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BA1266" w14:textId="51D2796E" w:rsidR="00400A05" w:rsidRPr="00F807A9" w:rsidRDefault="00585FB2" w:rsidP="004A5C6A">
      <w:pPr>
        <w:spacing w:after="120" w:line="240" w:lineRule="auto"/>
        <w:jc w:val="center"/>
        <w:rPr>
          <w:rFonts w:asciiTheme="minorHAnsi" w:hAnsiTheme="minorHAnsi"/>
          <w:b/>
          <w:sz w:val="22"/>
          <w:szCs w:val="22"/>
        </w:rPr>
      </w:pPr>
      <w:r w:rsidRPr="00F807A9">
        <w:rPr>
          <w:b/>
          <w:caps/>
          <w:noProof/>
          <w:shd w:val="clear" w:color="auto" w:fill="E6E6E6"/>
        </w:rPr>
        <mc:AlternateContent>
          <mc:Choice Requires="wps">
            <w:drawing>
              <wp:anchor distT="0" distB="0" distL="114300" distR="114300" simplePos="0" relativeHeight="251658240" behindDoc="1" locked="0" layoutInCell="1" allowOverlap="1" wp14:anchorId="1322CAF9" wp14:editId="7993D3D6">
                <wp:simplePos x="0" y="0"/>
                <wp:positionH relativeFrom="margin">
                  <wp:align>left</wp:align>
                </wp:positionH>
                <wp:positionV relativeFrom="paragraph">
                  <wp:posOffset>0</wp:posOffset>
                </wp:positionV>
                <wp:extent cx="5915025" cy="2162175"/>
                <wp:effectExtent l="0" t="0" r="28575" b="28575"/>
                <wp:wrapTight wrapText="bothSides">
                  <wp:wrapPolygon edited="0">
                    <wp:start x="0" y="0"/>
                    <wp:lineTo x="0" y="21695"/>
                    <wp:lineTo x="21635" y="21695"/>
                    <wp:lineTo x="21635" y="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162175"/>
                        </a:xfrm>
                        <a:prstGeom prst="rect">
                          <a:avLst/>
                        </a:prstGeom>
                        <a:solidFill>
                          <a:srgbClr val="FFFFFF"/>
                        </a:solidFill>
                        <a:ln w="9525">
                          <a:solidFill>
                            <a:srgbClr val="FF0000"/>
                          </a:solidFill>
                          <a:miter lim="800000"/>
                          <a:headEnd/>
                          <a:tailEnd/>
                        </a:ln>
                      </wps:spPr>
                      <wps:txbx>
                        <w:txbxContent>
                          <w:p w14:paraId="3F711857" w14:textId="4C31DD87" w:rsidR="00227B6D" w:rsidRPr="001A101A" w:rsidRDefault="00227B6D" w:rsidP="00A36DA1">
                            <w:pPr>
                              <w:rPr>
                                <w:rFonts w:asciiTheme="minorHAnsi" w:hAnsiTheme="minorHAnsi" w:cstheme="minorHAnsi"/>
                                <w:b/>
                                <w:color w:val="FF0000"/>
                                <w:sz w:val="22"/>
                                <w:szCs w:val="22"/>
                              </w:rPr>
                            </w:pPr>
                            <w:bookmarkStart w:id="1" w:name="OLE_LINK5"/>
                            <w:bookmarkStart w:id="2" w:name="OLE_LINK6"/>
                            <w:bookmarkStart w:id="3" w:name="OLE_LINK7"/>
                            <w:bookmarkStart w:id="4" w:name="OLE_LINK8"/>
                            <w:bookmarkStart w:id="5" w:name="OLE_LINK9"/>
                            <w:r w:rsidRPr="001A101A">
                              <w:rPr>
                                <w:rFonts w:asciiTheme="minorHAnsi" w:hAnsiTheme="minorHAnsi" w:cstheme="minorHAnsi"/>
                                <w:b/>
                                <w:caps/>
                                <w:color w:val="FF0000"/>
                                <w:sz w:val="22"/>
                                <w:szCs w:val="22"/>
                                <w:u w:val="single"/>
                              </w:rPr>
                              <w:t>Note to Editor</w:t>
                            </w:r>
                            <w:r w:rsidRPr="001A101A">
                              <w:rPr>
                                <w:rFonts w:asciiTheme="minorHAnsi" w:hAnsiTheme="minorHAnsi" w:cstheme="minorHAnsi"/>
                                <w:b/>
                                <w:caps/>
                                <w:color w:val="FF0000"/>
                                <w:sz w:val="22"/>
                                <w:szCs w:val="22"/>
                              </w:rPr>
                              <w:t>:</w:t>
                            </w:r>
                            <w:bookmarkEnd w:id="1"/>
                            <w:bookmarkEnd w:id="2"/>
                            <w:bookmarkEnd w:id="3"/>
                            <w:bookmarkEnd w:id="4"/>
                            <w:bookmarkEnd w:id="5"/>
                            <w:r w:rsidRPr="001A101A">
                              <w:rPr>
                                <w:rFonts w:asciiTheme="minorHAnsi" w:hAnsiTheme="minorHAnsi" w:cstheme="minorHAnsi"/>
                                <w:b/>
                                <w:caps/>
                                <w:color w:val="FF0000"/>
                                <w:sz w:val="22"/>
                                <w:szCs w:val="22"/>
                              </w:rPr>
                              <w:t xml:space="preserve"> This is a master specification and needs to be edited to become project specific.  FURTHER PROJECT SPECIFIC COORDINATION IS REQUIRED WITH FACILITIES DESIGN STANDARDS VOLUME 4, WHICH CAN BE ACCESSED AT THE FOLLOWING LINK: </w:t>
                            </w:r>
                          </w:p>
                          <w:p w14:paraId="70BF89C2" w14:textId="77777777" w:rsidR="00227B6D" w:rsidRPr="001A101A" w:rsidRDefault="00227B6D" w:rsidP="00A36DA1">
                            <w:pPr>
                              <w:rPr>
                                <w:rFonts w:asciiTheme="minorHAnsi" w:hAnsiTheme="minorHAnsi" w:cstheme="minorHAnsi"/>
                                <w:i/>
                                <w:color w:val="FF0000"/>
                                <w:sz w:val="22"/>
                                <w:szCs w:val="22"/>
                                <w:u w:val="single"/>
                              </w:rPr>
                            </w:pPr>
                            <w:r w:rsidRPr="001A101A">
                              <w:rPr>
                                <w:rFonts w:asciiTheme="minorHAnsi" w:hAnsiTheme="minorHAnsi" w:cstheme="minorHAnsi"/>
                                <w:i/>
                                <w:color w:val="FF0000"/>
                                <w:sz w:val="22"/>
                                <w:szCs w:val="22"/>
                                <w:u w:val="single"/>
                              </w:rPr>
                              <w:t xml:space="preserve">https://www.lbschoolbonds.net/facilities-design-standards/facilities-design-standards-volume-4 </w:t>
                            </w:r>
                          </w:p>
                          <w:p w14:paraId="2772A153" w14:textId="106DB179" w:rsidR="00227B6D" w:rsidRPr="001A101A" w:rsidRDefault="00227B6D" w:rsidP="003616D3">
                            <w:pPr>
                              <w:jc w:val="both"/>
                              <w:rPr>
                                <w:rFonts w:asciiTheme="minorHAnsi" w:hAnsiTheme="minorHAnsi" w:cstheme="minorHAnsi"/>
                                <w:b/>
                                <w:caps/>
                                <w:color w:val="FF0000"/>
                                <w:sz w:val="22"/>
                                <w:szCs w:val="22"/>
                              </w:rPr>
                            </w:pPr>
                            <w:r w:rsidRPr="001A101A">
                              <w:rPr>
                                <w:rFonts w:asciiTheme="minorHAnsi" w:hAnsiTheme="minorHAnsi" w:cstheme="minorHAnsi"/>
                                <w:b/>
                                <w:caps/>
                                <w:color w:val="FF0000"/>
                                <w:sz w:val="22"/>
                                <w:szCs w:val="22"/>
                              </w:rPr>
                              <w:t xml:space="preserve">Please remove all highlights, </w:t>
                            </w:r>
                            <w:r w:rsidRPr="001A101A">
                              <w:rPr>
                                <w:rFonts w:asciiTheme="minorHAnsi" w:hAnsiTheme="minorHAnsi" w:cstheme="minorHAnsi"/>
                                <w:b/>
                                <w:caps/>
                                <w:color w:val="FF0000"/>
                                <w:sz w:val="22"/>
                                <w:szCs w:val="22"/>
                                <w:u w:val="single"/>
                              </w:rPr>
                              <w:t>comments</w:t>
                            </w:r>
                            <w:r w:rsidRPr="001A101A">
                              <w:rPr>
                                <w:rFonts w:asciiTheme="minorHAnsi" w:hAnsiTheme="minorHAnsi" w:cstheme="minorHAnsi"/>
                                <w:b/>
                                <w:caps/>
                                <w:color w:val="FF0000"/>
                                <w:sz w:val="22"/>
                                <w:szCs w:val="22"/>
                              </w:rPr>
                              <w:t xml:space="preserve"> and text boxes.  make all text black once editing is complete. </w:t>
                            </w:r>
                          </w:p>
                          <w:p w14:paraId="73A3C185" w14:textId="04D1647C" w:rsidR="00227B6D" w:rsidRPr="001A101A" w:rsidRDefault="00227B6D" w:rsidP="003616D3">
                            <w:pPr>
                              <w:jc w:val="both"/>
                              <w:rPr>
                                <w:rFonts w:asciiTheme="minorHAnsi" w:hAnsiTheme="minorHAnsi" w:cstheme="minorHAnsi"/>
                                <w:b/>
                                <w:caps/>
                                <w:color w:val="FF0000"/>
                                <w:sz w:val="22"/>
                                <w:szCs w:val="22"/>
                              </w:rPr>
                            </w:pPr>
                            <w:r w:rsidRPr="001A101A">
                              <w:rPr>
                                <w:rFonts w:asciiTheme="minorHAnsi" w:hAnsiTheme="minorHAnsi" w:cstheme="minorHAnsi"/>
                                <w:b/>
                                <w:caps/>
                                <w:color w:val="FF0000"/>
                                <w:sz w:val="22"/>
                                <w:szCs w:val="22"/>
                              </w:rPr>
                              <w:t xml:space="preserve">rEVISE TITLE and specification AS NECESSARY TO INCLUDE THE ROOMS THAT are in this project’s scope of work.  </w:t>
                            </w:r>
                            <w:r w:rsidRPr="001A101A">
                              <w:rPr>
                                <w:rFonts w:asciiTheme="minorHAnsi" w:hAnsiTheme="minorHAnsi" w:cstheme="minorHAnsi"/>
                                <w:b/>
                                <w:caps/>
                                <w:color w:val="FF0000"/>
                                <w:sz w:val="22"/>
                                <w:szCs w:val="22"/>
                                <w:u w:val="single"/>
                              </w:rPr>
                              <w:t>REMOVE UNUSED ROOM TYPES AS NEEDED.</w:t>
                            </w:r>
                            <w:r w:rsidRPr="001A101A">
                              <w:rPr>
                                <w:rFonts w:asciiTheme="minorHAnsi" w:hAnsiTheme="minorHAnsi" w:cstheme="minorHAnsi"/>
                                <w:b/>
                                <w:caps/>
                                <w:color w:val="FF0000"/>
                                <w:sz w:val="22"/>
                                <w:szCs w:val="22"/>
                              </w:rPr>
                              <w:t xml:space="preserve">  </w:t>
                            </w:r>
                          </w:p>
                          <w:p w14:paraId="6C43F962" w14:textId="77777777" w:rsidR="00227B6D" w:rsidRDefault="00227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2CAF9" id="_x0000_t202" coordsize="21600,21600" o:spt="202" path="m,l,21600r21600,l21600,xe">
                <v:stroke joinstyle="miter"/>
                <v:path gradientshapeok="t" o:connecttype="rect"/>
              </v:shapetype>
              <v:shape id="Text Box 3" o:spid="_x0000_s1026" type="#_x0000_t202" style="position:absolute;left:0;text-align:left;margin-left:0;margin-top:0;width:465.75pt;height:170.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" strokecolor="red">
                <v:textbox>
                  <w:txbxContent>
                    <w:p w14:paraId="3F711857" w14:textId="4C31DD87" w:rsidR="00227B6D" w:rsidRPr="001A101A" w:rsidRDefault="00227B6D" w:rsidP="00A36DA1">
                      <w:pPr>
                        <w:rPr>
                          <w:rFonts w:asciiTheme="minorHAnsi" w:hAnsiTheme="minorHAnsi" w:cstheme="minorHAnsi"/>
                          <w:b/>
                          <w:color w:val="FF0000"/>
                          <w:sz w:val="22"/>
                          <w:szCs w:val="22"/>
                        </w:rPr>
                      </w:pPr>
                      <w:bookmarkStart w:id="5" w:name="OLE_LINK5"/>
                      <w:bookmarkStart w:id="6" w:name="OLE_LINK6"/>
                      <w:bookmarkStart w:id="7" w:name="OLE_LINK7"/>
                      <w:bookmarkStart w:id="8" w:name="OLE_LINK8"/>
                      <w:bookmarkStart w:id="9" w:name="OLE_LINK9"/>
                      <w:r w:rsidRPr="001A101A">
                        <w:rPr>
                          <w:rFonts w:asciiTheme="minorHAnsi" w:hAnsiTheme="minorHAnsi" w:cstheme="minorHAnsi"/>
                          <w:b/>
                          <w:caps/>
                          <w:color w:val="FF0000"/>
                          <w:sz w:val="22"/>
                          <w:szCs w:val="22"/>
                          <w:u w:val="single"/>
                        </w:rPr>
                        <w:t>Note to Editor</w:t>
                      </w:r>
                      <w:r w:rsidRPr="001A101A">
                        <w:rPr>
                          <w:rFonts w:asciiTheme="minorHAnsi" w:hAnsiTheme="minorHAnsi" w:cstheme="minorHAnsi"/>
                          <w:b/>
                          <w:caps/>
                          <w:color w:val="FF0000"/>
                          <w:sz w:val="22"/>
                          <w:szCs w:val="22"/>
                        </w:rPr>
                        <w:t>:</w:t>
                      </w:r>
                      <w:bookmarkEnd w:id="5"/>
                      <w:bookmarkEnd w:id="6"/>
                      <w:bookmarkEnd w:id="7"/>
                      <w:bookmarkEnd w:id="8"/>
                      <w:bookmarkEnd w:id="9"/>
                      <w:r w:rsidRPr="001A101A">
                        <w:rPr>
                          <w:rFonts w:asciiTheme="minorHAnsi" w:hAnsiTheme="minorHAnsi" w:cstheme="minorHAnsi"/>
                          <w:b/>
                          <w:caps/>
                          <w:color w:val="FF0000"/>
                          <w:sz w:val="22"/>
                          <w:szCs w:val="22"/>
                        </w:rPr>
                        <w:t xml:space="preserve"> This is a master specification and needs to be edited to become project specific.  FURTHER PROJECT SPECIFIC COORDINATION IS REQUIRED WITH FACILITIES DESIGN STANDARDS VOLUME 4, WHICH CAN BE ACCESSED AT THE FOLLOWING LINK: </w:t>
                      </w:r>
                    </w:p>
                    <w:p w14:paraId="70BF89C2" w14:textId="77777777" w:rsidR="00227B6D" w:rsidRPr="001A101A" w:rsidRDefault="00227B6D" w:rsidP="00A36DA1">
                      <w:pPr>
                        <w:rPr>
                          <w:rFonts w:asciiTheme="minorHAnsi" w:hAnsiTheme="minorHAnsi" w:cstheme="minorHAnsi"/>
                          <w:i/>
                          <w:color w:val="FF0000"/>
                          <w:sz w:val="22"/>
                          <w:szCs w:val="22"/>
                          <w:u w:val="single"/>
                        </w:rPr>
                      </w:pPr>
                      <w:r w:rsidRPr="001A101A">
                        <w:rPr>
                          <w:rFonts w:asciiTheme="minorHAnsi" w:hAnsiTheme="minorHAnsi" w:cstheme="minorHAnsi"/>
                          <w:i/>
                          <w:color w:val="FF0000"/>
                          <w:sz w:val="22"/>
                          <w:szCs w:val="22"/>
                          <w:u w:val="single"/>
                        </w:rPr>
                        <w:t xml:space="preserve">https://www.lbschoolbonds.net/facilities-design-standards/facilities-design-standards-volume-4 </w:t>
                      </w:r>
                    </w:p>
                    <w:p w14:paraId="2772A153" w14:textId="106DB179" w:rsidR="00227B6D" w:rsidRPr="001A101A" w:rsidRDefault="00227B6D" w:rsidP="003616D3">
                      <w:pPr>
                        <w:jc w:val="both"/>
                        <w:rPr>
                          <w:rFonts w:asciiTheme="minorHAnsi" w:hAnsiTheme="minorHAnsi" w:cstheme="minorHAnsi"/>
                          <w:b/>
                          <w:caps/>
                          <w:color w:val="FF0000"/>
                          <w:sz w:val="22"/>
                          <w:szCs w:val="22"/>
                        </w:rPr>
                      </w:pPr>
                      <w:r w:rsidRPr="001A101A">
                        <w:rPr>
                          <w:rFonts w:asciiTheme="minorHAnsi" w:hAnsiTheme="minorHAnsi" w:cstheme="minorHAnsi"/>
                          <w:b/>
                          <w:caps/>
                          <w:color w:val="FF0000"/>
                          <w:sz w:val="22"/>
                          <w:szCs w:val="22"/>
                        </w:rPr>
                        <w:t xml:space="preserve">Please remove all highlights, </w:t>
                      </w:r>
                      <w:r w:rsidRPr="001A101A">
                        <w:rPr>
                          <w:rFonts w:asciiTheme="minorHAnsi" w:hAnsiTheme="minorHAnsi" w:cstheme="minorHAnsi"/>
                          <w:b/>
                          <w:caps/>
                          <w:color w:val="FF0000"/>
                          <w:sz w:val="22"/>
                          <w:szCs w:val="22"/>
                          <w:u w:val="single"/>
                        </w:rPr>
                        <w:t>comments</w:t>
                      </w:r>
                      <w:r w:rsidRPr="001A101A">
                        <w:rPr>
                          <w:rFonts w:asciiTheme="minorHAnsi" w:hAnsiTheme="minorHAnsi" w:cstheme="minorHAnsi"/>
                          <w:b/>
                          <w:caps/>
                          <w:color w:val="FF0000"/>
                          <w:sz w:val="22"/>
                          <w:szCs w:val="22"/>
                        </w:rPr>
                        <w:t xml:space="preserve"> and text boxes.  make all text black once editing is complete. </w:t>
                      </w:r>
                    </w:p>
                    <w:p w14:paraId="73A3C185" w14:textId="04D1647C" w:rsidR="00227B6D" w:rsidRPr="001A101A" w:rsidRDefault="00227B6D" w:rsidP="003616D3">
                      <w:pPr>
                        <w:jc w:val="both"/>
                        <w:rPr>
                          <w:rFonts w:asciiTheme="minorHAnsi" w:hAnsiTheme="minorHAnsi" w:cstheme="minorHAnsi"/>
                          <w:b/>
                          <w:caps/>
                          <w:color w:val="FF0000"/>
                          <w:sz w:val="22"/>
                          <w:szCs w:val="22"/>
                        </w:rPr>
                      </w:pPr>
                      <w:r w:rsidRPr="001A101A">
                        <w:rPr>
                          <w:rFonts w:asciiTheme="minorHAnsi" w:hAnsiTheme="minorHAnsi" w:cstheme="minorHAnsi"/>
                          <w:b/>
                          <w:caps/>
                          <w:color w:val="FF0000"/>
                          <w:sz w:val="22"/>
                          <w:szCs w:val="22"/>
                        </w:rPr>
                        <w:t xml:space="preserve">rEVISE TITLE and specification AS NECESSARY TO INCLUDE THE ROOMS THAT are in this project’s scope of work.  </w:t>
                      </w:r>
                      <w:r w:rsidRPr="001A101A">
                        <w:rPr>
                          <w:rFonts w:asciiTheme="minorHAnsi" w:hAnsiTheme="minorHAnsi" w:cstheme="minorHAnsi"/>
                          <w:b/>
                          <w:caps/>
                          <w:color w:val="FF0000"/>
                          <w:sz w:val="22"/>
                          <w:szCs w:val="22"/>
                          <w:u w:val="single"/>
                        </w:rPr>
                        <w:t>REMOVE UNUSED ROOM TYPES AS NEEDED.</w:t>
                      </w:r>
                      <w:r w:rsidRPr="001A101A">
                        <w:rPr>
                          <w:rFonts w:asciiTheme="minorHAnsi" w:hAnsiTheme="minorHAnsi" w:cstheme="minorHAnsi"/>
                          <w:b/>
                          <w:caps/>
                          <w:color w:val="FF0000"/>
                          <w:sz w:val="22"/>
                          <w:szCs w:val="22"/>
                        </w:rPr>
                        <w:t xml:space="preserve">  </w:t>
                      </w:r>
                    </w:p>
                    <w:p w14:paraId="6C43F962" w14:textId="77777777" w:rsidR="00227B6D" w:rsidRDefault="00227B6D"/>
                  </w:txbxContent>
                </v:textbox>
                <w10:wrap type="tight" anchorx="margin"/>
              </v:shape>
            </w:pict>
          </mc:Fallback>
        </mc:AlternateContent>
      </w:r>
      <w:r w:rsidR="00162BAF">
        <w:rPr>
          <w:rFonts w:asciiTheme="minorHAnsi" w:hAnsiTheme="minorHAnsi"/>
          <w:b/>
          <w:sz w:val="22"/>
          <w:szCs w:val="22"/>
        </w:rPr>
        <w:t xml:space="preserve">SECTION </w:t>
      </w:r>
      <w:r w:rsidR="00400A05" w:rsidRPr="00F807A9">
        <w:rPr>
          <w:rFonts w:asciiTheme="minorHAnsi" w:hAnsiTheme="minorHAnsi"/>
          <w:b/>
          <w:sz w:val="22"/>
          <w:szCs w:val="22"/>
        </w:rPr>
        <w:t>27 41 16</w:t>
      </w:r>
    </w:p>
    <w:p w14:paraId="57609C1C" w14:textId="77777777" w:rsidR="00D84043" w:rsidRPr="00F807A9" w:rsidRDefault="00400A05" w:rsidP="000B6BEC">
      <w:pPr>
        <w:spacing w:after="120" w:line="240" w:lineRule="auto"/>
        <w:jc w:val="center"/>
        <w:rPr>
          <w:rFonts w:asciiTheme="minorHAnsi" w:hAnsiTheme="minorHAnsi"/>
          <w:b/>
          <w:sz w:val="22"/>
          <w:szCs w:val="22"/>
        </w:rPr>
      </w:pPr>
      <w:r w:rsidRPr="00F807A9">
        <w:rPr>
          <w:rFonts w:asciiTheme="minorHAnsi" w:hAnsiTheme="minorHAnsi"/>
          <w:b/>
          <w:sz w:val="22"/>
          <w:szCs w:val="22"/>
        </w:rPr>
        <w:t xml:space="preserve">AUDIOVISUAL SYSTEMS </w:t>
      </w:r>
    </w:p>
    <w:p w14:paraId="4C76D411" w14:textId="0B59A959" w:rsidR="00336824" w:rsidRDefault="00336824" w:rsidP="00971827">
      <w:pPr>
        <w:numPr>
          <w:ilvl w:val="0"/>
          <w:numId w:val="72"/>
        </w:numPr>
        <w:spacing w:after="120" w:line="240" w:lineRule="auto"/>
        <w:ind w:left="720" w:hanging="720"/>
        <w:rPr>
          <w:rFonts w:asciiTheme="minorHAnsi" w:hAnsiTheme="minorHAnsi"/>
          <w:b/>
        </w:rPr>
      </w:pPr>
      <w:r>
        <w:rPr>
          <w:rFonts w:asciiTheme="minorHAnsi" w:hAnsiTheme="minorHAnsi"/>
          <w:b/>
        </w:rPr>
        <w:t>GENERAL</w:t>
      </w:r>
    </w:p>
    <w:p w14:paraId="7A72DD92" w14:textId="37C139AC" w:rsidR="00336824" w:rsidRPr="00971827" w:rsidRDefault="00336824" w:rsidP="00971827">
      <w:pPr>
        <w:numPr>
          <w:ilvl w:val="1"/>
          <w:numId w:val="72"/>
        </w:numPr>
        <w:spacing w:after="120" w:line="240" w:lineRule="auto"/>
        <w:ind w:left="1440" w:hanging="720"/>
        <w:rPr>
          <w:rFonts w:asciiTheme="minorHAnsi" w:hAnsiTheme="minorHAnsi"/>
          <w:b/>
        </w:rPr>
      </w:pPr>
      <w:r w:rsidRPr="00336824">
        <w:rPr>
          <w:rFonts w:asciiTheme="minorHAnsi" w:hAnsiTheme="minorHAnsi"/>
          <w:b/>
        </w:rPr>
        <w:t>SUMMARY</w:t>
      </w:r>
    </w:p>
    <w:p w14:paraId="0ACE3F13" w14:textId="3EA246A8" w:rsidR="00336824" w:rsidRDefault="00336824" w:rsidP="00971827">
      <w:pPr>
        <w:numPr>
          <w:ilvl w:val="2"/>
          <w:numId w:val="72"/>
        </w:numPr>
        <w:spacing w:after="120" w:line="240" w:lineRule="auto"/>
        <w:ind w:left="2160" w:hanging="720"/>
        <w:rPr>
          <w:rFonts w:asciiTheme="minorHAnsi" w:hAnsiTheme="minorHAnsi"/>
        </w:rPr>
      </w:pPr>
      <w:r>
        <w:rPr>
          <w:rFonts w:asciiTheme="minorHAnsi" w:hAnsiTheme="minorHAnsi"/>
        </w:rPr>
        <w:t>Section Includes:</w:t>
      </w:r>
    </w:p>
    <w:p w14:paraId="727D8221" w14:textId="41439E1F" w:rsidR="00336824" w:rsidRPr="00971827" w:rsidRDefault="00336824" w:rsidP="70C684AC">
      <w:pPr>
        <w:numPr>
          <w:ilvl w:val="3"/>
          <w:numId w:val="72"/>
        </w:numPr>
        <w:spacing w:after="120" w:line="240" w:lineRule="auto"/>
        <w:ind w:left="2880" w:hanging="720"/>
        <w:rPr>
          <w:rFonts w:asciiTheme="minorHAnsi" w:hAnsiTheme="minorHAnsi"/>
        </w:rPr>
      </w:pPr>
      <w:r w:rsidRPr="70C684AC">
        <w:rPr>
          <w:rFonts w:asciiTheme="minorHAnsi" w:hAnsiTheme="minorHAnsi"/>
        </w:rPr>
        <w:t xml:space="preserve">Audiovisual system requirements for various </w:t>
      </w:r>
      <w:r w:rsidR="39C6447D" w:rsidRPr="70C684AC">
        <w:rPr>
          <w:rFonts w:asciiTheme="minorHAnsi" w:hAnsiTheme="minorHAnsi"/>
        </w:rPr>
        <w:t>Room Based Designs</w:t>
      </w:r>
      <w:r w:rsidRPr="70C684AC">
        <w:rPr>
          <w:rFonts w:asciiTheme="minorHAnsi" w:hAnsiTheme="minorHAnsi"/>
        </w:rPr>
        <w:t xml:space="preserve"> including: typical classrooms with Soft and Hard lids, small </w:t>
      </w:r>
      <w:r w:rsidR="002E413C" w:rsidRPr="70C684AC">
        <w:rPr>
          <w:rFonts w:asciiTheme="minorHAnsi" w:hAnsiTheme="minorHAnsi"/>
        </w:rPr>
        <w:t>classrooms,</w:t>
      </w:r>
      <w:r w:rsidRPr="70C684AC">
        <w:rPr>
          <w:rFonts w:asciiTheme="minorHAnsi" w:hAnsiTheme="minorHAnsi"/>
        </w:rPr>
        <w:t xml:space="preserve"> or conference rooms, small, </w:t>
      </w:r>
      <w:r w:rsidR="002E413C" w:rsidRPr="70C684AC">
        <w:rPr>
          <w:rFonts w:asciiTheme="minorHAnsi" w:hAnsiTheme="minorHAnsi"/>
        </w:rPr>
        <w:t>medium,</w:t>
      </w:r>
      <w:r w:rsidRPr="70C684AC">
        <w:rPr>
          <w:rFonts w:asciiTheme="minorHAnsi" w:hAnsiTheme="minorHAnsi"/>
        </w:rPr>
        <w:t xml:space="preserve"> and large auditoriums, and other (Library/MPR/Gym)</w:t>
      </w:r>
      <w:r w:rsidR="001267F5" w:rsidRPr="70C684AC">
        <w:rPr>
          <w:rFonts w:asciiTheme="minorHAnsi" w:hAnsiTheme="minorHAnsi"/>
        </w:rPr>
        <w:t>.</w:t>
      </w:r>
    </w:p>
    <w:p w14:paraId="0FFFA60B" w14:textId="66519331" w:rsidR="00E63D0E" w:rsidRPr="00F807A9" w:rsidRDefault="34A5C5E2" w:rsidP="643CBF87">
      <w:pPr>
        <w:numPr>
          <w:ilvl w:val="3"/>
          <w:numId w:val="72"/>
        </w:numPr>
        <w:spacing w:after="120" w:line="240" w:lineRule="auto"/>
        <w:ind w:left="2880" w:hanging="720"/>
        <w:rPr>
          <w:rFonts w:asciiTheme="minorHAnsi" w:hAnsiTheme="minorHAnsi"/>
        </w:rPr>
      </w:pPr>
      <w:r w:rsidRPr="643CBF87">
        <w:rPr>
          <w:rFonts w:asciiTheme="minorHAnsi" w:hAnsiTheme="minorHAnsi"/>
        </w:rPr>
        <w:t xml:space="preserve">Requirements for an Integrator to provide equipment for and install a complete instructional classroom that can be arranged in multiple configurations. There </w:t>
      </w:r>
      <w:r w:rsidR="71783784" w:rsidRPr="643CBF87">
        <w:rPr>
          <w:rFonts w:asciiTheme="minorHAnsi" w:hAnsiTheme="minorHAnsi"/>
        </w:rPr>
        <w:t>shall</w:t>
      </w:r>
      <w:r w:rsidRPr="643CBF87">
        <w:rPr>
          <w:rFonts w:asciiTheme="minorHAnsi" w:hAnsiTheme="minorHAnsi"/>
        </w:rPr>
        <w:t xml:space="preserve"> be a multimedia display as primary projection</w:t>
      </w:r>
      <w:r w:rsidR="7DF73A2E" w:rsidRPr="643CBF87">
        <w:rPr>
          <w:rFonts w:asciiTheme="minorHAnsi" w:hAnsiTheme="minorHAnsi"/>
        </w:rPr>
        <w:t>, and all audio and image sources should be capable of being shown on the screen and heard in the room.</w:t>
      </w:r>
      <w:r w:rsidRPr="643CBF87">
        <w:rPr>
          <w:rFonts w:asciiTheme="minorHAnsi" w:hAnsiTheme="minorHAnsi"/>
        </w:rPr>
        <w:t xml:space="preserve"> </w:t>
      </w:r>
    </w:p>
    <w:p w14:paraId="7638BBE8" w14:textId="51FF79E5" w:rsidR="00400A05" w:rsidRPr="006B541A" w:rsidRDefault="519A1350" w:rsidP="006B541A">
      <w:pPr>
        <w:numPr>
          <w:ilvl w:val="3"/>
          <w:numId w:val="72"/>
        </w:numPr>
        <w:spacing w:after="120" w:line="240" w:lineRule="auto"/>
        <w:ind w:left="2880" w:hanging="720"/>
        <w:rPr>
          <w:rFonts w:asciiTheme="minorHAnsi" w:hAnsiTheme="minorHAnsi"/>
        </w:rPr>
      </w:pPr>
      <w:r w:rsidRPr="643CBF87">
        <w:rPr>
          <w:rFonts w:asciiTheme="minorHAnsi" w:hAnsiTheme="minorHAnsi"/>
        </w:rPr>
        <w:t>All projectors will be OFCI (Owner Furnished Contractor Installed)</w:t>
      </w:r>
      <w:r w:rsidR="7386C99C" w:rsidRPr="643CBF87">
        <w:rPr>
          <w:rFonts w:asciiTheme="minorHAnsi" w:hAnsiTheme="minorHAnsi"/>
        </w:rPr>
        <w:t>,</w:t>
      </w:r>
      <w:r w:rsidRPr="643CBF87">
        <w:rPr>
          <w:rFonts w:asciiTheme="minorHAnsi" w:hAnsiTheme="minorHAnsi"/>
        </w:rPr>
        <w:t xml:space="preserve"> </w:t>
      </w:r>
      <w:r w:rsidR="58A091BA" w:rsidRPr="643CBF87">
        <w:rPr>
          <w:rFonts w:asciiTheme="minorHAnsi" w:hAnsiTheme="minorHAnsi"/>
        </w:rPr>
        <w:t xml:space="preserve">unless otherwise specified. </w:t>
      </w:r>
    </w:p>
    <w:p w14:paraId="3A48224F" w14:textId="5AC3B159" w:rsidR="00400A05" w:rsidRPr="00F807A9" w:rsidRDefault="4F19588A" w:rsidP="36240939">
      <w:pPr>
        <w:numPr>
          <w:ilvl w:val="2"/>
          <w:numId w:val="72"/>
        </w:numPr>
        <w:spacing w:after="120" w:line="240" w:lineRule="auto"/>
        <w:ind w:left="2160" w:hanging="720"/>
      </w:pPr>
      <w:r w:rsidRPr="36240939">
        <w:rPr>
          <w:rFonts w:asciiTheme="minorHAnsi" w:hAnsiTheme="minorHAnsi"/>
        </w:rPr>
        <w:t>Related Sections</w:t>
      </w:r>
    </w:p>
    <w:p w14:paraId="7C58F5EE" w14:textId="02749C74" w:rsidR="00520459" w:rsidRPr="00F807A9" w:rsidRDefault="156ED99C" w:rsidP="358AF091">
      <w:pPr>
        <w:numPr>
          <w:ilvl w:val="3"/>
          <w:numId w:val="72"/>
        </w:numPr>
        <w:spacing w:after="120" w:line="240" w:lineRule="auto"/>
        <w:ind w:left="2880" w:hanging="720"/>
        <w:rPr>
          <w:rFonts w:asciiTheme="minorHAnsi" w:hAnsiTheme="minorHAnsi"/>
        </w:rPr>
      </w:pPr>
      <w:r w:rsidRPr="358AF091">
        <w:rPr>
          <w:rFonts w:asciiTheme="minorHAnsi" w:hAnsiTheme="minorHAnsi"/>
        </w:rPr>
        <w:t xml:space="preserve">Division </w:t>
      </w:r>
      <w:r w:rsidR="51BE166A" w:rsidRPr="358AF091">
        <w:rPr>
          <w:rFonts w:asciiTheme="minorHAnsi" w:hAnsiTheme="minorHAnsi"/>
        </w:rPr>
        <w:t>0</w:t>
      </w:r>
      <w:r w:rsidRPr="358AF091">
        <w:rPr>
          <w:rFonts w:asciiTheme="minorHAnsi" w:hAnsiTheme="minorHAnsi"/>
        </w:rPr>
        <w:t>1</w:t>
      </w:r>
    </w:p>
    <w:p w14:paraId="7BDFA55E" w14:textId="513BF70A" w:rsidR="00520459" w:rsidRPr="00F807A9" w:rsidRDefault="00400A05" w:rsidP="5DF5E24C">
      <w:pPr>
        <w:numPr>
          <w:ilvl w:val="3"/>
          <w:numId w:val="72"/>
        </w:numPr>
        <w:spacing w:after="120" w:line="240" w:lineRule="auto"/>
        <w:ind w:left="2880" w:hanging="720"/>
        <w:rPr>
          <w:rFonts w:asciiTheme="minorHAnsi" w:hAnsiTheme="minorHAnsi"/>
        </w:rPr>
      </w:pPr>
      <w:r w:rsidRPr="5DF5E24C">
        <w:rPr>
          <w:rFonts w:asciiTheme="minorHAnsi" w:hAnsiTheme="minorHAnsi"/>
        </w:rPr>
        <w:t>11 52 1</w:t>
      </w:r>
      <w:r w:rsidR="000F54D6" w:rsidRPr="5DF5E24C">
        <w:rPr>
          <w:rFonts w:asciiTheme="minorHAnsi" w:hAnsiTheme="minorHAnsi"/>
        </w:rPr>
        <w:t>3: Projection Screens</w:t>
      </w:r>
    </w:p>
    <w:p w14:paraId="4DD7F55E" w14:textId="08D86A14" w:rsidR="00520459" w:rsidRPr="00F807A9" w:rsidRDefault="00400A05" w:rsidP="5DF5E24C">
      <w:pPr>
        <w:numPr>
          <w:ilvl w:val="3"/>
          <w:numId w:val="72"/>
        </w:numPr>
        <w:spacing w:after="120" w:line="240" w:lineRule="auto"/>
        <w:ind w:left="2880" w:hanging="720"/>
        <w:rPr>
          <w:rFonts w:asciiTheme="minorHAnsi" w:hAnsiTheme="minorHAnsi"/>
        </w:rPr>
      </w:pPr>
      <w:r w:rsidRPr="5DF5E24C">
        <w:rPr>
          <w:rFonts w:asciiTheme="minorHAnsi" w:hAnsiTheme="minorHAnsi"/>
        </w:rPr>
        <w:t>26 05 00: Common Work Results for Electrical</w:t>
      </w:r>
    </w:p>
    <w:p w14:paraId="70ECF87A" w14:textId="1CD15290" w:rsidR="00520459" w:rsidRPr="00F807A9" w:rsidRDefault="00400A05" w:rsidP="5DF5E24C">
      <w:pPr>
        <w:numPr>
          <w:ilvl w:val="3"/>
          <w:numId w:val="72"/>
        </w:numPr>
        <w:spacing w:after="120" w:line="240" w:lineRule="auto"/>
        <w:ind w:left="2880" w:hanging="720"/>
        <w:rPr>
          <w:rFonts w:asciiTheme="minorHAnsi" w:hAnsiTheme="minorHAnsi"/>
        </w:rPr>
      </w:pPr>
      <w:bookmarkStart w:id="6" w:name="OLE_LINK63"/>
      <w:bookmarkStart w:id="7" w:name="OLE_LINK64"/>
      <w:bookmarkStart w:id="8" w:name="OLE_LINK65"/>
      <w:bookmarkStart w:id="9" w:name="OLE_LINK66"/>
      <w:bookmarkStart w:id="10" w:name="OLE_LINK67"/>
      <w:bookmarkStart w:id="11" w:name="OLE_LINK68"/>
      <w:bookmarkStart w:id="12" w:name="OLE_LINK69"/>
      <w:r w:rsidRPr="5DF5E24C">
        <w:rPr>
          <w:rFonts w:asciiTheme="minorHAnsi" w:hAnsiTheme="minorHAnsi"/>
        </w:rPr>
        <w:t>27 10 00</w:t>
      </w:r>
      <w:bookmarkEnd w:id="6"/>
      <w:bookmarkEnd w:id="7"/>
      <w:bookmarkEnd w:id="8"/>
      <w:bookmarkEnd w:id="9"/>
      <w:bookmarkEnd w:id="10"/>
      <w:bookmarkEnd w:id="11"/>
      <w:bookmarkEnd w:id="12"/>
      <w:r w:rsidRPr="5DF5E24C">
        <w:rPr>
          <w:rFonts w:asciiTheme="minorHAnsi" w:hAnsiTheme="minorHAnsi"/>
        </w:rPr>
        <w:t>: Structured Cabling</w:t>
      </w:r>
    </w:p>
    <w:p w14:paraId="4E055EA6" w14:textId="3F6277F0" w:rsidR="00520459" w:rsidRPr="00F807A9" w:rsidRDefault="00400A05" w:rsidP="5DF5E24C">
      <w:pPr>
        <w:numPr>
          <w:ilvl w:val="3"/>
          <w:numId w:val="72"/>
        </w:numPr>
        <w:spacing w:after="120" w:line="240" w:lineRule="auto"/>
        <w:ind w:left="2880" w:hanging="720"/>
        <w:rPr>
          <w:rFonts w:asciiTheme="minorHAnsi" w:hAnsiTheme="minorHAnsi"/>
        </w:rPr>
      </w:pPr>
      <w:r w:rsidRPr="5DF5E24C">
        <w:rPr>
          <w:rFonts w:asciiTheme="minorHAnsi" w:hAnsiTheme="minorHAnsi"/>
        </w:rPr>
        <w:t>27 30 00: Voice Communications</w:t>
      </w:r>
    </w:p>
    <w:p w14:paraId="3F0CE9BC" w14:textId="7798B1EC" w:rsidR="00520459" w:rsidRPr="00F807A9" w:rsidRDefault="00400A05" w:rsidP="5DF5E24C">
      <w:pPr>
        <w:numPr>
          <w:ilvl w:val="3"/>
          <w:numId w:val="72"/>
        </w:numPr>
        <w:spacing w:after="120" w:line="240" w:lineRule="auto"/>
        <w:ind w:left="2880" w:hanging="720"/>
        <w:rPr>
          <w:rFonts w:asciiTheme="minorHAnsi" w:hAnsiTheme="minorHAnsi"/>
        </w:rPr>
      </w:pPr>
      <w:bookmarkStart w:id="13" w:name="OLE_LINK1"/>
      <w:bookmarkStart w:id="14" w:name="OLE_LINK2"/>
      <w:r w:rsidRPr="5DF5E24C">
        <w:rPr>
          <w:rFonts w:asciiTheme="minorHAnsi" w:hAnsiTheme="minorHAnsi"/>
        </w:rPr>
        <w:t>27 41 33: Master Antenna &amp; TV Systems</w:t>
      </w:r>
    </w:p>
    <w:bookmarkEnd w:id="13"/>
    <w:bookmarkEnd w:id="14"/>
    <w:p w14:paraId="6D6FAC8F" w14:textId="41DA4903" w:rsidR="00520459" w:rsidRPr="00F807A9" w:rsidRDefault="00400A05" w:rsidP="5DF5E24C">
      <w:pPr>
        <w:numPr>
          <w:ilvl w:val="3"/>
          <w:numId w:val="72"/>
        </w:numPr>
        <w:spacing w:after="120" w:line="240" w:lineRule="auto"/>
        <w:ind w:left="2880" w:hanging="720"/>
        <w:rPr>
          <w:rFonts w:asciiTheme="minorHAnsi" w:hAnsiTheme="minorHAnsi"/>
        </w:rPr>
      </w:pPr>
      <w:r w:rsidRPr="5DF5E24C">
        <w:rPr>
          <w:rFonts w:asciiTheme="minorHAnsi" w:hAnsiTheme="minorHAnsi"/>
        </w:rPr>
        <w:t>27 50 00: Digital Intercom</w:t>
      </w:r>
      <w:r w:rsidR="007D08DA" w:rsidRPr="5DF5E24C">
        <w:rPr>
          <w:rFonts w:asciiTheme="minorHAnsi" w:hAnsiTheme="minorHAnsi"/>
        </w:rPr>
        <w:t xml:space="preserve"> </w:t>
      </w:r>
      <w:r w:rsidRPr="5DF5E24C">
        <w:rPr>
          <w:rFonts w:asciiTheme="minorHAnsi" w:hAnsiTheme="minorHAnsi"/>
        </w:rPr>
        <w:t>Clock &amp; Bell</w:t>
      </w:r>
    </w:p>
    <w:p w14:paraId="703BCCED" w14:textId="6EB4999F" w:rsidR="00520459" w:rsidRPr="00971827" w:rsidRDefault="00400A05" w:rsidP="00971827">
      <w:pPr>
        <w:numPr>
          <w:ilvl w:val="1"/>
          <w:numId w:val="72"/>
        </w:numPr>
        <w:spacing w:after="120" w:line="240" w:lineRule="auto"/>
        <w:ind w:left="1440" w:hanging="720"/>
        <w:rPr>
          <w:rFonts w:asciiTheme="minorHAnsi" w:hAnsiTheme="minorHAnsi"/>
          <w:b/>
        </w:rPr>
      </w:pPr>
      <w:r w:rsidRPr="00971827">
        <w:rPr>
          <w:rFonts w:asciiTheme="minorHAnsi" w:hAnsiTheme="minorHAnsi"/>
          <w:b/>
        </w:rPr>
        <w:t xml:space="preserve">REFERENCES </w:t>
      </w:r>
    </w:p>
    <w:p w14:paraId="41319E5A" w14:textId="131360EE" w:rsidR="00520459"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National Electrical Manufacturer's Association (NEMA)</w:t>
      </w:r>
    </w:p>
    <w:p w14:paraId="2794BF15" w14:textId="5EA2319C" w:rsidR="00520459"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American National Standards Institute (ANSI)</w:t>
      </w:r>
    </w:p>
    <w:p w14:paraId="1073610C" w14:textId="397B9039" w:rsidR="00520459"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National Electric Code (NEC)</w:t>
      </w:r>
    </w:p>
    <w:p w14:paraId="355EC9B9" w14:textId="77777777" w:rsidR="00520459"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lastRenderedPageBreak/>
        <w:t>Relevant State Electric and Fire Codes</w:t>
      </w:r>
    </w:p>
    <w:p w14:paraId="106D992C" w14:textId="77777777" w:rsidR="00520459"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Institute of Electrical and Electronic Engineers (IEEE)</w:t>
      </w:r>
    </w:p>
    <w:p w14:paraId="5799F417" w14:textId="77777777" w:rsidR="00520459"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Underwriters Laboratories, Inc. (UL)</w:t>
      </w:r>
    </w:p>
    <w:p w14:paraId="4835FEA8" w14:textId="77777777" w:rsidR="00520459"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ANSI/TIA 568</w:t>
      </w:r>
      <w:r w:rsidR="008A49F2" w:rsidRPr="00F807A9">
        <w:rPr>
          <w:rFonts w:asciiTheme="minorHAnsi" w:hAnsiTheme="minorHAnsi"/>
        </w:rPr>
        <w:t>-C.0 Generic Telecommunications Cabling for Customer Premises</w:t>
      </w:r>
    </w:p>
    <w:p w14:paraId="5A7746E0" w14:textId="77777777" w:rsidR="00520459" w:rsidRPr="00F807A9" w:rsidRDefault="008A49F2"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 xml:space="preserve">ANSI/TIA 568-C.1, </w:t>
      </w:r>
      <w:r w:rsidR="00400A05" w:rsidRPr="00F807A9">
        <w:rPr>
          <w:rFonts w:asciiTheme="minorHAnsi" w:hAnsiTheme="minorHAnsi"/>
        </w:rPr>
        <w:t xml:space="preserve">Commercial Building Telecommunications </w:t>
      </w:r>
      <w:r w:rsidRPr="00F807A9">
        <w:rPr>
          <w:rFonts w:asciiTheme="minorHAnsi" w:hAnsiTheme="minorHAnsi"/>
        </w:rPr>
        <w:t>Cabling</w:t>
      </w:r>
      <w:r w:rsidR="00400A05" w:rsidRPr="00F807A9">
        <w:rPr>
          <w:rFonts w:asciiTheme="minorHAnsi" w:hAnsiTheme="minorHAnsi"/>
        </w:rPr>
        <w:t xml:space="preserve"> Standard</w:t>
      </w:r>
    </w:p>
    <w:p w14:paraId="2CE6E308" w14:textId="77777777" w:rsidR="00520459"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ANSI/TIA 568-</w:t>
      </w:r>
      <w:r w:rsidR="008A49F2" w:rsidRPr="00F807A9">
        <w:rPr>
          <w:rFonts w:asciiTheme="minorHAnsi" w:hAnsiTheme="minorHAnsi"/>
        </w:rPr>
        <w:t>C.2, Balanced Twisted-Pair Telecommunications Cabling and Components Standard</w:t>
      </w:r>
    </w:p>
    <w:p w14:paraId="30A073B6" w14:textId="77777777" w:rsidR="00520459" w:rsidRPr="00F807A9" w:rsidRDefault="008A49F2"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ANSI/TIA 568-C.2-1, Transmission Performance Specifications for 4-pair 100 Ω Category 6 Cabling, provided the accuracy requirements for Level III Field Testers; Category 6</w:t>
      </w:r>
    </w:p>
    <w:p w14:paraId="1683E3BD" w14:textId="77777777" w:rsidR="00520459" w:rsidRPr="00F807A9" w:rsidRDefault="008A49F2"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ANSI/TIA 568-C.3, Optical Fiber Cabling Components, Standard</w:t>
      </w:r>
    </w:p>
    <w:p w14:paraId="5CC47C3C" w14:textId="77777777" w:rsidR="00520459"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ANSI/TIA 569A</w:t>
      </w:r>
      <w:r w:rsidR="008A49F2" w:rsidRPr="00F807A9">
        <w:rPr>
          <w:rFonts w:asciiTheme="minorHAnsi" w:hAnsiTheme="minorHAnsi"/>
        </w:rPr>
        <w:t xml:space="preserve">, </w:t>
      </w:r>
      <w:r w:rsidRPr="00F807A9">
        <w:rPr>
          <w:rFonts w:asciiTheme="minorHAnsi" w:hAnsiTheme="minorHAnsi"/>
        </w:rPr>
        <w:t>Commercial Building Standard for Telecommunications Pathways and Spaces</w:t>
      </w:r>
    </w:p>
    <w:p w14:paraId="78DEFAEF" w14:textId="77777777" w:rsidR="00520459" w:rsidRPr="00F807A9" w:rsidRDefault="0022412B"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ANSI/TIA 598, Color Coding of Optical Fiber Cables</w:t>
      </w:r>
    </w:p>
    <w:p w14:paraId="1D4DADAB" w14:textId="77777777" w:rsidR="00520459"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ANSI/TIA 606</w:t>
      </w:r>
      <w:r w:rsidR="0022412B" w:rsidRPr="00F807A9">
        <w:rPr>
          <w:rFonts w:asciiTheme="minorHAnsi" w:hAnsiTheme="minorHAnsi"/>
        </w:rPr>
        <w:t>,</w:t>
      </w:r>
      <w:r w:rsidRPr="00F807A9">
        <w:rPr>
          <w:rFonts w:asciiTheme="minorHAnsi" w:hAnsiTheme="minorHAnsi"/>
        </w:rPr>
        <w:t xml:space="preserve"> </w:t>
      </w:r>
      <w:r w:rsidR="0022412B" w:rsidRPr="00F807A9">
        <w:rPr>
          <w:rFonts w:asciiTheme="minorHAnsi" w:hAnsiTheme="minorHAnsi"/>
        </w:rPr>
        <w:t>T</w:t>
      </w:r>
      <w:r w:rsidRPr="00F807A9">
        <w:rPr>
          <w:rFonts w:asciiTheme="minorHAnsi" w:hAnsiTheme="minorHAnsi"/>
        </w:rPr>
        <w:t>he Administration Standard for the Telecommunications Infrastructure of Commercial Buildings</w:t>
      </w:r>
    </w:p>
    <w:p w14:paraId="480C42ED" w14:textId="77777777" w:rsidR="00520459"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ANSI/TIA 607</w:t>
      </w:r>
      <w:r w:rsidR="0022412B" w:rsidRPr="00F807A9">
        <w:rPr>
          <w:rFonts w:asciiTheme="minorHAnsi" w:hAnsiTheme="minorHAnsi"/>
        </w:rPr>
        <w:t>,</w:t>
      </w:r>
      <w:r w:rsidRPr="00F807A9">
        <w:rPr>
          <w:rFonts w:asciiTheme="minorHAnsi" w:hAnsiTheme="minorHAnsi"/>
        </w:rPr>
        <w:t xml:space="preserve"> Commercial Building Grounding and Bonding Requirements for Telecommunications</w:t>
      </w:r>
    </w:p>
    <w:p w14:paraId="197054B8" w14:textId="77777777" w:rsidR="00520459"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TIA TSB 67 Transmission Performance Specifications for Field Testing of Unshielded Twisted-Pair Cabling System</w:t>
      </w:r>
    </w:p>
    <w:p w14:paraId="056EC96D" w14:textId="77777777" w:rsidR="00520459" w:rsidRPr="00F807A9" w:rsidRDefault="0022412B"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BICSI – Building Industry Consulting Service International publications:</w:t>
      </w:r>
    </w:p>
    <w:p w14:paraId="0631FF04" w14:textId="77777777" w:rsidR="00520459" w:rsidRPr="00F807A9" w:rsidRDefault="00400A05" w:rsidP="006D5260">
      <w:pPr>
        <w:numPr>
          <w:ilvl w:val="3"/>
          <w:numId w:val="159"/>
        </w:numPr>
        <w:spacing w:after="120" w:line="240" w:lineRule="auto"/>
        <w:rPr>
          <w:rFonts w:asciiTheme="minorHAnsi" w:hAnsiTheme="minorHAnsi"/>
        </w:rPr>
      </w:pPr>
      <w:r w:rsidRPr="00F807A9">
        <w:rPr>
          <w:rFonts w:asciiTheme="minorHAnsi" w:hAnsiTheme="minorHAnsi"/>
        </w:rPr>
        <w:t>Telecommunications Distribution Methods Manual</w:t>
      </w:r>
    </w:p>
    <w:p w14:paraId="4710FA92" w14:textId="77777777" w:rsidR="00520459" w:rsidRPr="00F807A9" w:rsidRDefault="002E75FE" w:rsidP="006D5260">
      <w:pPr>
        <w:numPr>
          <w:ilvl w:val="3"/>
          <w:numId w:val="159"/>
        </w:numPr>
        <w:spacing w:after="120" w:line="240" w:lineRule="auto"/>
        <w:rPr>
          <w:rFonts w:asciiTheme="minorHAnsi" w:hAnsiTheme="minorHAnsi"/>
        </w:rPr>
      </w:pPr>
      <w:r w:rsidRPr="00F807A9">
        <w:rPr>
          <w:rFonts w:asciiTheme="minorHAnsi" w:hAnsiTheme="minorHAnsi"/>
        </w:rPr>
        <w:t>LAN and Internetworking Design Manual</w:t>
      </w:r>
    </w:p>
    <w:p w14:paraId="71697CC4" w14:textId="77777777" w:rsidR="00520459" w:rsidRPr="00F807A9" w:rsidRDefault="00400A05" w:rsidP="006D5260">
      <w:pPr>
        <w:numPr>
          <w:ilvl w:val="3"/>
          <w:numId w:val="159"/>
        </w:numPr>
        <w:spacing w:after="120" w:line="240" w:lineRule="auto"/>
        <w:rPr>
          <w:rFonts w:asciiTheme="minorHAnsi" w:hAnsiTheme="minorHAnsi"/>
        </w:rPr>
      </w:pPr>
      <w:r w:rsidRPr="00F807A9">
        <w:rPr>
          <w:rFonts w:asciiTheme="minorHAnsi" w:hAnsiTheme="minorHAnsi"/>
        </w:rPr>
        <w:t xml:space="preserve">Telecommunications Cabling Installation Manual </w:t>
      </w:r>
    </w:p>
    <w:p w14:paraId="76E46136" w14:textId="77777777" w:rsidR="00520459" w:rsidRPr="00F807A9" w:rsidRDefault="002E75FE" w:rsidP="006D5260">
      <w:pPr>
        <w:numPr>
          <w:ilvl w:val="3"/>
          <w:numId w:val="159"/>
        </w:numPr>
        <w:spacing w:after="120" w:line="240" w:lineRule="auto"/>
        <w:rPr>
          <w:rFonts w:asciiTheme="minorHAnsi" w:hAnsiTheme="minorHAnsi"/>
        </w:rPr>
      </w:pPr>
      <w:r w:rsidRPr="00F807A9">
        <w:rPr>
          <w:rFonts w:asciiTheme="minorHAnsi" w:hAnsiTheme="minorHAnsi"/>
        </w:rPr>
        <w:t>Customer Owned Outside Plant Design Manual</w:t>
      </w:r>
    </w:p>
    <w:p w14:paraId="67AB4858" w14:textId="77F83BC0" w:rsidR="00520459" w:rsidRPr="00F807A9" w:rsidRDefault="00400A05" w:rsidP="00971827">
      <w:pPr>
        <w:numPr>
          <w:ilvl w:val="2"/>
          <w:numId w:val="72"/>
        </w:numPr>
        <w:spacing w:after="120" w:line="240" w:lineRule="auto"/>
        <w:ind w:left="2160" w:hanging="720"/>
        <w:rPr>
          <w:rFonts w:asciiTheme="minorHAnsi" w:hAnsiTheme="minorHAnsi"/>
        </w:rPr>
      </w:pPr>
      <w:r w:rsidRPr="4F9CE474">
        <w:rPr>
          <w:rFonts w:asciiTheme="minorHAnsi" w:hAnsiTheme="minorHAnsi"/>
        </w:rPr>
        <w:t>All cabling shall comply with all appropriate requirements of NEC Articles 770 and 800</w:t>
      </w:r>
      <w:r w:rsidR="00795C88" w:rsidRPr="4F9CE474">
        <w:rPr>
          <w:rFonts w:asciiTheme="minorHAnsi" w:hAnsiTheme="minorHAnsi"/>
        </w:rPr>
        <w:t>,</w:t>
      </w:r>
      <w:r w:rsidRPr="4F9CE474">
        <w:rPr>
          <w:rFonts w:asciiTheme="minorHAnsi" w:hAnsiTheme="minorHAnsi"/>
        </w:rPr>
        <w:t xml:space="preserve"> and shall comply with the </w:t>
      </w:r>
      <w:r w:rsidR="00795C88" w:rsidRPr="4F9CE474">
        <w:rPr>
          <w:rFonts w:asciiTheme="minorHAnsi" w:hAnsiTheme="minorHAnsi"/>
        </w:rPr>
        <w:t xml:space="preserve">latest </w:t>
      </w:r>
      <w:r w:rsidRPr="4F9CE474">
        <w:rPr>
          <w:rFonts w:asciiTheme="minorHAnsi" w:hAnsiTheme="minorHAnsi"/>
        </w:rPr>
        <w:t>State Fire Codes as interpreted by the State Fire Marshall’s Dept.</w:t>
      </w:r>
    </w:p>
    <w:p w14:paraId="310342D1" w14:textId="593682DC" w:rsidR="00F42C36" w:rsidRPr="00F807A9" w:rsidRDefault="34A5C5E2" w:rsidP="70C684AC">
      <w:pPr>
        <w:numPr>
          <w:ilvl w:val="2"/>
          <w:numId w:val="72"/>
        </w:numPr>
        <w:spacing w:after="120" w:line="240" w:lineRule="auto"/>
        <w:ind w:left="2160" w:hanging="720"/>
        <w:rPr>
          <w:rFonts w:asciiTheme="minorHAnsi" w:hAnsiTheme="minorHAnsi"/>
        </w:rPr>
      </w:pPr>
      <w:r w:rsidRPr="70C684AC">
        <w:rPr>
          <w:rFonts w:asciiTheme="minorHAnsi" w:hAnsiTheme="minorHAnsi"/>
        </w:rPr>
        <w:t xml:space="preserve">All publications referred to in this document shall be the latest </w:t>
      </w:r>
      <w:r w:rsidR="67A6CD3B" w:rsidRPr="70C684AC">
        <w:rPr>
          <w:rFonts w:asciiTheme="minorHAnsi" w:hAnsiTheme="minorHAnsi"/>
        </w:rPr>
        <w:t xml:space="preserve">publicized </w:t>
      </w:r>
      <w:r w:rsidRPr="70C684AC">
        <w:rPr>
          <w:rFonts w:asciiTheme="minorHAnsi" w:hAnsiTheme="minorHAnsi"/>
        </w:rPr>
        <w:t xml:space="preserve">edition </w:t>
      </w:r>
    </w:p>
    <w:p w14:paraId="65272683" w14:textId="77777777" w:rsidR="00520459" w:rsidRPr="00971827" w:rsidRDefault="00F42C36" w:rsidP="00971827">
      <w:pPr>
        <w:numPr>
          <w:ilvl w:val="1"/>
          <w:numId w:val="72"/>
        </w:numPr>
        <w:spacing w:after="120" w:line="240" w:lineRule="auto"/>
        <w:ind w:left="1440" w:hanging="720"/>
        <w:rPr>
          <w:rFonts w:asciiTheme="minorHAnsi" w:hAnsiTheme="minorHAnsi"/>
          <w:b/>
        </w:rPr>
      </w:pPr>
      <w:r w:rsidRPr="00971827">
        <w:rPr>
          <w:rFonts w:asciiTheme="minorHAnsi" w:hAnsiTheme="minorHAnsi"/>
          <w:b/>
        </w:rPr>
        <w:t>DEFINITIONS</w:t>
      </w:r>
    </w:p>
    <w:p w14:paraId="29FD6095" w14:textId="77777777" w:rsidR="00A1051E" w:rsidRPr="00F807A9" w:rsidRDefault="698B89B6" w:rsidP="36240939">
      <w:pPr>
        <w:numPr>
          <w:ilvl w:val="2"/>
          <w:numId w:val="72"/>
        </w:numPr>
        <w:spacing w:after="120" w:line="240" w:lineRule="auto"/>
        <w:ind w:left="2160" w:hanging="720"/>
        <w:rPr>
          <w:rFonts w:asciiTheme="minorHAnsi" w:hAnsiTheme="minorHAnsi"/>
        </w:rPr>
      </w:pPr>
      <w:r w:rsidRPr="36240939">
        <w:rPr>
          <w:rFonts w:asciiTheme="minorHAnsi" w:hAnsiTheme="minorHAnsi"/>
        </w:rPr>
        <w:t xml:space="preserve">Audiovisual system – The combination of technologies that create a system that displays video and plays audio from various input sources. </w:t>
      </w:r>
    </w:p>
    <w:p w14:paraId="02302C27" w14:textId="0EF753F2" w:rsidR="6B99872B" w:rsidRDefault="6B99872B" w:rsidP="36240939">
      <w:pPr>
        <w:numPr>
          <w:ilvl w:val="2"/>
          <w:numId w:val="72"/>
        </w:numPr>
        <w:spacing w:after="120" w:line="240" w:lineRule="auto"/>
        <w:ind w:left="2160" w:hanging="720"/>
      </w:pPr>
      <w:r w:rsidRPr="36240939">
        <w:rPr>
          <w:rFonts w:asciiTheme="minorHAnsi" w:hAnsiTheme="minorHAnsi"/>
        </w:rPr>
        <w:t>ALS – Assistive Listening System – a complimentary sound system for hearing impaired that may integrate with the audiovisual system.</w:t>
      </w:r>
    </w:p>
    <w:p w14:paraId="786F0AAB" w14:textId="77777777" w:rsidR="00F42C36" w:rsidRPr="00F807A9" w:rsidRDefault="698B89B6" w:rsidP="36240939">
      <w:pPr>
        <w:numPr>
          <w:ilvl w:val="2"/>
          <w:numId w:val="72"/>
        </w:numPr>
        <w:spacing w:after="120" w:line="240" w:lineRule="auto"/>
        <w:ind w:left="2160" w:hanging="720"/>
        <w:rPr>
          <w:rFonts w:asciiTheme="minorHAnsi" w:hAnsiTheme="minorHAnsi"/>
        </w:rPr>
      </w:pPr>
      <w:r w:rsidRPr="36240939">
        <w:rPr>
          <w:rFonts w:asciiTheme="minorHAnsi" w:hAnsiTheme="minorHAnsi"/>
        </w:rPr>
        <w:t>Contractor</w:t>
      </w:r>
      <w:r w:rsidR="52BACE25" w:rsidRPr="36240939">
        <w:rPr>
          <w:rFonts w:asciiTheme="minorHAnsi" w:hAnsiTheme="minorHAnsi"/>
        </w:rPr>
        <w:t xml:space="preserve"> – </w:t>
      </w:r>
      <w:r w:rsidRPr="36240939">
        <w:rPr>
          <w:rFonts w:asciiTheme="minorHAnsi" w:hAnsiTheme="minorHAnsi"/>
        </w:rPr>
        <w:t xml:space="preserve">The entity </w:t>
      </w:r>
      <w:r w:rsidR="2D412E40" w:rsidRPr="36240939">
        <w:rPr>
          <w:rFonts w:asciiTheme="minorHAnsi" w:hAnsiTheme="minorHAnsi"/>
        </w:rPr>
        <w:t xml:space="preserve">responsible for </w:t>
      </w:r>
      <w:r w:rsidRPr="36240939">
        <w:rPr>
          <w:rFonts w:asciiTheme="minorHAnsi" w:hAnsiTheme="minorHAnsi"/>
        </w:rPr>
        <w:t xml:space="preserve">performing </w:t>
      </w:r>
      <w:r w:rsidR="2D412E40" w:rsidRPr="36240939">
        <w:rPr>
          <w:rFonts w:asciiTheme="minorHAnsi" w:hAnsiTheme="minorHAnsi"/>
        </w:rPr>
        <w:t xml:space="preserve">or overseeing </w:t>
      </w:r>
      <w:r w:rsidRPr="36240939">
        <w:rPr>
          <w:rFonts w:asciiTheme="minorHAnsi" w:hAnsiTheme="minorHAnsi"/>
        </w:rPr>
        <w:t xml:space="preserve">the installation and configuration of the system. </w:t>
      </w:r>
    </w:p>
    <w:p w14:paraId="56F93A74" w14:textId="77777777" w:rsidR="00A1051E" w:rsidRPr="00F807A9" w:rsidRDefault="698B89B6" w:rsidP="36240939">
      <w:pPr>
        <w:numPr>
          <w:ilvl w:val="2"/>
          <w:numId w:val="72"/>
        </w:numPr>
        <w:spacing w:after="120" w:line="240" w:lineRule="auto"/>
        <w:ind w:left="2160" w:hanging="720"/>
        <w:rPr>
          <w:rFonts w:asciiTheme="minorHAnsi" w:hAnsiTheme="minorHAnsi"/>
        </w:rPr>
      </w:pPr>
      <w:r w:rsidRPr="36240939">
        <w:rPr>
          <w:rFonts w:asciiTheme="minorHAnsi" w:hAnsiTheme="minorHAnsi"/>
        </w:rPr>
        <w:t>District – Long Beach Unified School District</w:t>
      </w:r>
    </w:p>
    <w:p w14:paraId="3244698E" w14:textId="7CD2788C" w:rsidR="00675F1B" w:rsidRPr="00F807A9" w:rsidRDefault="4A20D51A" w:rsidP="36240939">
      <w:pPr>
        <w:numPr>
          <w:ilvl w:val="2"/>
          <w:numId w:val="72"/>
        </w:numPr>
        <w:spacing w:after="120" w:line="240" w:lineRule="auto"/>
        <w:ind w:left="2160" w:hanging="720"/>
        <w:rPr>
          <w:rFonts w:asciiTheme="minorHAnsi" w:hAnsiTheme="minorHAnsi"/>
        </w:rPr>
      </w:pPr>
      <w:r w:rsidRPr="36240939">
        <w:rPr>
          <w:rFonts w:asciiTheme="minorHAnsi" w:hAnsiTheme="minorHAnsi"/>
        </w:rPr>
        <w:t>District Approved Equivalent –</w:t>
      </w:r>
      <w:r w:rsidR="7A726F88" w:rsidRPr="36240939">
        <w:rPr>
          <w:rFonts w:asciiTheme="minorHAnsi" w:hAnsiTheme="minorHAnsi"/>
        </w:rPr>
        <w:t>.</w:t>
      </w:r>
      <w:r w:rsidR="00422E54">
        <w:rPr>
          <w:rFonts w:asciiTheme="minorHAnsi" w:hAnsiTheme="minorHAnsi"/>
        </w:rPr>
        <w:t xml:space="preserve"> A product that the Contractor submitted as equal to or greater than the product specified, which subsequently received District Board approval for use on the intended project.</w:t>
      </w:r>
      <w:r w:rsidR="00422E54" w:rsidRPr="00422E54">
        <w:rPr>
          <w:rFonts w:asciiTheme="minorHAnsi" w:hAnsiTheme="minorHAnsi"/>
        </w:rPr>
        <w:t xml:space="preserve"> </w:t>
      </w:r>
      <w:r w:rsidR="00422E54" w:rsidRPr="36240939">
        <w:rPr>
          <w:rFonts w:asciiTheme="minorHAnsi" w:hAnsiTheme="minorHAnsi"/>
        </w:rPr>
        <w:t>Refer to Division 01 for additional information</w:t>
      </w:r>
    </w:p>
    <w:p w14:paraId="05923844" w14:textId="11884562" w:rsidR="004E5BAF" w:rsidRPr="00F807A9" w:rsidRDefault="2D412E40" w:rsidP="36240939">
      <w:pPr>
        <w:numPr>
          <w:ilvl w:val="2"/>
          <w:numId w:val="72"/>
        </w:numPr>
        <w:spacing w:after="120" w:line="240" w:lineRule="auto"/>
        <w:ind w:left="2160" w:hanging="720"/>
        <w:rPr>
          <w:rFonts w:asciiTheme="minorHAnsi" w:hAnsiTheme="minorHAnsi"/>
        </w:rPr>
      </w:pPr>
      <w:r w:rsidRPr="36240939">
        <w:rPr>
          <w:rFonts w:asciiTheme="minorHAnsi" w:hAnsiTheme="minorHAnsi"/>
        </w:rPr>
        <w:lastRenderedPageBreak/>
        <w:t xml:space="preserve">District Standard – a design or brand </w:t>
      </w:r>
      <w:r w:rsidR="0198D518" w:rsidRPr="36240939">
        <w:rPr>
          <w:rFonts w:asciiTheme="minorHAnsi" w:hAnsiTheme="minorHAnsi"/>
        </w:rPr>
        <w:t>that</w:t>
      </w:r>
      <w:r w:rsidRPr="36240939">
        <w:rPr>
          <w:rFonts w:asciiTheme="minorHAnsi" w:hAnsiTheme="minorHAnsi"/>
        </w:rPr>
        <w:t xml:space="preserve"> has been selected by the District Board </w:t>
      </w:r>
      <w:r w:rsidR="4A20D51A" w:rsidRPr="36240939">
        <w:rPr>
          <w:rFonts w:asciiTheme="minorHAnsi" w:hAnsiTheme="minorHAnsi"/>
        </w:rPr>
        <w:t xml:space="preserve">as the acceptable product. </w:t>
      </w:r>
    </w:p>
    <w:p w14:paraId="55854DB6" w14:textId="5BC0E9EF" w:rsidR="00A1051E" w:rsidRPr="00971827" w:rsidRDefault="698B89B6" w:rsidP="36240939">
      <w:pPr>
        <w:numPr>
          <w:ilvl w:val="2"/>
          <w:numId w:val="72"/>
        </w:numPr>
        <w:spacing w:after="120" w:line="240" w:lineRule="auto"/>
        <w:ind w:left="2160" w:hanging="720"/>
        <w:rPr>
          <w:rFonts w:asciiTheme="minorHAnsi" w:hAnsiTheme="minorHAnsi"/>
        </w:rPr>
      </w:pPr>
      <w:r w:rsidRPr="36240939">
        <w:rPr>
          <w:rFonts w:asciiTheme="minorHAnsi" w:hAnsiTheme="minorHAnsi"/>
        </w:rPr>
        <w:t xml:space="preserve">District Technology Representative – An individual from the District’s Facilities Technology Group. </w:t>
      </w:r>
      <w:r w:rsidR="500260AB" w:rsidRPr="36240939">
        <w:rPr>
          <w:rFonts w:asciiTheme="minorHAnsi" w:hAnsiTheme="minorHAnsi"/>
        </w:rPr>
        <w:t>They should possess an official @lbschools.net email address.</w:t>
      </w:r>
    </w:p>
    <w:p w14:paraId="7603241E" w14:textId="15F8E64D" w:rsidR="00A1051E" w:rsidRPr="00F807A9" w:rsidRDefault="0C805EEA" w:rsidP="358AF091">
      <w:pPr>
        <w:numPr>
          <w:ilvl w:val="2"/>
          <w:numId w:val="72"/>
        </w:numPr>
        <w:spacing w:after="120" w:line="240" w:lineRule="auto"/>
        <w:ind w:left="2160" w:hanging="720"/>
        <w:rPr>
          <w:rFonts w:asciiTheme="minorHAnsi" w:hAnsiTheme="minorHAnsi"/>
        </w:rPr>
      </w:pPr>
      <w:r w:rsidRPr="3EDB4FC8">
        <w:rPr>
          <w:rFonts w:asciiTheme="minorHAnsi" w:hAnsiTheme="minorHAnsi"/>
        </w:rPr>
        <w:t>District Representative – An authorized individual representing the District, for example a project manager</w:t>
      </w:r>
      <w:r w:rsidR="4EA42C1F" w:rsidRPr="3EDB4FC8">
        <w:rPr>
          <w:rFonts w:asciiTheme="minorHAnsi" w:hAnsiTheme="minorHAnsi"/>
        </w:rPr>
        <w:t xml:space="preserve"> or construction manager</w:t>
      </w:r>
      <w:r w:rsidRPr="3EDB4FC8">
        <w:rPr>
          <w:rFonts w:asciiTheme="minorHAnsi" w:hAnsiTheme="minorHAnsi"/>
        </w:rPr>
        <w:t xml:space="preserve">. </w:t>
      </w:r>
    </w:p>
    <w:p w14:paraId="718D8D67" w14:textId="77777777" w:rsidR="004E5BAF" w:rsidRPr="00F807A9" w:rsidRDefault="2D412E40" w:rsidP="36240939">
      <w:pPr>
        <w:numPr>
          <w:ilvl w:val="2"/>
          <w:numId w:val="72"/>
        </w:numPr>
        <w:spacing w:after="120" w:line="240" w:lineRule="auto"/>
        <w:ind w:left="2160" w:hanging="720"/>
        <w:rPr>
          <w:rFonts w:asciiTheme="minorHAnsi" w:hAnsiTheme="minorHAnsi"/>
        </w:rPr>
      </w:pPr>
      <w:r w:rsidRPr="36240939">
        <w:rPr>
          <w:rFonts w:asciiTheme="minorHAnsi" w:hAnsiTheme="minorHAnsi"/>
        </w:rPr>
        <w:t xml:space="preserve">Hard Lid – A fixed ceiling where the ceiling material is affixed directly to the underside of roof framing.  </w:t>
      </w:r>
    </w:p>
    <w:p w14:paraId="5E76A805" w14:textId="33DA89BC" w:rsidR="00A1051E" w:rsidRPr="00F807A9" w:rsidRDefault="24A9BD04" w:rsidP="71FB99A7">
      <w:pPr>
        <w:numPr>
          <w:ilvl w:val="2"/>
          <w:numId w:val="72"/>
        </w:numPr>
        <w:spacing w:after="120" w:line="240" w:lineRule="auto"/>
        <w:ind w:left="2160" w:hanging="720"/>
        <w:rPr>
          <w:rFonts w:asciiTheme="minorHAnsi" w:hAnsiTheme="minorHAnsi"/>
        </w:rPr>
      </w:pPr>
      <w:r w:rsidRPr="71FB99A7">
        <w:rPr>
          <w:rFonts w:asciiTheme="minorHAnsi" w:hAnsiTheme="minorHAnsi"/>
        </w:rPr>
        <w:t xml:space="preserve">Integrator – </w:t>
      </w:r>
      <w:r w:rsidR="504B0D50" w:rsidRPr="71FB99A7">
        <w:rPr>
          <w:rFonts w:asciiTheme="minorHAnsi" w:hAnsiTheme="minorHAnsi"/>
        </w:rPr>
        <w:t>The entity performing the physical installation and configuration of the system, wh</w:t>
      </w:r>
      <w:r w:rsidR="100104A9" w:rsidRPr="71FB99A7">
        <w:rPr>
          <w:rFonts w:asciiTheme="minorHAnsi" w:hAnsiTheme="minorHAnsi"/>
        </w:rPr>
        <w:t>o</w:t>
      </w:r>
      <w:r w:rsidR="504B0D50" w:rsidRPr="71FB99A7">
        <w:rPr>
          <w:rFonts w:asciiTheme="minorHAnsi" w:hAnsiTheme="minorHAnsi"/>
        </w:rPr>
        <w:t xml:space="preserve"> may be a sub-contractor of the Contractor. </w:t>
      </w:r>
    </w:p>
    <w:p w14:paraId="214B1D86" w14:textId="53AAC0C6" w:rsidR="00A3750E" w:rsidRDefault="34C3CB95" w:rsidP="71FB99A7">
      <w:pPr>
        <w:numPr>
          <w:ilvl w:val="2"/>
          <w:numId w:val="72"/>
        </w:numPr>
        <w:spacing w:after="120" w:line="240" w:lineRule="auto"/>
        <w:ind w:left="2160" w:hanging="720"/>
        <w:rPr>
          <w:rFonts w:asciiTheme="minorHAnsi" w:hAnsiTheme="minorHAnsi"/>
        </w:rPr>
      </w:pPr>
      <w:r w:rsidRPr="71FB99A7">
        <w:rPr>
          <w:rFonts w:asciiTheme="minorHAnsi" w:hAnsiTheme="minorHAnsi"/>
        </w:rPr>
        <w:t xml:space="preserve">Large Auditorium – Auditorium </w:t>
      </w:r>
      <w:r w:rsidR="37F5823A" w:rsidRPr="71FB99A7">
        <w:rPr>
          <w:rFonts w:asciiTheme="minorHAnsi" w:hAnsiTheme="minorHAnsi"/>
        </w:rPr>
        <w:t>that</w:t>
      </w:r>
      <w:r w:rsidRPr="71FB99A7">
        <w:rPr>
          <w:rFonts w:asciiTheme="minorHAnsi" w:hAnsiTheme="minorHAnsi"/>
        </w:rPr>
        <w:t xml:space="preserve"> </w:t>
      </w:r>
      <w:r w:rsidR="4599C346" w:rsidRPr="71FB99A7">
        <w:rPr>
          <w:rFonts w:asciiTheme="minorHAnsi" w:hAnsiTheme="minorHAnsi"/>
        </w:rPr>
        <w:t xml:space="preserve">seats </w:t>
      </w:r>
      <w:r w:rsidRPr="71FB99A7">
        <w:rPr>
          <w:rFonts w:asciiTheme="minorHAnsi" w:hAnsiTheme="minorHAnsi"/>
        </w:rPr>
        <w:t>700 or more.</w:t>
      </w:r>
    </w:p>
    <w:p w14:paraId="6A86E2FF" w14:textId="2BB8B0C3" w:rsidR="00A1051E" w:rsidRPr="00F807A9" w:rsidRDefault="24A9BD04" w:rsidP="71FB99A7">
      <w:pPr>
        <w:numPr>
          <w:ilvl w:val="2"/>
          <w:numId w:val="72"/>
        </w:numPr>
        <w:spacing w:after="120" w:line="240" w:lineRule="auto"/>
        <w:ind w:left="2160" w:hanging="720"/>
        <w:rPr>
          <w:rFonts w:asciiTheme="minorHAnsi" w:hAnsiTheme="minorHAnsi"/>
        </w:rPr>
      </w:pPr>
      <w:r w:rsidRPr="71FB99A7">
        <w:rPr>
          <w:rFonts w:asciiTheme="minorHAnsi" w:hAnsiTheme="minorHAnsi"/>
        </w:rPr>
        <w:t>Owner – The District</w:t>
      </w:r>
      <w:r w:rsidR="2D0C82FD" w:rsidRPr="71FB99A7">
        <w:rPr>
          <w:rFonts w:asciiTheme="minorHAnsi" w:hAnsiTheme="minorHAnsi"/>
        </w:rPr>
        <w:t>’s Technology Information Services Branch (TISB)</w:t>
      </w:r>
      <w:r w:rsidR="06A40607" w:rsidRPr="71FB99A7">
        <w:rPr>
          <w:rFonts w:asciiTheme="minorHAnsi" w:hAnsiTheme="minorHAnsi"/>
        </w:rPr>
        <w:t>,</w:t>
      </w:r>
      <w:r w:rsidRPr="71FB99A7">
        <w:rPr>
          <w:rFonts w:asciiTheme="minorHAnsi" w:hAnsiTheme="minorHAnsi"/>
        </w:rPr>
        <w:t xml:space="preserve"> </w:t>
      </w:r>
      <w:r w:rsidR="2D0C82FD" w:rsidRPr="71FB99A7">
        <w:rPr>
          <w:rFonts w:asciiTheme="minorHAnsi" w:hAnsiTheme="minorHAnsi"/>
        </w:rPr>
        <w:t xml:space="preserve">who </w:t>
      </w:r>
      <w:r w:rsidR="504B0D50" w:rsidRPr="71FB99A7">
        <w:rPr>
          <w:rFonts w:asciiTheme="minorHAnsi" w:hAnsiTheme="minorHAnsi"/>
        </w:rPr>
        <w:t xml:space="preserve">will oversee the system after turnover. </w:t>
      </w:r>
    </w:p>
    <w:p w14:paraId="0918AE8C" w14:textId="1E763DCD" w:rsidR="00A1051E" w:rsidRPr="00F807A9" w:rsidRDefault="447C09F3" w:rsidP="71FB99A7">
      <w:pPr>
        <w:numPr>
          <w:ilvl w:val="2"/>
          <w:numId w:val="72"/>
        </w:numPr>
        <w:spacing w:after="120" w:line="240" w:lineRule="auto"/>
        <w:ind w:left="2160" w:hanging="720"/>
        <w:rPr>
          <w:rFonts w:asciiTheme="minorHAnsi" w:hAnsiTheme="minorHAnsi"/>
        </w:rPr>
      </w:pPr>
      <w:r w:rsidRPr="71FB99A7">
        <w:rPr>
          <w:rFonts w:asciiTheme="minorHAnsi" w:hAnsiTheme="minorHAnsi"/>
        </w:rPr>
        <w:t xml:space="preserve">Small Auditorium – Auditorium </w:t>
      </w:r>
      <w:r w:rsidR="15FFEC68" w:rsidRPr="71FB99A7">
        <w:rPr>
          <w:rFonts w:asciiTheme="minorHAnsi" w:hAnsiTheme="minorHAnsi"/>
        </w:rPr>
        <w:t>that</w:t>
      </w:r>
      <w:r w:rsidRPr="71FB99A7">
        <w:rPr>
          <w:rFonts w:asciiTheme="minorHAnsi" w:hAnsiTheme="minorHAnsi"/>
        </w:rPr>
        <w:t xml:space="preserve"> </w:t>
      </w:r>
      <w:r w:rsidR="7C84BB14" w:rsidRPr="71FB99A7">
        <w:rPr>
          <w:rFonts w:asciiTheme="minorHAnsi" w:hAnsiTheme="minorHAnsi"/>
        </w:rPr>
        <w:t>seats less than 700.</w:t>
      </w:r>
    </w:p>
    <w:p w14:paraId="12ECE576" w14:textId="312AE97C" w:rsidR="005925A6" w:rsidRPr="00F807A9" w:rsidRDefault="504B0D50" w:rsidP="36240939">
      <w:pPr>
        <w:numPr>
          <w:ilvl w:val="2"/>
          <w:numId w:val="72"/>
        </w:numPr>
        <w:spacing w:after="120" w:line="240" w:lineRule="auto"/>
        <w:ind w:left="2160" w:hanging="720"/>
        <w:rPr>
          <w:rFonts w:asciiTheme="minorHAnsi" w:hAnsiTheme="minorHAnsi"/>
        </w:rPr>
      </w:pPr>
      <w:r w:rsidRPr="71FB99A7">
        <w:rPr>
          <w:rFonts w:asciiTheme="minorHAnsi" w:hAnsiTheme="minorHAnsi"/>
        </w:rPr>
        <w:t xml:space="preserve">Soft Lid – A ceiling using a hanging grid system where there is space between the ceiling and the panels </w:t>
      </w:r>
    </w:p>
    <w:p w14:paraId="252BA6FA" w14:textId="508DCBC0" w:rsidR="005E1D28" w:rsidRPr="00F807A9" w:rsidRDefault="3F1E7ADB" w:rsidP="36240939">
      <w:pPr>
        <w:numPr>
          <w:ilvl w:val="2"/>
          <w:numId w:val="72"/>
        </w:numPr>
        <w:spacing w:after="120" w:line="240" w:lineRule="auto"/>
        <w:ind w:left="2160" w:hanging="720"/>
        <w:rPr>
          <w:rFonts w:asciiTheme="minorHAnsi" w:hAnsiTheme="minorHAnsi"/>
        </w:rPr>
      </w:pPr>
      <w:r w:rsidRPr="71FB99A7">
        <w:rPr>
          <w:rFonts w:asciiTheme="minorHAnsi" w:hAnsiTheme="minorHAnsi"/>
        </w:rPr>
        <w:t xml:space="preserve">Switcher – </w:t>
      </w:r>
      <w:r w:rsidR="06A40607" w:rsidRPr="71FB99A7">
        <w:rPr>
          <w:rFonts w:asciiTheme="minorHAnsi" w:hAnsiTheme="minorHAnsi"/>
        </w:rPr>
        <w:t>T</w:t>
      </w:r>
      <w:r w:rsidRPr="71FB99A7">
        <w:rPr>
          <w:rFonts w:asciiTheme="minorHAnsi" w:hAnsiTheme="minorHAnsi"/>
        </w:rPr>
        <w:t xml:space="preserve">he central unit of the Extron System </w:t>
      </w:r>
      <w:r w:rsidR="2D0C82FD" w:rsidRPr="71FB99A7">
        <w:rPr>
          <w:rFonts w:asciiTheme="minorHAnsi" w:hAnsiTheme="minorHAnsi"/>
        </w:rPr>
        <w:t>that connects all associated devices.</w:t>
      </w:r>
    </w:p>
    <w:p w14:paraId="3FD43C3F" w14:textId="08782557" w:rsidR="007701DF" w:rsidRPr="00F807A9" w:rsidRDefault="754CBAC8" w:rsidP="643CBF87">
      <w:pPr>
        <w:numPr>
          <w:ilvl w:val="2"/>
          <w:numId w:val="72"/>
        </w:numPr>
        <w:spacing w:after="120" w:line="240" w:lineRule="auto"/>
        <w:ind w:left="2160" w:hanging="720"/>
        <w:rPr>
          <w:rFonts w:asciiTheme="minorHAnsi" w:hAnsiTheme="minorHAnsi"/>
        </w:rPr>
      </w:pPr>
      <w:r w:rsidRPr="71FB99A7">
        <w:rPr>
          <w:rFonts w:asciiTheme="minorHAnsi" w:hAnsiTheme="minorHAnsi"/>
        </w:rPr>
        <w:t xml:space="preserve">Classroom: A </w:t>
      </w:r>
      <w:r w:rsidR="1615AACA" w:rsidRPr="71FB99A7">
        <w:rPr>
          <w:rFonts w:asciiTheme="minorHAnsi" w:hAnsiTheme="minorHAnsi"/>
        </w:rPr>
        <w:t xml:space="preserve">teaching room </w:t>
      </w:r>
      <w:r w:rsidRPr="71FB99A7">
        <w:rPr>
          <w:rFonts w:asciiTheme="minorHAnsi" w:hAnsiTheme="minorHAnsi"/>
        </w:rPr>
        <w:t xml:space="preserve">that has fixed instructional media video projection capabilities, </w:t>
      </w:r>
      <w:r w:rsidR="1615AACA" w:rsidRPr="71FB99A7">
        <w:rPr>
          <w:rFonts w:asciiTheme="minorHAnsi" w:hAnsiTheme="minorHAnsi"/>
        </w:rPr>
        <w:t>i</w:t>
      </w:r>
      <w:r w:rsidRPr="71FB99A7">
        <w:rPr>
          <w:rFonts w:asciiTheme="minorHAnsi" w:hAnsiTheme="minorHAnsi"/>
        </w:rPr>
        <w:t xml:space="preserve">nternet connectivity at the teacher's desk, student networking, a document camera (not in contract “NIC”), DVD/Blu-ray (NIC), and other multimedia input devices, standard laptop interface, multimedia control system that </w:t>
      </w:r>
      <w:r w:rsidR="1615AACA" w:rsidRPr="71FB99A7">
        <w:rPr>
          <w:rFonts w:asciiTheme="minorHAnsi" w:hAnsiTheme="minorHAnsi"/>
        </w:rPr>
        <w:t>are</w:t>
      </w:r>
      <w:r w:rsidRPr="71FB99A7">
        <w:rPr>
          <w:rFonts w:asciiTheme="minorHAnsi" w:hAnsiTheme="minorHAnsi"/>
        </w:rPr>
        <w:t xml:space="preserve"> connected to the network and </w:t>
      </w:r>
      <w:r w:rsidR="1615AACA" w:rsidRPr="71FB99A7">
        <w:rPr>
          <w:rFonts w:asciiTheme="minorHAnsi" w:hAnsiTheme="minorHAnsi"/>
        </w:rPr>
        <w:t xml:space="preserve">have </w:t>
      </w:r>
      <w:r w:rsidRPr="71FB99A7">
        <w:rPr>
          <w:rFonts w:asciiTheme="minorHAnsi" w:hAnsiTheme="minorHAnsi"/>
        </w:rPr>
        <w:t>capabilities for additional add-on modular features.</w:t>
      </w:r>
    </w:p>
    <w:p w14:paraId="16B186C3" w14:textId="0F5706C0" w:rsidR="005925A6" w:rsidRPr="00F807A9" w:rsidRDefault="2FAFFE86" w:rsidP="3EDB4FC8">
      <w:pPr>
        <w:numPr>
          <w:ilvl w:val="2"/>
          <w:numId w:val="72"/>
        </w:numPr>
        <w:spacing w:after="120" w:line="240" w:lineRule="auto"/>
        <w:ind w:left="2160" w:hanging="720"/>
        <w:rPr>
          <w:rFonts w:asciiTheme="minorHAnsi" w:hAnsiTheme="minorHAnsi"/>
        </w:rPr>
      </w:pPr>
      <w:r w:rsidRPr="71FB99A7">
        <w:rPr>
          <w:rFonts w:asciiTheme="minorHAnsi" w:hAnsiTheme="minorHAnsi"/>
        </w:rPr>
        <w:t>For any general definitions that do not appear here, such as RFI</w:t>
      </w:r>
      <w:r w:rsidR="4AC2436D" w:rsidRPr="71FB99A7">
        <w:rPr>
          <w:rFonts w:asciiTheme="minorHAnsi" w:hAnsiTheme="minorHAnsi"/>
        </w:rPr>
        <w:t>,</w:t>
      </w:r>
      <w:r w:rsidRPr="71FB99A7">
        <w:rPr>
          <w:rFonts w:asciiTheme="minorHAnsi" w:hAnsiTheme="minorHAnsi"/>
        </w:rPr>
        <w:t xml:space="preserve"> refer to Division </w:t>
      </w:r>
      <w:r w:rsidR="76BC5042" w:rsidRPr="71FB99A7">
        <w:rPr>
          <w:rFonts w:asciiTheme="minorHAnsi" w:hAnsiTheme="minorHAnsi"/>
        </w:rPr>
        <w:t>0</w:t>
      </w:r>
      <w:r w:rsidRPr="71FB99A7">
        <w:rPr>
          <w:rFonts w:asciiTheme="minorHAnsi" w:hAnsiTheme="minorHAnsi"/>
        </w:rPr>
        <w:t>1. Should any contradictions occur between the definitions in this section and th</w:t>
      </w:r>
      <w:r w:rsidR="0623D648" w:rsidRPr="71FB99A7">
        <w:rPr>
          <w:rFonts w:asciiTheme="minorHAnsi" w:hAnsiTheme="minorHAnsi"/>
        </w:rPr>
        <w:t xml:space="preserve">ose in </w:t>
      </w:r>
      <w:r w:rsidRPr="71FB99A7">
        <w:rPr>
          <w:rFonts w:asciiTheme="minorHAnsi" w:hAnsiTheme="minorHAnsi"/>
        </w:rPr>
        <w:t xml:space="preserve">Division </w:t>
      </w:r>
      <w:r w:rsidR="47636F1D" w:rsidRPr="71FB99A7">
        <w:rPr>
          <w:rFonts w:asciiTheme="minorHAnsi" w:hAnsiTheme="minorHAnsi"/>
        </w:rPr>
        <w:t>0</w:t>
      </w:r>
      <w:r w:rsidRPr="71FB99A7">
        <w:rPr>
          <w:rFonts w:asciiTheme="minorHAnsi" w:hAnsiTheme="minorHAnsi"/>
        </w:rPr>
        <w:t xml:space="preserve">1, the definitions above will take priority only </w:t>
      </w:r>
      <w:r w:rsidR="2BDAEDD5" w:rsidRPr="71FB99A7">
        <w:rPr>
          <w:rFonts w:asciiTheme="minorHAnsi" w:hAnsiTheme="minorHAnsi"/>
        </w:rPr>
        <w:t>in regard to</w:t>
      </w:r>
      <w:r w:rsidRPr="71FB99A7">
        <w:rPr>
          <w:rFonts w:asciiTheme="minorHAnsi" w:hAnsiTheme="minorHAnsi"/>
        </w:rPr>
        <w:t xml:space="preserve"> </w:t>
      </w:r>
      <w:r w:rsidR="408AE161" w:rsidRPr="71FB99A7">
        <w:rPr>
          <w:rFonts w:asciiTheme="minorHAnsi" w:hAnsiTheme="minorHAnsi"/>
        </w:rPr>
        <w:t>Specification Section</w:t>
      </w:r>
      <w:r w:rsidRPr="71FB99A7">
        <w:rPr>
          <w:rFonts w:asciiTheme="minorHAnsi" w:hAnsiTheme="minorHAnsi"/>
        </w:rPr>
        <w:t xml:space="preserve"> 27 41 16. </w:t>
      </w:r>
    </w:p>
    <w:p w14:paraId="338B9453" w14:textId="77777777" w:rsidR="00520459" w:rsidRPr="00971827" w:rsidRDefault="00400A05" w:rsidP="00971827">
      <w:pPr>
        <w:numPr>
          <w:ilvl w:val="1"/>
          <w:numId w:val="72"/>
        </w:numPr>
        <w:spacing w:after="120" w:line="240" w:lineRule="auto"/>
        <w:ind w:left="1440" w:hanging="720"/>
        <w:rPr>
          <w:rFonts w:asciiTheme="minorHAnsi" w:hAnsiTheme="minorHAnsi"/>
          <w:b/>
        </w:rPr>
      </w:pPr>
      <w:r w:rsidRPr="00971827">
        <w:rPr>
          <w:rFonts w:asciiTheme="minorHAnsi" w:hAnsiTheme="minorHAnsi"/>
          <w:b/>
        </w:rPr>
        <w:t>SUBMITTALS</w:t>
      </w:r>
    </w:p>
    <w:p w14:paraId="0CC5F172" w14:textId="77777777" w:rsidR="00520459" w:rsidRPr="00F807A9" w:rsidRDefault="34A5C5E2" w:rsidP="70C684AC">
      <w:pPr>
        <w:numPr>
          <w:ilvl w:val="2"/>
          <w:numId w:val="72"/>
        </w:numPr>
        <w:spacing w:after="120" w:line="240" w:lineRule="auto"/>
        <w:ind w:left="2160" w:hanging="720"/>
        <w:rPr>
          <w:rFonts w:asciiTheme="minorHAnsi" w:hAnsiTheme="minorHAnsi"/>
        </w:rPr>
      </w:pPr>
      <w:r w:rsidRPr="70C684AC">
        <w:rPr>
          <w:rFonts w:asciiTheme="minorHAnsi" w:hAnsiTheme="minorHAnsi"/>
        </w:rPr>
        <w:t>Certificates</w:t>
      </w:r>
    </w:p>
    <w:p w14:paraId="20CC6C38" w14:textId="20DAE90B" w:rsidR="00520459" w:rsidRPr="00F807A9" w:rsidRDefault="0649007D" w:rsidP="49354FCD">
      <w:pPr>
        <w:numPr>
          <w:ilvl w:val="3"/>
          <w:numId w:val="72"/>
        </w:numPr>
        <w:spacing w:after="120" w:line="240" w:lineRule="auto"/>
        <w:ind w:left="2880" w:hanging="720"/>
        <w:rPr>
          <w:rFonts w:asciiTheme="minorHAnsi" w:hAnsiTheme="minorHAnsi"/>
        </w:rPr>
      </w:pPr>
      <w:r w:rsidRPr="49354FCD">
        <w:rPr>
          <w:rFonts w:asciiTheme="minorHAnsi" w:hAnsiTheme="minorHAnsi"/>
        </w:rPr>
        <w:t>Contractor shall hold and maintain</w:t>
      </w:r>
      <w:r w:rsidR="004451D8">
        <w:rPr>
          <w:rFonts w:asciiTheme="minorHAnsi" w:hAnsiTheme="minorHAnsi"/>
        </w:rPr>
        <w:t>,</w:t>
      </w:r>
      <w:r w:rsidRPr="49354FCD">
        <w:rPr>
          <w:rFonts w:asciiTheme="minorHAnsi" w:hAnsiTheme="minorHAnsi"/>
        </w:rPr>
        <w:t xml:space="preserve"> </w:t>
      </w:r>
      <w:r w:rsidR="004451D8">
        <w:rPr>
          <w:rFonts w:asciiTheme="minorHAnsi" w:hAnsiTheme="minorHAnsi"/>
        </w:rPr>
        <w:t>through the completion, commissioning</w:t>
      </w:r>
      <w:r w:rsidR="00A1389E">
        <w:rPr>
          <w:rFonts w:asciiTheme="minorHAnsi" w:hAnsiTheme="minorHAnsi"/>
        </w:rPr>
        <w:t xml:space="preserve">, </w:t>
      </w:r>
      <w:r w:rsidR="004451D8">
        <w:rPr>
          <w:rFonts w:asciiTheme="minorHAnsi" w:hAnsiTheme="minorHAnsi"/>
        </w:rPr>
        <w:t>closeout</w:t>
      </w:r>
      <w:r w:rsidR="00A1389E">
        <w:rPr>
          <w:rFonts w:asciiTheme="minorHAnsi" w:hAnsiTheme="minorHAnsi"/>
        </w:rPr>
        <w:t>,</w:t>
      </w:r>
      <w:r w:rsidR="004451D8">
        <w:rPr>
          <w:rFonts w:asciiTheme="minorHAnsi" w:hAnsiTheme="minorHAnsi"/>
        </w:rPr>
        <w:t xml:space="preserve"> </w:t>
      </w:r>
      <w:r w:rsidR="00A1389E">
        <w:rPr>
          <w:rFonts w:asciiTheme="minorHAnsi" w:hAnsiTheme="minorHAnsi"/>
        </w:rPr>
        <w:t xml:space="preserve">and warranty period </w:t>
      </w:r>
      <w:r w:rsidR="004451D8">
        <w:rPr>
          <w:rFonts w:asciiTheme="minorHAnsi" w:hAnsiTheme="minorHAnsi"/>
        </w:rPr>
        <w:t xml:space="preserve">of the project, </w:t>
      </w:r>
      <w:r w:rsidR="26332751" w:rsidRPr="49354FCD">
        <w:rPr>
          <w:rFonts w:asciiTheme="minorHAnsi" w:hAnsiTheme="minorHAnsi"/>
        </w:rPr>
        <w:t xml:space="preserve">manufacturer’s certification </w:t>
      </w:r>
      <w:r w:rsidRPr="49354FCD">
        <w:rPr>
          <w:rFonts w:asciiTheme="minorHAnsi" w:hAnsiTheme="minorHAnsi"/>
        </w:rPr>
        <w:t xml:space="preserve">for the Audiovisual system.  </w:t>
      </w:r>
    </w:p>
    <w:p w14:paraId="5D6076F6" w14:textId="42EB7A9E" w:rsidR="00520459" w:rsidRPr="00F807A9" w:rsidRDefault="00400A05" w:rsidP="00971827">
      <w:pPr>
        <w:numPr>
          <w:ilvl w:val="3"/>
          <w:numId w:val="72"/>
        </w:numPr>
        <w:spacing w:after="120" w:line="240" w:lineRule="auto"/>
        <w:ind w:left="2880" w:hanging="720"/>
        <w:rPr>
          <w:rFonts w:asciiTheme="minorHAnsi" w:hAnsiTheme="minorHAnsi"/>
        </w:rPr>
      </w:pPr>
      <w:r w:rsidRPr="00F807A9">
        <w:rPr>
          <w:rFonts w:asciiTheme="minorHAnsi" w:hAnsiTheme="minorHAnsi"/>
        </w:rPr>
        <w:t xml:space="preserve">The </w:t>
      </w:r>
      <w:r w:rsidR="004C341C">
        <w:rPr>
          <w:rFonts w:asciiTheme="minorHAnsi" w:hAnsiTheme="minorHAnsi"/>
        </w:rPr>
        <w:t>C</w:t>
      </w:r>
      <w:r w:rsidRPr="00F807A9">
        <w:rPr>
          <w:rFonts w:asciiTheme="minorHAnsi" w:hAnsiTheme="minorHAnsi"/>
        </w:rPr>
        <w:t xml:space="preserve">ontractor must be certified with the manufacturer for </w:t>
      </w:r>
      <w:r w:rsidR="00296B02" w:rsidRPr="00F807A9">
        <w:rPr>
          <w:rFonts w:asciiTheme="minorHAnsi" w:hAnsiTheme="minorHAnsi"/>
        </w:rPr>
        <w:t xml:space="preserve">the Audiovisual system for </w:t>
      </w:r>
      <w:r w:rsidRPr="00F807A9">
        <w:rPr>
          <w:rFonts w:asciiTheme="minorHAnsi" w:hAnsiTheme="minorHAnsi"/>
        </w:rPr>
        <w:t xml:space="preserve">at least twelve (12) months prior to </w:t>
      </w:r>
      <w:r w:rsidR="00296B02" w:rsidRPr="00F807A9">
        <w:rPr>
          <w:rFonts w:asciiTheme="minorHAnsi" w:hAnsiTheme="minorHAnsi"/>
        </w:rPr>
        <w:t>bid</w:t>
      </w:r>
      <w:r w:rsidRPr="00F807A9">
        <w:rPr>
          <w:rFonts w:asciiTheme="minorHAnsi" w:hAnsiTheme="minorHAnsi"/>
        </w:rPr>
        <w:t>.</w:t>
      </w:r>
    </w:p>
    <w:p w14:paraId="58C0944E" w14:textId="3E0DCD3E" w:rsidR="00520459" w:rsidRPr="00F807A9" w:rsidRDefault="0649007D" w:rsidP="3EDB4FC8">
      <w:pPr>
        <w:numPr>
          <w:ilvl w:val="3"/>
          <w:numId w:val="72"/>
        </w:numPr>
        <w:spacing w:after="120" w:line="240" w:lineRule="auto"/>
        <w:ind w:left="2880" w:hanging="720"/>
        <w:rPr>
          <w:rFonts w:asciiTheme="minorHAnsi" w:hAnsiTheme="minorHAnsi"/>
        </w:rPr>
      </w:pPr>
      <w:r w:rsidRPr="3EDB4FC8">
        <w:rPr>
          <w:rFonts w:asciiTheme="minorHAnsi" w:hAnsiTheme="minorHAnsi"/>
        </w:rPr>
        <w:t xml:space="preserve">The Contractor shall </w:t>
      </w:r>
      <w:r w:rsidR="10411E4B" w:rsidRPr="3EDB4FC8">
        <w:rPr>
          <w:rFonts w:asciiTheme="minorHAnsi" w:hAnsiTheme="minorHAnsi"/>
        </w:rPr>
        <w:t xml:space="preserve">submit </w:t>
      </w:r>
      <w:r w:rsidRPr="3EDB4FC8">
        <w:rPr>
          <w:rFonts w:asciiTheme="minorHAnsi" w:hAnsiTheme="minorHAnsi"/>
        </w:rPr>
        <w:t>proof of certification to the District</w:t>
      </w:r>
      <w:r w:rsidR="10411E4B" w:rsidRPr="3EDB4FC8">
        <w:rPr>
          <w:rFonts w:asciiTheme="minorHAnsi" w:hAnsiTheme="minorHAnsi"/>
        </w:rPr>
        <w:t xml:space="preserve"> during bid time</w:t>
      </w:r>
      <w:r w:rsidRPr="3EDB4FC8">
        <w:rPr>
          <w:rFonts w:asciiTheme="minorHAnsi" w:hAnsiTheme="minorHAnsi"/>
        </w:rPr>
        <w:t>.</w:t>
      </w:r>
    </w:p>
    <w:p w14:paraId="6F06657A" w14:textId="77777777" w:rsidR="00520459"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Qualification Statements</w:t>
      </w:r>
    </w:p>
    <w:p w14:paraId="636FDDCC" w14:textId="73C0B2BA" w:rsidR="00520459" w:rsidRPr="00F807A9" w:rsidRDefault="78CCA787" w:rsidP="358AF091">
      <w:pPr>
        <w:numPr>
          <w:ilvl w:val="3"/>
          <w:numId w:val="72"/>
        </w:numPr>
        <w:spacing w:after="120" w:line="240" w:lineRule="auto"/>
        <w:ind w:left="2880" w:hanging="720"/>
        <w:rPr>
          <w:rFonts w:asciiTheme="minorHAnsi" w:hAnsiTheme="minorHAnsi"/>
        </w:rPr>
      </w:pPr>
      <w:r w:rsidRPr="358AF091">
        <w:rPr>
          <w:rFonts w:asciiTheme="minorHAnsi" w:hAnsiTheme="minorHAnsi"/>
        </w:rPr>
        <w:t xml:space="preserve">Submit </w:t>
      </w:r>
      <w:r w:rsidR="75BB985D" w:rsidRPr="358AF091">
        <w:rPr>
          <w:rFonts w:asciiTheme="minorHAnsi" w:hAnsiTheme="minorHAnsi"/>
        </w:rPr>
        <w:t>Contractor’</w:t>
      </w:r>
      <w:r w:rsidR="156ED99C" w:rsidRPr="358AF091">
        <w:rPr>
          <w:rFonts w:asciiTheme="minorHAnsi" w:hAnsiTheme="minorHAnsi"/>
        </w:rPr>
        <w:t xml:space="preserve">s experience and qualifications, include three (3) years of projects of similar complexity.  Include names and locations of two </w:t>
      </w:r>
      <w:r w:rsidR="44F77B07" w:rsidRPr="358AF091">
        <w:rPr>
          <w:rFonts w:asciiTheme="minorHAnsi" w:hAnsiTheme="minorHAnsi"/>
        </w:rPr>
        <w:t xml:space="preserve">(2) </w:t>
      </w:r>
      <w:r w:rsidR="156ED99C" w:rsidRPr="358AF091">
        <w:rPr>
          <w:rFonts w:asciiTheme="minorHAnsi" w:hAnsiTheme="minorHAnsi"/>
        </w:rPr>
        <w:t xml:space="preserve">projects successfully completed using </w:t>
      </w:r>
      <w:r w:rsidR="27D1777A" w:rsidRPr="358AF091">
        <w:rPr>
          <w:rFonts w:asciiTheme="minorHAnsi" w:hAnsiTheme="minorHAnsi"/>
        </w:rPr>
        <w:t>instructional</w:t>
      </w:r>
      <w:r w:rsidR="156ED99C" w:rsidRPr="358AF091">
        <w:rPr>
          <w:rFonts w:asciiTheme="minorHAnsi" w:hAnsiTheme="minorHAnsi"/>
        </w:rPr>
        <w:t xml:space="preserve"> classroom technology.</w:t>
      </w:r>
    </w:p>
    <w:p w14:paraId="559CCB47" w14:textId="38E8B887" w:rsidR="00520459" w:rsidRPr="00F807A9" w:rsidRDefault="002A5DDC" w:rsidP="3EDB4FC8">
      <w:pPr>
        <w:numPr>
          <w:ilvl w:val="3"/>
          <w:numId w:val="72"/>
        </w:numPr>
        <w:spacing w:after="120" w:line="240" w:lineRule="auto"/>
        <w:ind w:left="2880" w:hanging="720"/>
        <w:rPr>
          <w:rFonts w:asciiTheme="minorHAnsi" w:hAnsiTheme="minorHAnsi"/>
        </w:rPr>
      </w:pPr>
      <w:r w:rsidRPr="3EDB4FC8">
        <w:rPr>
          <w:rFonts w:asciiTheme="minorHAnsi" w:hAnsiTheme="minorHAnsi"/>
        </w:rPr>
        <w:t xml:space="preserve">Submit </w:t>
      </w:r>
      <w:r w:rsidR="00400A05" w:rsidRPr="3EDB4FC8">
        <w:rPr>
          <w:rFonts w:asciiTheme="minorHAnsi" w:hAnsiTheme="minorHAnsi"/>
        </w:rPr>
        <w:t>documentation</w:t>
      </w:r>
      <w:r w:rsidRPr="3EDB4FC8">
        <w:rPr>
          <w:rFonts w:asciiTheme="minorHAnsi" w:hAnsiTheme="minorHAnsi"/>
        </w:rPr>
        <w:t xml:space="preserve"> during bid time</w:t>
      </w:r>
      <w:r w:rsidR="00400A05" w:rsidRPr="3EDB4FC8">
        <w:rPr>
          <w:rFonts w:asciiTheme="minorHAnsi" w:hAnsiTheme="minorHAnsi"/>
        </w:rPr>
        <w:t xml:space="preserve"> </w:t>
      </w:r>
      <w:r w:rsidR="00E724BD" w:rsidRPr="3EDB4FC8">
        <w:rPr>
          <w:rFonts w:asciiTheme="minorHAnsi" w:hAnsiTheme="minorHAnsi"/>
        </w:rPr>
        <w:t>indicating Contractor has</w:t>
      </w:r>
      <w:r w:rsidR="00400A05" w:rsidRPr="3EDB4FC8">
        <w:rPr>
          <w:rFonts w:asciiTheme="minorHAnsi" w:hAnsiTheme="minorHAnsi"/>
        </w:rPr>
        <w:t xml:space="preserve"> been in the telecommunication</w:t>
      </w:r>
      <w:r w:rsidR="00465CBB" w:rsidRPr="3EDB4FC8">
        <w:rPr>
          <w:rFonts w:asciiTheme="minorHAnsi" w:hAnsiTheme="minorHAnsi"/>
        </w:rPr>
        <w:t>s</w:t>
      </w:r>
      <w:r w:rsidR="00400A05" w:rsidRPr="3EDB4FC8">
        <w:rPr>
          <w:rFonts w:asciiTheme="minorHAnsi" w:hAnsiTheme="minorHAnsi"/>
        </w:rPr>
        <w:t xml:space="preserve"> contracting business for a minimum of five (5) years under the same name and </w:t>
      </w:r>
      <w:r w:rsidR="00465CBB" w:rsidRPr="3EDB4FC8">
        <w:rPr>
          <w:rFonts w:asciiTheme="minorHAnsi" w:hAnsiTheme="minorHAnsi"/>
        </w:rPr>
        <w:t xml:space="preserve">is </w:t>
      </w:r>
      <w:r w:rsidR="00400A05" w:rsidRPr="3EDB4FC8">
        <w:rPr>
          <w:rFonts w:asciiTheme="minorHAnsi" w:hAnsiTheme="minorHAnsi"/>
        </w:rPr>
        <w:t xml:space="preserve">located within </w:t>
      </w:r>
      <w:r w:rsidR="002B3432" w:rsidRPr="3EDB4FC8">
        <w:rPr>
          <w:rFonts w:asciiTheme="minorHAnsi" w:hAnsiTheme="minorHAnsi"/>
        </w:rPr>
        <w:t xml:space="preserve">two hundred (200) miles </w:t>
      </w:r>
      <w:r w:rsidR="00400A05" w:rsidRPr="3EDB4FC8">
        <w:rPr>
          <w:rFonts w:asciiTheme="minorHAnsi" w:hAnsiTheme="minorHAnsi"/>
        </w:rPr>
        <w:t>of the District.</w:t>
      </w:r>
    </w:p>
    <w:p w14:paraId="7B2F3968" w14:textId="77777777" w:rsidR="00520459" w:rsidRPr="00F807A9" w:rsidRDefault="003616D3"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lastRenderedPageBreak/>
        <w:t>Equipment Schedule</w:t>
      </w:r>
    </w:p>
    <w:p w14:paraId="5DBA4A15" w14:textId="17BF5E3D" w:rsidR="00520459" w:rsidRPr="00F807A9" w:rsidRDefault="002A5DDC" w:rsidP="70C684AC">
      <w:pPr>
        <w:numPr>
          <w:ilvl w:val="3"/>
          <w:numId w:val="72"/>
        </w:numPr>
        <w:spacing w:after="120" w:line="240" w:lineRule="auto"/>
        <w:ind w:left="2880" w:hanging="720"/>
        <w:rPr>
          <w:rFonts w:asciiTheme="minorHAnsi" w:hAnsiTheme="minorHAnsi"/>
        </w:rPr>
      </w:pPr>
      <w:r w:rsidRPr="70C684AC">
        <w:rPr>
          <w:rFonts w:asciiTheme="minorHAnsi" w:hAnsiTheme="minorHAnsi"/>
        </w:rPr>
        <w:t xml:space="preserve">Submit a complete bill of materials, including all </w:t>
      </w:r>
      <w:r w:rsidR="550BAA4D" w:rsidRPr="70C684AC">
        <w:rPr>
          <w:rFonts w:asciiTheme="minorHAnsi" w:hAnsiTheme="minorHAnsi"/>
        </w:rPr>
        <w:t>quantities</w:t>
      </w:r>
      <w:r w:rsidRPr="70C684AC">
        <w:rPr>
          <w:rFonts w:asciiTheme="minorHAnsi" w:hAnsiTheme="minorHAnsi"/>
        </w:rPr>
        <w:t xml:space="preserve"> of components, devices, equipment, and wiring required to complete this scope of work prior to ordering any materials or commencing any construction activities.</w:t>
      </w:r>
      <w:r w:rsidR="009D3B64" w:rsidRPr="70C684AC">
        <w:rPr>
          <w:rFonts w:asciiTheme="minorHAnsi" w:hAnsiTheme="minorHAnsi"/>
        </w:rPr>
        <w:t xml:space="preserve">  </w:t>
      </w:r>
    </w:p>
    <w:p w14:paraId="4EB8F8D8" w14:textId="164149BD" w:rsidR="00520459" w:rsidRPr="00F807A9" w:rsidRDefault="003616D3"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Product Data</w:t>
      </w:r>
      <w:r w:rsidR="35922C82" w:rsidRPr="6BCA4445">
        <w:rPr>
          <w:rFonts w:asciiTheme="minorHAnsi" w:hAnsiTheme="minorHAnsi"/>
        </w:rPr>
        <w:t xml:space="preserve"> and </w:t>
      </w:r>
      <w:r w:rsidR="002A5DDC">
        <w:rPr>
          <w:rFonts w:asciiTheme="minorHAnsi" w:hAnsiTheme="minorHAnsi"/>
        </w:rPr>
        <w:t>Shop Drawings</w:t>
      </w:r>
    </w:p>
    <w:p w14:paraId="714F941A" w14:textId="2AE89BA6" w:rsidR="7A603136" w:rsidRPr="00971827" w:rsidRDefault="0E91EE32" w:rsidP="643CBF87">
      <w:pPr>
        <w:numPr>
          <w:ilvl w:val="3"/>
          <w:numId w:val="72"/>
        </w:numPr>
        <w:spacing w:after="120" w:line="240" w:lineRule="auto"/>
        <w:ind w:left="2880" w:hanging="720"/>
        <w:rPr>
          <w:rFonts w:asciiTheme="minorHAnsi" w:hAnsiTheme="minorHAnsi"/>
        </w:rPr>
      </w:pPr>
      <w:r w:rsidRPr="643CBF87">
        <w:rPr>
          <w:rFonts w:asciiTheme="minorHAnsi" w:hAnsiTheme="minorHAnsi"/>
        </w:rPr>
        <w:t xml:space="preserve">Shop Drawing: </w:t>
      </w:r>
      <w:r w:rsidR="12E7AB70" w:rsidRPr="643CBF87">
        <w:rPr>
          <w:rFonts w:asciiTheme="minorHAnsi" w:hAnsiTheme="minorHAnsi"/>
        </w:rPr>
        <w:t xml:space="preserve">Integrator to </w:t>
      </w:r>
      <w:r w:rsidRPr="643CBF87">
        <w:rPr>
          <w:rFonts w:asciiTheme="minorHAnsi" w:hAnsiTheme="minorHAnsi"/>
        </w:rPr>
        <w:t>submit</w:t>
      </w:r>
      <w:r w:rsidR="44B730E3" w:rsidRPr="643CBF87">
        <w:rPr>
          <w:rFonts w:asciiTheme="minorHAnsi" w:hAnsiTheme="minorHAnsi"/>
        </w:rPr>
        <w:t xml:space="preserve"> shop drawings with</w:t>
      </w:r>
      <w:r w:rsidR="12E7AB70" w:rsidRPr="643CBF87">
        <w:rPr>
          <w:rFonts w:asciiTheme="minorHAnsi" w:hAnsiTheme="minorHAnsi"/>
        </w:rPr>
        <w:t xml:space="preserve"> </w:t>
      </w:r>
      <w:r w:rsidRPr="643CBF87">
        <w:rPr>
          <w:rFonts w:asciiTheme="minorHAnsi" w:hAnsiTheme="minorHAnsi"/>
        </w:rPr>
        <w:t>device locations</w:t>
      </w:r>
      <w:r w:rsidR="44B730E3" w:rsidRPr="643CBF87">
        <w:rPr>
          <w:rFonts w:asciiTheme="minorHAnsi" w:hAnsiTheme="minorHAnsi"/>
        </w:rPr>
        <w:t xml:space="preserve"> and cable routes</w:t>
      </w:r>
      <w:r w:rsidRPr="643CBF87">
        <w:rPr>
          <w:rFonts w:asciiTheme="minorHAnsi" w:hAnsiTheme="minorHAnsi"/>
        </w:rPr>
        <w:t xml:space="preserve"> </w:t>
      </w:r>
      <w:r w:rsidR="12E7AB70" w:rsidRPr="643CBF87">
        <w:rPr>
          <w:rFonts w:asciiTheme="minorHAnsi" w:hAnsiTheme="minorHAnsi"/>
        </w:rPr>
        <w:t>prior to install.</w:t>
      </w:r>
      <w:r w:rsidR="44B730E3" w:rsidRPr="643CBF87">
        <w:rPr>
          <w:rFonts w:asciiTheme="minorHAnsi" w:hAnsiTheme="minorHAnsi"/>
        </w:rPr>
        <w:t xml:space="preserve"> </w:t>
      </w:r>
      <w:r w:rsidR="12E7AB70" w:rsidRPr="643CBF87">
        <w:rPr>
          <w:rFonts w:asciiTheme="minorHAnsi" w:hAnsiTheme="minorHAnsi"/>
        </w:rPr>
        <w:t xml:space="preserve"> </w:t>
      </w:r>
    </w:p>
    <w:p w14:paraId="292F61EB" w14:textId="2AA78692" w:rsidR="00520459" w:rsidRDefault="009D3B64" w:rsidP="00971827">
      <w:pPr>
        <w:numPr>
          <w:ilvl w:val="3"/>
          <w:numId w:val="72"/>
        </w:numPr>
        <w:spacing w:after="120" w:line="240" w:lineRule="auto"/>
        <w:ind w:left="2880" w:hanging="720"/>
        <w:rPr>
          <w:rFonts w:asciiTheme="minorHAnsi" w:hAnsiTheme="minorHAnsi"/>
        </w:rPr>
      </w:pPr>
      <w:r w:rsidRPr="00F807A9">
        <w:rPr>
          <w:rFonts w:asciiTheme="minorHAnsi" w:hAnsiTheme="minorHAnsi"/>
        </w:rPr>
        <w:t>Submit product data, including manufacturer’s data sheets</w:t>
      </w:r>
      <w:r w:rsidR="003616D3" w:rsidRPr="00F807A9">
        <w:rPr>
          <w:rFonts w:asciiTheme="minorHAnsi" w:hAnsiTheme="minorHAnsi"/>
        </w:rPr>
        <w:t>,</w:t>
      </w:r>
      <w:r w:rsidRPr="00F807A9">
        <w:rPr>
          <w:rFonts w:asciiTheme="minorHAnsi" w:hAnsiTheme="minorHAnsi"/>
        </w:rPr>
        <w:t xml:space="preserve"> for all proposed system components.</w:t>
      </w:r>
    </w:p>
    <w:p w14:paraId="77E2516C" w14:textId="351F00A7" w:rsidR="00A36DA1" w:rsidRPr="00F807A9" w:rsidRDefault="3744812A" w:rsidP="00971827">
      <w:pPr>
        <w:numPr>
          <w:ilvl w:val="3"/>
          <w:numId w:val="72"/>
        </w:numPr>
        <w:spacing w:after="120" w:line="240" w:lineRule="auto"/>
        <w:ind w:left="2880" w:hanging="720"/>
        <w:rPr>
          <w:rFonts w:asciiTheme="minorHAnsi" w:hAnsiTheme="minorHAnsi"/>
        </w:rPr>
      </w:pPr>
      <w:r w:rsidRPr="71FB99A7">
        <w:rPr>
          <w:rFonts w:asciiTheme="minorHAnsi" w:hAnsiTheme="minorHAnsi"/>
        </w:rPr>
        <w:t>Submit Manufacturer’s installation instructions.</w:t>
      </w:r>
    </w:p>
    <w:p w14:paraId="19CC39FB" w14:textId="77777777" w:rsidR="00520459" w:rsidRPr="00F807A9" w:rsidRDefault="38825CFA" w:rsidP="00971827">
      <w:pPr>
        <w:numPr>
          <w:ilvl w:val="3"/>
          <w:numId w:val="72"/>
        </w:numPr>
        <w:spacing w:after="120" w:line="240" w:lineRule="auto"/>
        <w:ind w:left="2880" w:hanging="720"/>
        <w:rPr>
          <w:rFonts w:asciiTheme="minorHAnsi" w:hAnsiTheme="minorHAnsi"/>
        </w:rPr>
      </w:pPr>
      <w:r w:rsidRPr="71FB99A7">
        <w:rPr>
          <w:rFonts w:asciiTheme="minorHAnsi" w:hAnsiTheme="minorHAnsi"/>
        </w:rPr>
        <w:t>Provide a list of complete part numbers and confirm with District during submittal phase</w:t>
      </w:r>
      <w:r w:rsidR="4D2480F3" w:rsidRPr="71FB99A7">
        <w:rPr>
          <w:rFonts w:asciiTheme="minorHAnsi" w:hAnsiTheme="minorHAnsi"/>
        </w:rPr>
        <w:t>.</w:t>
      </w:r>
    </w:p>
    <w:p w14:paraId="4AD92235" w14:textId="6E5184FA" w:rsidR="00520459" w:rsidRPr="00F807A9" w:rsidRDefault="38825CFA" w:rsidP="3EDB4FC8">
      <w:pPr>
        <w:numPr>
          <w:ilvl w:val="3"/>
          <w:numId w:val="72"/>
        </w:numPr>
        <w:spacing w:after="120" w:line="240" w:lineRule="auto"/>
        <w:ind w:left="2880" w:hanging="720"/>
        <w:rPr>
          <w:rFonts w:asciiTheme="minorHAnsi" w:hAnsiTheme="minorHAnsi"/>
        </w:rPr>
      </w:pPr>
      <w:r w:rsidRPr="71FB99A7">
        <w:rPr>
          <w:rFonts w:asciiTheme="minorHAnsi" w:hAnsiTheme="minorHAnsi"/>
        </w:rPr>
        <w:t xml:space="preserve">Contractor and Integrator shall verify all equipment models, components, </w:t>
      </w:r>
      <w:r w:rsidR="00FE0688" w:rsidRPr="71FB99A7">
        <w:rPr>
          <w:rFonts w:asciiTheme="minorHAnsi" w:hAnsiTheme="minorHAnsi"/>
        </w:rPr>
        <w:t>and quantities</w:t>
      </w:r>
      <w:r w:rsidR="2E39007E" w:rsidRPr="71FB99A7">
        <w:rPr>
          <w:rFonts w:asciiTheme="minorHAnsi" w:hAnsiTheme="minorHAnsi"/>
        </w:rPr>
        <w:t xml:space="preserve"> are correct</w:t>
      </w:r>
      <w:r w:rsidR="27D869A7" w:rsidRPr="71FB99A7">
        <w:rPr>
          <w:rFonts w:asciiTheme="minorHAnsi" w:hAnsiTheme="minorHAnsi"/>
        </w:rPr>
        <w:t xml:space="preserve"> </w:t>
      </w:r>
      <w:r w:rsidR="21B879A1" w:rsidRPr="71FB99A7">
        <w:rPr>
          <w:rFonts w:asciiTheme="minorHAnsi" w:hAnsiTheme="minorHAnsi"/>
        </w:rPr>
        <w:t>prior to submission</w:t>
      </w:r>
      <w:r w:rsidRPr="71FB99A7">
        <w:rPr>
          <w:rFonts w:asciiTheme="minorHAnsi" w:hAnsiTheme="minorHAnsi"/>
        </w:rPr>
        <w:t>.</w:t>
      </w:r>
    </w:p>
    <w:p w14:paraId="070224CC" w14:textId="35FE2502" w:rsidR="00520459" w:rsidRPr="00F807A9" w:rsidRDefault="38825CFA" w:rsidP="00971827">
      <w:pPr>
        <w:numPr>
          <w:ilvl w:val="3"/>
          <w:numId w:val="72"/>
        </w:numPr>
        <w:spacing w:after="120" w:line="240" w:lineRule="auto"/>
        <w:ind w:left="2880" w:hanging="720"/>
        <w:rPr>
          <w:rFonts w:asciiTheme="minorHAnsi" w:hAnsiTheme="minorHAnsi"/>
        </w:rPr>
      </w:pPr>
      <w:r w:rsidRPr="71FB99A7">
        <w:rPr>
          <w:rFonts w:asciiTheme="minorHAnsi" w:hAnsiTheme="minorHAnsi"/>
        </w:rPr>
        <w:t xml:space="preserve">If additional equipment is required to meet performance specifications of the system, the </w:t>
      </w:r>
      <w:r w:rsidR="69D372D5" w:rsidRPr="71FB99A7">
        <w:rPr>
          <w:rFonts w:asciiTheme="minorHAnsi" w:hAnsiTheme="minorHAnsi"/>
        </w:rPr>
        <w:t>C</w:t>
      </w:r>
      <w:r w:rsidRPr="71FB99A7">
        <w:rPr>
          <w:rFonts w:asciiTheme="minorHAnsi" w:hAnsiTheme="minorHAnsi"/>
        </w:rPr>
        <w:t>ontractor shall provide the equipment with written District approval prior to installation.</w:t>
      </w:r>
    </w:p>
    <w:p w14:paraId="784A5BE8" w14:textId="460D5B81" w:rsidR="003D6D95" w:rsidRPr="00F807A9" w:rsidRDefault="003D6D9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 xml:space="preserve">Refer to Section 01 33 00 for additional </w:t>
      </w:r>
      <w:r w:rsidR="00F562EE">
        <w:rPr>
          <w:rFonts w:asciiTheme="minorHAnsi" w:hAnsiTheme="minorHAnsi"/>
        </w:rPr>
        <w:t xml:space="preserve">submittal </w:t>
      </w:r>
      <w:r w:rsidRPr="00F807A9">
        <w:rPr>
          <w:rFonts w:asciiTheme="minorHAnsi" w:hAnsiTheme="minorHAnsi"/>
        </w:rPr>
        <w:t>requirements</w:t>
      </w:r>
    </w:p>
    <w:p w14:paraId="57B4BD27" w14:textId="77777777" w:rsidR="00400A05" w:rsidRPr="00971827" w:rsidRDefault="00400A05" w:rsidP="00971827">
      <w:pPr>
        <w:numPr>
          <w:ilvl w:val="1"/>
          <w:numId w:val="72"/>
        </w:numPr>
        <w:spacing w:after="120" w:line="240" w:lineRule="auto"/>
        <w:ind w:left="1440" w:hanging="720"/>
        <w:rPr>
          <w:rFonts w:asciiTheme="minorHAnsi" w:hAnsiTheme="minorHAnsi"/>
          <w:b/>
        </w:rPr>
      </w:pPr>
      <w:r w:rsidRPr="00971827">
        <w:rPr>
          <w:rFonts w:asciiTheme="minorHAnsi" w:hAnsiTheme="minorHAnsi"/>
          <w:b/>
        </w:rPr>
        <w:t>CLOSEOUT SUBMITTALS</w:t>
      </w:r>
    </w:p>
    <w:p w14:paraId="4BC97455" w14:textId="64500D24" w:rsidR="00D3452A"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 xml:space="preserve">Documentation to be submitted </w:t>
      </w:r>
      <w:r w:rsidR="007228B0">
        <w:rPr>
          <w:rFonts w:asciiTheme="minorHAnsi" w:hAnsiTheme="minorHAnsi"/>
        </w:rPr>
        <w:t xml:space="preserve">by Contractor </w:t>
      </w:r>
      <w:r w:rsidRPr="00F807A9">
        <w:rPr>
          <w:rFonts w:asciiTheme="minorHAnsi" w:hAnsiTheme="minorHAnsi"/>
        </w:rPr>
        <w:t>upon completion of system</w:t>
      </w:r>
      <w:r w:rsidR="00227A0E">
        <w:rPr>
          <w:rFonts w:asciiTheme="minorHAnsi" w:hAnsiTheme="minorHAnsi"/>
        </w:rPr>
        <w:t xml:space="preserve"> </w:t>
      </w:r>
      <w:r w:rsidR="00F562EE">
        <w:rPr>
          <w:rFonts w:asciiTheme="minorHAnsi" w:hAnsiTheme="minorHAnsi"/>
        </w:rPr>
        <w:t>is</w:t>
      </w:r>
      <w:r w:rsidRPr="00F807A9">
        <w:rPr>
          <w:rFonts w:asciiTheme="minorHAnsi" w:hAnsiTheme="minorHAnsi"/>
        </w:rPr>
        <w:t>:</w:t>
      </w:r>
    </w:p>
    <w:p w14:paraId="0A80C1B1" w14:textId="7D6CAB53" w:rsidR="00D3452A" w:rsidRPr="00F807A9" w:rsidRDefault="28F4F0E8" w:rsidP="358AF091">
      <w:pPr>
        <w:numPr>
          <w:ilvl w:val="3"/>
          <w:numId w:val="72"/>
        </w:numPr>
        <w:spacing w:after="120" w:line="240" w:lineRule="auto"/>
        <w:ind w:left="2880" w:hanging="720"/>
        <w:rPr>
          <w:rFonts w:asciiTheme="minorHAnsi" w:hAnsiTheme="minorHAnsi"/>
        </w:rPr>
      </w:pPr>
      <w:r w:rsidRPr="358AF091">
        <w:rPr>
          <w:rFonts w:asciiTheme="minorHAnsi" w:hAnsiTheme="minorHAnsi"/>
        </w:rPr>
        <w:t>P</w:t>
      </w:r>
      <w:r w:rsidR="156ED99C" w:rsidRPr="358AF091">
        <w:rPr>
          <w:rFonts w:asciiTheme="minorHAnsi" w:hAnsiTheme="minorHAnsi"/>
        </w:rPr>
        <w:t xml:space="preserve">repare </w:t>
      </w:r>
      <w:r w:rsidR="3700B5BA" w:rsidRPr="358AF091">
        <w:rPr>
          <w:rFonts w:asciiTheme="minorHAnsi" w:hAnsiTheme="minorHAnsi"/>
        </w:rPr>
        <w:t xml:space="preserve">and submit </w:t>
      </w:r>
      <w:r w:rsidR="156ED99C" w:rsidRPr="358AF091">
        <w:rPr>
          <w:rFonts w:asciiTheme="minorHAnsi" w:hAnsiTheme="minorHAnsi"/>
        </w:rPr>
        <w:t>“as</w:t>
      </w:r>
      <w:r w:rsidR="5C125300" w:rsidRPr="358AF091">
        <w:rPr>
          <w:rFonts w:asciiTheme="minorHAnsi" w:hAnsiTheme="minorHAnsi"/>
        </w:rPr>
        <w:t>-</w:t>
      </w:r>
      <w:r w:rsidR="156ED99C" w:rsidRPr="358AF091">
        <w:rPr>
          <w:rFonts w:asciiTheme="minorHAnsi" w:hAnsiTheme="minorHAnsi"/>
        </w:rPr>
        <w:t>built” drawings of the system.  As</w:t>
      </w:r>
      <w:r w:rsidR="5C125300" w:rsidRPr="358AF091">
        <w:rPr>
          <w:rFonts w:asciiTheme="minorHAnsi" w:hAnsiTheme="minorHAnsi"/>
        </w:rPr>
        <w:t>-</w:t>
      </w:r>
      <w:r w:rsidR="00227A0E" w:rsidRPr="358AF091">
        <w:rPr>
          <w:rFonts w:asciiTheme="minorHAnsi" w:hAnsiTheme="minorHAnsi"/>
        </w:rPr>
        <w:t>Builts</w:t>
      </w:r>
      <w:r w:rsidR="156ED99C" w:rsidRPr="358AF091">
        <w:rPr>
          <w:rFonts w:asciiTheme="minorHAnsi" w:hAnsiTheme="minorHAnsi"/>
        </w:rPr>
        <w:t xml:space="preserve"> shall be of each floor plan indicating exact device locations, panels, cable routes and wire numbers as tagged.</w:t>
      </w:r>
    </w:p>
    <w:p w14:paraId="08934A7E" w14:textId="14D2984B" w:rsidR="00BD541B" w:rsidRDefault="00F562EE" w:rsidP="00971827">
      <w:pPr>
        <w:numPr>
          <w:ilvl w:val="3"/>
          <w:numId w:val="72"/>
        </w:numPr>
        <w:spacing w:after="120" w:line="240" w:lineRule="auto"/>
        <w:ind w:left="2880" w:hanging="720"/>
        <w:rPr>
          <w:rFonts w:asciiTheme="minorHAnsi" w:hAnsiTheme="minorHAnsi"/>
        </w:rPr>
      </w:pPr>
      <w:r>
        <w:rPr>
          <w:rFonts w:asciiTheme="minorHAnsi" w:hAnsiTheme="minorHAnsi"/>
        </w:rPr>
        <w:t>O&amp;M: Submit complete operations and maintenance manuals</w:t>
      </w:r>
      <w:r w:rsidR="00400A05" w:rsidRPr="00F807A9">
        <w:rPr>
          <w:rFonts w:asciiTheme="minorHAnsi" w:hAnsiTheme="minorHAnsi"/>
        </w:rPr>
        <w:t xml:space="preserve">. </w:t>
      </w:r>
    </w:p>
    <w:p w14:paraId="56769E07" w14:textId="27C0A0B6" w:rsidR="004451D8" w:rsidRPr="00F807A9" w:rsidRDefault="164409EA" w:rsidP="1F907F0F">
      <w:pPr>
        <w:numPr>
          <w:ilvl w:val="3"/>
          <w:numId w:val="72"/>
        </w:numPr>
        <w:spacing w:after="120" w:line="240" w:lineRule="auto"/>
        <w:ind w:left="2880" w:hanging="720"/>
        <w:rPr>
          <w:rFonts w:asciiTheme="minorHAnsi" w:hAnsiTheme="minorHAnsi"/>
        </w:rPr>
      </w:pPr>
      <w:r w:rsidRPr="71FB99A7">
        <w:rPr>
          <w:rFonts w:asciiTheme="minorHAnsi" w:hAnsiTheme="minorHAnsi"/>
        </w:rPr>
        <w:t xml:space="preserve">Contractor shall submit, as part of the closeout documentation, the manufacturer’s toll-free hotline and support center to assist the </w:t>
      </w:r>
      <w:bookmarkStart w:id="15" w:name="_Int_9QHN9D88"/>
      <w:r w:rsidRPr="71FB99A7">
        <w:rPr>
          <w:rFonts w:asciiTheme="minorHAnsi" w:hAnsiTheme="minorHAnsi"/>
        </w:rPr>
        <w:t>District</w:t>
      </w:r>
      <w:bookmarkEnd w:id="15"/>
      <w:r w:rsidRPr="71FB99A7">
        <w:rPr>
          <w:rFonts w:asciiTheme="minorHAnsi" w:hAnsiTheme="minorHAnsi"/>
        </w:rPr>
        <w:t xml:space="preserve"> </w:t>
      </w:r>
      <w:r w:rsidR="58B64C07" w:rsidRPr="71FB99A7">
        <w:rPr>
          <w:rFonts w:asciiTheme="minorHAnsi" w:hAnsiTheme="minorHAnsi"/>
        </w:rPr>
        <w:t>in servicing</w:t>
      </w:r>
      <w:r w:rsidRPr="71FB99A7">
        <w:rPr>
          <w:rFonts w:asciiTheme="minorHAnsi" w:hAnsiTheme="minorHAnsi"/>
        </w:rPr>
        <w:t xml:space="preserve"> the specified product.</w:t>
      </w:r>
    </w:p>
    <w:p w14:paraId="159D772D" w14:textId="6E66AAA9" w:rsidR="00D3452A" w:rsidRDefault="164409EA" w:rsidP="00971827">
      <w:pPr>
        <w:numPr>
          <w:ilvl w:val="3"/>
          <w:numId w:val="72"/>
        </w:numPr>
        <w:spacing w:after="120" w:line="240" w:lineRule="auto"/>
        <w:ind w:left="2880" w:hanging="720"/>
        <w:rPr>
          <w:rFonts w:asciiTheme="minorHAnsi" w:hAnsiTheme="minorHAnsi"/>
        </w:rPr>
      </w:pPr>
      <w:r w:rsidRPr="71FB99A7">
        <w:rPr>
          <w:rFonts w:asciiTheme="minorHAnsi" w:hAnsiTheme="minorHAnsi"/>
        </w:rPr>
        <w:t>Unless otherwise indicated, p</w:t>
      </w:r>
      <w:r w:rsidR="15BF28D4" w:rsidRPr="71FB99A7">
        <w:rPr>
          <w:rFonts w:asciiTheme="minorHAnsi" w:hAnsiTheme="minorHAnsi"/>
        </w:rPr>
        <w:t xml:space="preserve">rovide a </w:t>
      </w:r>
      <w:r w:rsidR="717D525D" w:rsidRPr="71FB99A7">
        <w:rPr>
          <w:rFonts w:asciiTheme="minorHAnsi" w:hAnsiTheme="minorHAnsi"/>
        </w:rPr>
        <w:t xml:space="preserve">complete </w:t>
      </w:r>
      <w:r w:rsidR="15BF28D4" w:rsidRPr="71FB99A7">
        <w:rPr>
          <w:rFonts w:asciiTheme="minorHAnsi" w:hAnsiTheme="minorHAnsi"/>
        </w:rPr>
        <w:t>list of MLC devices, IP address</w:t>
      </w:r>
      <w:r w:rsidR="38825CFA" w:rsidRPr="71FB99A7">
        <w:rPr>
          <w:rFonts w:asciiTheme="minorHAnsi" w:hAnsiTheme="minorHAnsi"/>
        </w:rPr>
        <w:t>es</w:t>
      </w:r>
      <w:r w:rsidR="15BF28D4" w:rsidRPr="71FB99A7">
        <w:rPr>
          <w:rFonts w:asciiTheme="minorHAnsi" w:hAnsiTheme="minorHAnsi"/>
        </w:rPr>
        <w:t>, MAC address</w:t>
      </w:r>
      <w:r w:rsidR="79E4985D" w:rsidRPr="71FB99A7">
        <w:rPr>
          <w:rFonts w:asciiTheme="minorHAnsi" w:hAnsiTheme="minorHAnsi"/>
        </w:rPr>
        <w:t>es, serial numbers,</w:t>
      </w:r>
      <w:r w:rsidR="15BF28D4" w:rsidRPr="71FB99A7">
        <w:rPr>
          <w:rFonts w:asciiTheme="minorHAnsi" w:hAnsiTheme="minorHAnsi"/>
        </w:rPr>
        <w:t xml:space="preserve"> and </w:t>
      </w:r>
      <w:r w:rsidR="0258ACAC" w:rsidRPr="71FB99A7">
        <w:rPr>
          <w:rFonts w:asciiTheme="minorHAnsi" w:hAnsiTheme="minorHAnsi"/>
        </w:rPr>
        <w:t xml:space="preserve">room </w:t>
      </w:r>
      <w:r w:rsidR="15BF28D4" w:rsidRPr="71FB99A7">
        <w:rPr>
          <w:rFonts w:asciiTheme="minorHAnsi" w:hAnsiTheme="minorHAnsi"/>
        </w:rPr>
        <w:t>location</w:t>
      </w:r>
      <w:r w:rsidR="79E4985D" w:rsidRPr="71FB99A7">
        <w:rPr>
          <w:rFonts w:asciiTheme="minorHAnsi" w:hAnsiTheme="minorHAnsi"/>
        </w:rPr>
        <w:t>s</w:t>
      </w:r>
      <w:r w:rsidR="4E783CFA" w:rsidRPr="71FB99A7">
        <w:rPr>
          <w:rFonts w:asciiTheme="minorHAnsi" w:hAnsiTheme="minorHAnsi"/>
        </w:rPr>
        <w:t xml:space="preserve"> in excel</w:t>
      </w:r>
      <w:proofErr w:type="gramStart"/>
      <w:r w:rsidRPr="71FB99A7">
        <w:rPr>
          <w:rFonts w:asciiTheme="minorHAnsi" w:hAnsiTheme="minorHAnsi"/>
        </w:rPr>
        <w:t>.</w:t>
      </w:r>
      <w:r w:rsidR="4E783CFA" w:rsidRPr="71FB99A7">
        <w:rPr>
          <w:rFonts w:asciiTheme="minorHAnsi" w:hAnsiTheme="minorHAnsi"/>
        </w:rPr>
        <w:t xml:space="preserve"> </w:t>
      </w:r>
      <w:r w:rsidR="15BF28D4" w:rsidRPr="71FB99A7">
        <w:rPr>
          <w:rFonts w:asciiTheme="minorHAnsi" w:hAnsiTheme="minorHAnsi"/>
        </w:rPr>
        <w:t>.</w:t>
      </w:r>
      <w:proofErr w:type="gramEnd"/>
      <w:r w:rsidR="15BF28D4" w:rsidRPr="71FB99A7">
        <w:rPr>
          <w:rFonts w:asciiTheme="minorHAnsi" w:hAnsiTheme="minorHAnsi"/>
        </w:rPr>
        <w:t xml:space="preserve"> </w:t>
      </w:r>
    </w:p>
    <w:p w14:paraId="1C012043" w14:textId="748A9475" w:rsidR="00685F45" w:rsidRPr="00F807A9" w:rsidRDefault="4C308C46" w:rsidP="00971827">
      <w:pPr>
        <w:numPr>
          <w:ilvl w:val="3"/>
          <w:numId w:val="72"/>
        </w:numPr>
        <w:spacing w:after="120" w:line="240" w:lineRule="auto"/>
        <w:ind w:left="2880" w:hanging="720"/>
        <w:rPr>
          <w:rFonts w:asciiTheme="minorHAnsi" w:hAnsiTheme="minorHAnsi"/>
        </w:rPr>
      </w:pPr>
      <w:r w:rsidRPr="71FB99A7">
        <w:rPr>
          <w:rFonts w:asciiTheme="minorHAnsi" w:hAnsiTheme="minorHAnsi"/>
        </w:rPr>
        <w:t xml:space="preserve">Provide a list of commissioning steps undertaken per system installed. </w:t>
      </w:r>
      <w:r w:rsidR="29369A46" w:rsidRPr="71FB99A7">
        <w:rPr>
          <w:rFonts w:asciiTheme="minorHAnsi" w:hAnsiTheme="minorHAnsi"/>
        </w:rPr>
        <w:t xml:space="preserve">This document may be in the form of a checklist. </w:t>
      </w:r>
      <w:r w:rsidRPr="71FB99A7">
        <w:rPr>
          <w:rFonts w:asciiTheme="minorHAnsi" w:hAnsiTheme="minorHAnsi"/>
        </w:rPr>
        <w:t>Commission per manufacturer requirements. At minimum</w:t>
      </w:r>
      <w:r w:rsidR="31F5481C" w:rsidRPr="71FB99A7">
        <w:rPr>
          <w:rFonts w:asciiTheme="minorHAnsi" w:hAnsiTheme="minorHAnsi"/>
        </w:rPr>
        <w:t>,</w:t>
      </w:r>
      <w:r w:rsidRPr="71FB99A7">
        <w:rPr>
          <w:rFonts w:asciiTheme="minorHAnsi" w:hAnsiTheme="minorHAnsi"/>
        </w:rPr>
        <w:t xml:space="preserve"> this </w:t>
      </w:r>
      <w:r w:rsidR="4E783CFA" w:rsidRPr="71FB99A7">
        <w:rPr>
          <w:rFonts w:asciiTheme="minorHAnsi" w:hAnsiTheme="minorHAnsi"/>
        </w:rPr>
        <w:t>must</w:t>
      </w:r>
      <w:r w:rsidRPr="71FB99A7">
        <w:rPr>
          <w:rFonts w:asciiTheme="minorHAnsi" w:hAnsiTheme="minorHAnsi"/>
        </w:rPr>
        <w:t xml:space="preserve"> include checking </w:t>
      </w:r>
      <w:r w:rsidR="1D0214EA" w:rsidRPr="71FB99A7">
        <w:rPr>
          <w:rFonts w:asciiTheme="minorHAnsi" w:hAnsiTheme="minorHAnsi"/>
        </w:rPr>
        <w:t>the image, sound, microphones, paging sensor</w:t>
      </w:r>
      <w:r w:rsidR="15577FA1" w:rsidRPr="71FB99A7">
        <w:rPr>
          <w:rFonts w:asciiTheme="minorHAnsi" w:hAnsiTheme="minorHAnsi"/>
        </w:rPr>
        <w:t xml:space="preserve">, and </w:t>
      </w:r>
      <w:r w:rsidR="1D0214EA" w:rsidRPr="71FB99A7">
        <w:rPr>
          <w:rFonts w:asciiTheme="minorHAnsi" w:hAnsiTheme="minorHAnsi"/>
        </w:rPr>
        <w:t xml:space="preserve">button toggles on the system.  </w:t>
      </w:r>
    </w:p>
    <w:p w14:paraId="54F1C40D" w14:textId="41AE67E7" w:rsidR="00D3452A" w:rsidRPr="00F807A9" w:rsidRDefault="4EB901DD" w:rsidP="70C684AC">
      <w:pPr>
        <w:numPr>
          <w:ilvl w:val="3"/>
          <w:numId w:val="72"/>
        </w:numPr>
        <w:spacing w:after="120" w:line="240" w:lineRule="auto"/>
        <w:ind w:left="2880" w:hanging="720"/>
        <w:rPr>
          <w:rFonts w:asciiTheme="minorHAnsi" w:hAnsiTheme="minorHAnsi"/>
        </w:rPr>
      </w:pPr>
      <w:r w:rsidRPr="71FB99A7">
        <w:rPr>
          <w:rFonts w:asciiTheme="minorHAnsi" w:hAnsiTheme="minorHAnsi"/>
        </w:rPr>
        <w:t>D</w:t>
      </w:r>
      <w:r w:rsidR="41906D09" w:rsidRPr="71FB99A7">
        <w:rPr>
          <w:rFonts w:asciiTheme="minorHAnsi" w:hAnsiTheme="minorHAnsi"/>
        </w:rPr>
        <w:t>ocumentation of the completed system shall be submitted in Adobe PDF format</w:t>
      </w:r>
      <w:r w:rsidR="1EBDF0B8" w:rsidRPr="71FB99A7">
        <w:rPr>
          <w:rFonts w:asciiTheme="minorHAnsi" w:hAnsiTheme="minorHAnsi"/>
        </w:rPr>
        <w:t xml:space="preserve">; PDF submitted </w:t>
      </w:r>
      <w:r w:rsidR="069F9836" w:rsidRPr="71FB99A7">
        <w:rPr>
          <w:rFonts w:asciiTheme="minorHAnsi" w:hAnsiTheme="minorHAnsi"/>
        </w:rPr>
        <w:t>shall</w:t>
      </w:r>
      <w:r w:rsidR="1EBDF0B8" w:rsidRPr="71FB99A7">
        <w:rPr>
          <w:rFonts w:asciiTheme="minorHAnsi" w:hAnsiTheme="minorHAnsi"/>
        </w:rPr>
        <w:t xml:space="preserve"> be bookmarked</w:t>
      </w:r>
      <w:r w:rsidR="2A08351C" w:rsidRPr="71FB99A7">
        <w:rPr>
          <w:rFonts w:asciiTheme="minorHAnsi" w:hAnsiTheme="minorHAnsi"/>
        </w:rPr>
        <w:t>,</w:t>
      </w:r>
      <w:r w:rsidR="1EBDF0B8" w:rsidRPr="71FB99A7">
        <w:rPr>
          <w:rFonts w:asciiTheme="minorHAnsi" w:hAnsiTheme="minorHAnsi"/>
        </w:rPr>
        <w:t xml:space="preserve"> and text to be searchable</w:t>
      </w:r>
      <w:r w:rsidR="41906D09" w:rsidRPr="71FB99A7">
        <w:rPr>
          <w:rFonts w:asciiTheme="minorHAnsi" w:hAnsiTheme="minorHAnsi"/>
        </w:rPr>
        <w:t>.</w:t>
      </w:r>
    </w:p>
    <w:p w14:paraId="59FB043B" w14:textId="1F2916EE" w:rsidR="00D3452A" w:rsidRPr="00F807A9" w:rsidRDefault="7199C9F7" w:rsidP="643CBF87">
      <w:pPr>
        <w:numPr>
          <w:ilvl w:val="3"/>
          <w:numId w:val="72"/>
        </w:numPr>
        <w:spacing w:after="120" w:line="240" w:lineRule="auto"/>
        <w:ind w:left="2880" w:hanging="720"/>
        <w:rPr>
          <w:rFonts w:asciiTheme="minorHAnsi" w:hAnsiTheme="minorHAnsi"/>
        </w:rPr>
      </w:pPr>
      <w:r w:rsidRPr="71FB99A7">
        <w:rPr>
          <w:rFonts w:asciiTheme="minorHAnsi" w:hAnsiTheme="minorHAnsi"/>
        </w:rPr>
        <w:t>Contractor shall gather and provide all non-waste items</w:t>
      </w:r>
      <w:r w:rsidR="64075056" w:rsidRPr="71FB99A7">
        <w:rPr>
          <w:rFonts w:asciiTheme="minorHAnsi" w:hAnsiTheme="minorHAnsi"/>
        </w:rPr>
        <w:t xml:space="preserve"> </w:t>
      </w:r>
      <w:r w:rsidRPr="71FB99A7">
        <w:rPr>
          <w:rFonts w:asciiTheme="minorHAnsi" w:hAnsiTheme="minorHAnsi"/>
        </w:rPr>
        <w:t>to the District.</w:t>
      </w:r>
      <w:r w:rsidR="64075056" w:rsidRPr="71FB99A7">
        <w:rPr>
          <w:rFonts w:asciiTheme="minorHAnsi" w:hAnsiTheme="minorHAnsi"/>
        </w:rPr>
        <w:t xml:space="preserve"> </w:t>
      </w:r>
      <w:r w:rsidR="30240D06" w:rsidRPr="71FB99A7">
        <w:rPr>
          <w:rFonts w:asciiTheme="minorHAnsi" w:hAnsiTheme="minorHAnsi"/>
        </w:rPr>
        <w:t xml:space="preserve">See section </w:t>
      </w:r>
      <w:r w:rsidR="5EA7AF00" w:rsidRPr="71FB99A7">
        <w:rPr>
          <w:rFonts w:asciiTheme="minorHAnsi" w:hAnsiTheme="minorHAnsi"/>
        </w:rPr>
        <w:t>1.6 Delivery, Storage, and Handling</w:t>
      </w:r>
    </w:p>
    <w:p w14:paraId="563F8681" w14:textId="77287871" w:rsidR="005C5912" w:rsidRDefault="641EDBA2" w:rsidP="643CBF87">
      <w:pPr>
        <w:numPr>
          <w:ilvl w:val="3"/>
          <w:numId w:val="72"/>
        </w:numPr>
        <w:spacing w:after="120" w:line="240" w:lineRule="auto"/>
        <w:ind w:left="2880" w:hanging="720"/>
        <w:rPr>
          <w:rFonts w:asciiTheme="minorHAnsi" w:hAnsiTheme="minorHAnsi"/>
        </w:rPr>
      </w:pPr>
      <w:r w:rsidRPr="71FB99A7">
        <w:rPr>
          <w:rFonts w:asciiTheme="minorHAnsi" w:hAnsiTheme="minorHAnsi"/>
        </w:rPr>
        <w:t xml:space="preserve">End user turnover bundles: </w:t>
      </w:r>
      <w:r w:rsidRPr="00227A0E">
        <w:rPr>
          <w:rFonts w:asciiTheme="minorHAnsi" w:hAnsiTheme="minorHAnsi"/>
          <w:u w:val="single"/>
        </w:rPr>
        <w:t>Each classroom in scope</w:t>
      </w:r>
      <w:r w:rsidRPr="71FB99A7">
        <w:rPr>
          <w:rFonts w:asciiTheme="minorHAnsi" w:hAnsiTheme="minorHAnsi"/>
        </w:rPr>
        <w:t xml:space="preserve"> shall have </w:t>
      </w:r>
      <w:r w:rsidR="19068C26" w:rsidRPr="71FB99A7">
        <w:rPr>
          <w:rFonts w:asciiTheme="minorHAnsi" w:hAnsiTheme="minorHAnsi"/>
        </w:rPr>
        <w:t>one (1)</w:t>
      </w:r>
      <w:r w:rsidRPr="71FB99A7">
        <w:rPr>
          <w:rFonts w:asciiTheme="minorHAnsi" w:hAnsiTheme="minorHAnsi"/>
        </w:rPr>
        <w:t xml:space="preserve"> bundle of equipment turned over for use with the new system. The contractor will coordinate and assemble this end user bundle per room</w:t>
      </w:r>
      <w:r w:rsidR="19068C26" w:rsidRPr="71FB99A7">
        <w:rPr>
          <w:rFonts w:asciiTheme="minorHAnsi" w:hAnsiTheme="minorHAnsi"/>
        </w:rPr>
        <w:t xml:space="preserve"> and provide to District </w:t>
      </w:r>
      <w:r w:rsidR="164409EA" w:rsidRPr="71FB99A7">
        <w:rPr>
          <w:rFonts w:asciiTheme="minorHAnsi" w:hAnsiTheme="minorHAnsi"/>
        </w:rPr>
        <w:t xml:space="preserve">Representative </w:t>
      </w:r>
      <w:r w:rsidR="19068C26" w:rsidRPr="71FB99A7">
        <w:rPr>
          <w:rFonts w:asciiTheme="minorHAnsi" w:hAnsiTheme="minorHAnsi"/>
        </w:rPr>
        <w:t xml:space="preserve">in charge of verifying receipt of materials. Do not turn bundles </w:t>
      </w:r>
      <w:r w:rsidR="19068C26" w:rsidRPr="71FB99A7">
        <w:rPr>
          <w:rFonts w:asciiTheme="minorHAnsi" w:hAnsiTheme="minorHAnsi"/>
        </w:rPr>
        <w:lastRenderedPageBreak/>
        <w:t>over to teachers or school staff. District Representative must sign for AV end user equipment bundle</w:t>
      </w:r>
      <w:r w:rsidR="00227A0E">
        <w:rPr>
          <w:rFonts w:asciiTheme="minorHAnsi" w:hAnsiTheme="minorHAnsi"/>
        </w:rPr>
        <w:t>.</w:t>
      </w:r>
      <w:r w:rsidR="19068C26" w:rsidRPr="71FB99A7">
        <w:rPr>
          <w:rFonts w:asciiTheme="minorHAnsi" w:hAnsiTheme="minorHAnsi"/>
        </w:rPr>
        <w:t xml:space="preserve"> </w:t>
      </w:r>
      <w:r w:rsidRPr="71FB99A7">
        <w:rPr>
          <w:rFonts w:asciiTheme="minorHAnsi" w:hAnsiTheme="minorHAnsi"/>
        </w:rPr>
        <w:t xml:space="preserve"> Bundle shall include:</w:t>
      </w:r>
    </w:p>
    <w:p w14:paraId="5373A234" w14:textId="5F59F49F" w:rsidR="004451D8" w:rsidRDefault="370913DC" w:rsidP="00227A0E">
      <w:pPr>
        <w:numPr>
          <w:ilvl w:val="4"/>
          <w:numId w:val="77"/>
        </w:numPr>
        <w:spacing w:after="120" w:line="240" w:lineRule="auto"/>
        <w:rPr>
          <w:rFonts w:asciiTheme="minorHAnsi" w:hAnsiTheme="minorHAnsi"/>
        </w:rPr>
      </w:pPr>
      <w:r w:rsidRPr="358AF091">
        <w:rPr>
          <w:rFonts w:asciiTheme="minorHAnsi" w:hAnsiTheme="minorHAnsi"/>
        </w:rPr>
        <w:t>One</w:t>
      </w:r>
      <w:r w:rsidR="28624C37" w:rsidRPr="358AF091">
        <w:rPr>
          <w:rFonts w:asciiTheme="minorHAnsi" w:hAnsiTheme="minorHAnsi"/>
        </w:rPr>
        <w:t xml:space="preserve"> </w:t>
      </w:r>
      <w:r w:rsidR="27F3BD02" w:rsidRPr="358AF091">
        <w:rPr>
          <w:rFonts w:asciiTheme="minorHAnsi" w:hAnsiTheme="minorHAnsi"/>
        </w:rPr>
        <w:t>(</w:t>
      </w:r>
      <w:r w:rsidRPr="358AF091">
        <w:rPr>
          <w:rFonts w:asciiTheme="minorHAnsi" w:hAnsiTheme="minorHAnsi"/>
        </w:rPr>
        <w:t>1</w:t>
      </w:r>
      <w:r w:rsidR="27F3BD02" w:rsidRPr="358AF091">
        <w:rPr>
          <w:rFonts w:asciiTheme="minorHAnsi" w:hAnsiTheme="minorHAnsi"/>
        </w:rPr>
        <w:t>) right angle connector Male HDMI to Male HDMI</w:t>
      </w:r>
      <w:r w:rsidR="78C4011B" w:rsidRPr="358AF091">
        <w:rPr>
          <w:rFonts w:asciiTheme="minorHAnsi" w:hAnsiTheme="minorHAnsi"/>
        </w:rPr>
        <w:t xml:space="preserve"> for each AV system installed</w:t>
      </w:r>
      <w:r w:rsidR="27F3BD02" w:rsidRPr="358AF091">
        <w:rPr>
          <w:rFonts w:asciiTheme="minorHAnsi" w:hAnsiTheme="minorHAnsi"/>
        </w:rPr>
        <w:t xml:space="preserve"> </w:t>
      </w:r>
      <w:r w:rsidR="2AEDC5C0" w:rsidRPr="358AF091">
        <w:rPr>
          <w:rFonts w:asciiTheme="minorHAnsi" w:hAnsiTheme="minorHAnsi"/>
        </w:rPr>
        <w:t>(Contractor Furnished)</w:t>
      </w:r>
    </w:p>
    <w:p w14:paraId="54D5DC49" w14:textId="3BA8528D" w:rsidR="005C5912" w:rsidRDefault="370913DC" w:rsidP="00227A0E">
      <w:pPr>
        <w:numPr>
          <w:ilvl w:val="4"/>
          <w:numId w:val="77"/>
        </w:numPr>
        <w:spacing w:after="120" w:line="240" w:lineRule="auto"/>
        <w:rPr>
          <w:rFonts w:asciiTheme="minorHAnsi" w:hAnsiTheme="minorHAnsi"/>
        </w:rPr>
      </w:pPr>
      <w:r w:rsidRPr="358AF091">
        <w:rPr>
          <w:rFonts w:asciiTheme="minorHAnsi" w:hAnsiTheme="minorHAnsi"/>
        </w:rPr>
        <w:t xml:space="preserve">Two (2) </w:t>
      </w:r>
      <w:r w:rsidR="27F3BD02" w:rsidRPr="358AF091">
        <w:rPr>
          <w:rFonts w:asciiTheme="minorHAnsi" w:hAnsiTheme="minorHAnsi"/>
        </w:rPr>
        <w:t>15’ cable</w:t>
      </w:r>
      <w:r w:rsidR="2D976097" w:rsidRPr="358AF091">
        <w:rPr>
          <w:rFonts w:asciiTheme="minorHAnsi" w:hAnsiTheme="minorHAnsi"/>
        </w:rPr>
        <w:t>s</w:t>
      </w:r>
      <w:r w:rsidR="27F3BD02" w:rsidRPr="358AF091">
        <w:rPr>
          <w:rFonts w:asciiTheme="minorHAnsi" w:hAnsiTheme="minorHAnsi"/>
        </w:rPr>
        <w:t xml:space="preserve"> for each AV system installed </w:t>
      </w:r>
      <w:r w:rsidRPr="358AF091">
        <w:rPr>
          <w:rFonts w:asciiTheme="minorHAnsi" w:hAnsiTheme="minorHAnsi"/>
        </w:rPr>
        <w:t>(Owner Furnished)</w:t>
      </w:r>
    </w:p>
    <w:p w14:paraId="2ABE6AA5" w14:textId="77777777" w:rsidR="005C5912" w:rsidRDefault="2F7883B0" w:rsidP="00227A0E">
      <w:pPr>
        <w:numPr>
          <w:ilvl w:val="4"/>
          <w:numId w:val="77"/>
        </w:numPr>
        <w:spacing w:after="120" w:line="240" w:lineRule="auto"/>
        <w:rPr>
          <w:rFonts w:asciiTheme="minorHAnsi" w:hAnsiTheme="minorHAnsi"/>
        </w:rPr>
      </w:pPr>
      <w:r w:rsidRPr="005C5912">
        <w:rPr>
          <w:rFonts w:asciiTheme="minorHAnsi" w:hAnsiTheme="minorHAnsi"/>
        </w:rPr>
        <w:t>Classroom Microphones (Contractor Furnished)</w:t>
      </w:r>
    </w:p>
    <w:p w14:paraId="6B09676A" w14:textId="77777777" w:rsidR="005C5912" w:rsidRDefault="104CE569" w:rsidP="00227A0E">
      <w:pPr>
        <w:numPr>
          <w:ilvl w:val="4"/>
          <w:numId w:val="77"/>
        </w:numPr>
        <w:spacing w:after="120" w:line="240" w:lineRule="auto"/>
        <w:rPr>
          <w:rFonts w:asciiTheme="minorHAnsi" w:hAnsiTheme="minorHAnsi"/>
        </w:rPr>
      </w:pPr>
      <w:r w:rsidRPr="005C5912">
        <w:rPr>
          <w:rFonts w:asciiTheme="minorHAnsi" w:hAnsiTheme="minorHAnsi"/>
        </w:rPr>
        <w:t>Mini display to HDMI adaptor (Owner Furnished)</w:t>
      </w:r>
    </w:p>
    <w:p w14:paraId="2179BEE0" w14:textId="77777777" w:rsidR="005C5912" w:rsidRDefault="104CE569" w:rsidP="00227A0E">
      <w:pPr>
        <w:numPr>
          <w:ilvl w:val="4"/>
          <w:numId w:val="77"/>
        </w:numPr>
        <w:spacing w:after="120" w:line="240" w:lineRule="auto"/>
        <w:rPr>
          <w:rFonts w:asciiTheme="minorHAnsi" w:hAnsiTheme="minorHAnsi"/>
        </w:rPr>
      </w:pPr>
      <w:r w:rsidRPr="005C5912">
        <w:rPr>
          <w:rFonts w:asciiTheme="minorHAnsi" w:hAnsiTheme="minorHAnsi"/>
        </w:rPr>
        <w:t>USB C to HDMI adaptor (Owner Furnished)</w:t>
      </w:r>
    </w:p>
    <w:p w14:paraId="679D282A" w14:textId="77777777" w:rsidR="005C5912" w:rsidRDefault="2F7883B0" w:rsidP="00227A0E">
      <w:pPr>
        <w:numPr>
          <w:ilvl w:val="4"/>
          <w:numId w:val="77"/>
        </w:numPr>
        <w:spacing w:after="120" w:line="240" w:lineRule="auto"/>
        <w:rPr>
          <w:rFonts w:asciiTheme="minorHAnsi" w:hAnsiTheme="minorHAnsi"/>
        </w:rPr>
      </w:pPr>
      <w:r w:rsidRPr="005C5912">
        <w:rPr>
          <w:rFonts w:asciiTheme="minorHAnsi" w:hAnsiTheme="minorHAnsi"/>
        </w:rPr>
        <w:t xml:space="preserve">Quick start </w:t>
      </w:r>
      <w:proofErr w:type="gramStart"/>
      <w:r w:rsidRPr="005C5912">
        <w:rPr>
          <w:rFonts w:asciiTheme="minorHAnsi" w:hAnsiTheme="minorHAnsi"/>
        </w:rPr>
        <w:t>guide</w:t>
      </w:r>
      <w:proofErr w:type="gramEnd"/>
      <w:r w:rsidRPr="005C5912">
        <w:rPr>
          <w:rFonts w:asciiTheme="minorHAnsi" w:hAnsiTheme="minorHAnsi"/>
        </w:rPr>
        <w:t xml:space="preserve"> (Contractor Furnished)</w:t>
      </w:r>
    </w:p>
    <w:p w14:paraId="0DDE3FA7" w14:textId="690FD0D1" w:rsidR="00D3452A" w:rsidRPr="00C0568B" w:rsidRDefault="00400A05" w:rsidP="00C0568B">
      <w:pPr>
        <w:numPr>
          <w:ilvl w:val="1"/>
          <w:numId w:val="72"/>
        </w:numPr>
        <w:spacing w:after="120" w:line="240" w:lineRule="auto"/>
        <w:rPr>
          <w:rFonts w:asciiTheme="minorHAnsi" w:hAnsiTheme="minorHAnsi"/>
        </w:rPr>
      </w:pPr>
      <w:r w:rsidRPr="00C0568B">
        <w:rPr>
          <w:rFonts w:asciiTheme="minorHAnsi" w:hAnsiTheme="minorHAnsi"/>
          <w:b/>
        </w:rPr>
        <w:t>DELIVERY, STORAGE, AND HANDLING</w:t>
      </w:r>
    </w:p>
    <w:p w14:paraId="223C9295" w14:textId="1357C85D" w:rsidR="00D3452A"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 xml:space="preserve">Store materials </w:t>
      </w:r>
      <w:r w:rsidR="00870D1D">
        <w:rPr>
          <w:rFonts w:asciiTheme="minorHAnsi" w:hAnsiTheme="minorHAnsi"/>
        </w:rPr>
        <w:t xml:space="preserve">such that they are </w:t>
      </w:r>
      <w:r w:rsidRPr="00F807A9">
        <w:rPr>
          <w:rFonts w:asciiTheme="minorHAnsi" w:hAnsiTheme="minorHAnsi"/>
        </w:rPr>
        <w:t>protected from exposure to harmful environmental conditions and at temperature and humidity conditions recommended by the manufacturer.</w:t>
      </w:r>
    </w:p>
    <w:p w14:paraId="08D0185A" w14:textId="6B5027AE" w:rsidR="00D3452A"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 xml:space="preserve">Repair or replace </w:t>
      </w:r>
      <w:r w:rsidR="00870D1D">
        <w:rPr>
          <w:rFonts w:asciiTheme="minorHAnsi" w:hAnsiTheme="minorHAnsi"/>
        </w:rPr>
        <w:t xml:space="preserve">lost or </w:t>
      </w:r>
      <w:r w:rsidRPr="00F807A9">
        <w:rPr>
          <w:rFonts w:asciiTheme="minorHAnsi" w:hAnsiTheme="minorHAnsi"/>
        </w:rPr>
        <w:t xml:space="preserve">damaged components </w:t>
      </w:r>
      <w:r w:rsidR="00870D1D">
        <w:rPr>
          <w:rFonts w:asciiTheme="minorHAnsi" w:hAnsiTheme="minorHAnsi"/>
        </w:rPr>
        <w:t>prior to project completion.</w:t>
      </w:r>
    </w:p>
    <w:p w14:paraId="3242ED58" w14:textId="63B10CAE" w:rsidR="00D3452A" w:rsidRPr="00F807A9" w:rsidRDefault="002440B2"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 xml:space="preserve">ALL excess material that comes with the system shall be turned over to </w:t>
      </w:r>
      <w:r w:rsidR="00870D1D">
        <w:rPr>
          <w:rFonts w:asciiTheme="minorHAnsi" w:hAnsiTheme="minorHAnsi"/>
        </w:rPr>
        <w:t xml:space="preserve">the </w:t>
      </w:r>
      <w:r w:rsidRPr="00F807A9">
        <w:rPr>
          <w:rFonts w:asciiTheme="minorHAnsi" w:hAnsiTheme="minorHAnsi"/>
        </w:rPr>
        <w:t xml:space="preserve">District Representative at the conclusion of work. This includes </w:t>
      </w:r>
      <w:r w:rsidR="00870D1D">
        <w:rPr>
          <w:rFonts w:asciiTheme="minorHAnsi" w:hAnsiTheme="minorHAnsi"/>
        </w:rPr>
        <w:t xml:space="preserve">but is not limited to </w:t>
      </w:r>
      <w:r w:rsidRPr="00F807A9">
        <w:rPr>
          <w:rFonts w:asciiTheme="minorHAnsi" w:hAnsiTheme="minorHAnsi"/>
        </w:rPr>
        <w:t xml:space="preserve">unused button stencils, </w:t>
      </w:r>
      <w:proofErr w:type="spellStart"/>
      <w:r w:rsidRPr="00F807A9">
        <w:rPr>
          <w:rFonts w:asciiTheme="minorHAnsi" w:hAnsiTheme="minorHAnsi"/>
        </w:rPr>
        <w:t>tweakers</w:t>
      </w:r>
      <w:proofErr w:type="spellEnd"/>
      <w:r w:rsidRPr="00F807A9">
        <w:rPr>
          <w:rFonts w:asciiTheme="minorHAnsi" w:hAnsiTheme="minorHAnsi"/>
        </w:rPr>
        <w:t xml:space="preserve"> (Extron screwdrivers),</w:t>
      </w:r>
      <w:r w:rsidR="00A70E7A" w:rsidRPr="00F807A9">
        <w:rPr>
          <w:rFonts w:asciiTheme="minorHAnsi" w:hAnsiTheme="minorHAnsi"/>
        </w:rPr>
        <w:t xml:space="preserve"> faceplates</w:t>
      </w:r>
      <w:r w:rsidRPr="00F807A9">
        <w:rPr>
          <w:rFonts w:asciiTheme="minorHAnsi" w:hAnsiTheme="minorHAnsi"/>
        </w:rPr>
        <w:t xml:space="preserve"> and unused input labels.</w:t>
      </w:r>
    </w:p>
    <w:p w14:paraId="4C9808BB" w14:textId="77777777" w:rsidR="00D3452A" w:rsidRPr="00971827" w:rsidRDefault="00400A05" w:rsidP="00C0568B">
      <w:pPr>
        <w:numPr>
          <w:ilvl w:val="1"/>
          <w:numId w:val="72"/>
        </w:numPr>
        <w:spacing w:after="120" w:line="240" w:lineRule="auto"/>
        <w:ind w:left="720" w:hanging="360"/>
        <w:rPr>
          <w:rFonts w:asciiTheme="minorHAnsi" w:hAnsiTheme="minorHAnsi"/>
          <w:b/>
        </w:rPr>
      </w:pPr>
      <w:r w:rsidRPr="00971827">
        <w:rPr>
          <w:rFonts w:asciiTheme="minorHAnsi" w:hAnsiTheme="minorHAnsi"/>
          <w:b/>
        </w:rPr>
        <w:t>WARRANTY</w:t>
      </w:r>
    </w:p>
    <w:p w14:paraId="7F93DDDF" w14:textId="5DE12131" w:rsidR="00D3452A" w:rsidRPr="00F807A9" w:rsidRDefault="00400A05"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 xml:space="preserve">The Contractor shall </w:t>
      </w:r>
      <w:r w:rsidR="009858D0">
        <w:rPr>
          <w:rFonts w:asciiTheme="minorHAnsi" w:hAnsiTheme="minorHAnsi"/>
        </w:rPr>
        <w:t xml:space="preserve">submit </w:t>
      </w:r>
      <w:r w:rsidR="00F93E56" w:rsidRPr="00F807A9">
        <w:rPr>
          <w:rFonts w:asciiTheme="minorHAnsi" w:hAnsiTheme="minorHAnsi"/>
        </w:rPr>
        <w:t>manufacturer’s warranty that</w:t>
      </w:r>
      <w:r w:rsidRPr="00F807A9">
        <w:rPr>
          <w:rFonts w:asciiTheme="minorHAnsi" w:hAnsiTheme="minorHAnsi"/>
        </w:rPr>
        <w:t xml:space="preserve"> any equipment installed under this specification </w:t>
      </w:r>
      <w:r w:rsidR="00F93E56" w:rsidRPr="00F807A9">
        <w:rPr>
          <w:rFonts w:asciiTheme="minorHAnsi" w:hAnsiTheme="minorHAnsi"/>
        </w:rPr>
        <w:t xml:space="preserve">shall </w:t>
      </w:r>
      <w:r w:rsidRPr="00F807A9">
        <w:rPr>
          <w:rFonts w:asciiTheme="minorHAnsi" w:hAnsiTheme="minorHAnsi"/>
        </w:rPr>
        <w:t>be free from defect for a period of five (5) years from the date of final acceptance.</w:t>
      </w:r>
    </w:p>
    <w:p w14:paraId="66B3C273" w14:textId="4D844923" w:rsidR="00D3452A" w:rsidRPr="00F807A9" w:rsidRDefault="1327384D" w:rsidP="70C684AC">
      <w:pPr>
        <w:numPr>
          <w:ilvl w:val="2"/>
          <w:numId w:val="72"/>
        </w:numPr>
        <w:spacing w:after="120" w:line="240" w:lineRule="auto"/>
        <w:ind w:left="2160" w:hanging="720"/>
        <w:rPr>
          <w:rFonts w:asciiTheme="minorHAnsi" w:hAnsiTheme="minorHAnsi"/>
        </w:rPr>
      </w:pPr>
      <w:r w:rsidRPr="70C684AC">
        <w:rPr>
          <w:rFonts w:asciiTheme="minorHAnsi" w:hAnsiTheme="minorHAnsi"/>
        </w:rPr>
        <w:t xml:space="preserve">The Contractor shall warrant the workmanship and installation of the system for </w:t>
      </w:r>
      <w:r w:rsidR="75C50C6C" w:rsidRPr="70C684AC">
        <w:rPr>
          <w:rFonts w:asciiTheme="minorHAnsi" w:hAnsiTheme="minorHAnsi"/>
        </w:rPr>
        <w:t>one (1) year</w:t>
      </w:r>
      <w:r w:rsidRPr="70C684AC">
        <w:rPr>
          <w:rFonts w:asciiTheme="minorHAnsi" w:hAnsiTheme="minorHAnsi"/>
        </w:rPr>
        <w:t>.</w:t>
      </w:r>
      <w:r w:rsidR="3BFC111A" w:rsidRPr="70C684AC">
        <w:rPr>
          <w:rFonts w:asciiTheme="minorHAnsi" w:hAnsiTheme="minorHAnsi"/>
        </w:rPr>
        <w:t xml:space="preserve">  Contractor will come out onsite to correct these issues at no cost</w:t>
      </w:r>
      <w:r w:rsidR="3B3A48F8" w:rsidRPr="70C684AC">
        <w:rPr>
          <w:rFonts w:asciiTheme="minorHAnsi" w:hAnsiTheme="minorHAnsi"/>
        </w:rPr>
        <w:t xml:space="preserve"> during the warranty period</w:t>
      </w:r>
      <w:r w:rsidR="3BFC111A" w:rsidRPr="70C684AC">
        <w:rPr>
          <w:rFonts w:asciiTheme="minorHAnsi" w:hAnsiTheme="minorHAnsi"/>
        </w:rPr>
        <w:t xml:space="preserve">. </w:t>
      </w:r>
    </w:p>
    <w:p w14:paraId="2A2BDC46" w14:textId="716FF2C8" w:rsidR="00835673" w:rsidRPr="00F807A9" w:rsidRDefault="00835673" w:rsidP="00971827">
      <w:pPr>
        <w:numPr>
          <w:ilvl w:val="2"/>
          <w:numId w:val="72"/>
        </w:numPr>
        <w:spacing w:after="120" w:line="240" w:lineRule="auto"/>
        <w:ind w:left="2160" w:hanging="720"/>
        <w:rPr>
          <w:rFonts w:asciiTheme="minorHAnsi" w:hAnsiTheme="minorHAnsi"/>
        </w:rPr>
      </w:pPr>
      <w:r w:rsidRPr="75F77845">
        <w:rPr>
          <w:rFonts w:asciiTheme="minorHAnsi" w:hAnsiTheme="minorHAnsi"/>
        </w:rPr>
        <w:t>Refer to Section 01 78 36 Warranties for additional requirements</w:t>
      </w:r>
    </w:p>
    <w:p w14:paraId="3AB9A917" w14:textId="77777777" w:rsidR="00E40758" w:rsidRPr="00F807A9" w:rsidRDefault="00E40758" w:rsidP="00971827">
      <w:pPr>
        <w:numPr>
          <w:ilvl w:val="0"/>
          <w:numId w:val="72"/>
        </w:numPr>
        <w:spacing w:after="120" w:line="240" w:lineRule="auto"/>
        <w:ind w:left="720" w:hanging="720"/>
        <w:rPr>
          <w:rFonts w:asciiTheme="minorHAnsi" w:hAnsiTheme="minorHAnsi"/>
          <w:b/>
        </w:rPr>
      </w:pPr>
      <w:r w:rsidRPr="00F807A9">
        <w:rPr>
          <w:rFonts w:asciiTheme="minorHAnsi" w:hAnsiTheme="minorHAnsi"/>
          <w:b/>
        </w:rPr>
        <w:t>PRODUCTS</w:t>
      </w:r>
    </w:p>
    <w:p w14:paraId="7F98B8E9" w14:textId="77777777" w:rsidR="00E40758" w:rsidRPr="00971827" w:rsidRDefault="00E40758" w:rsidP="00971827">
      <w:pPr>
        <w:numPr>
          <w:ilvl w:val="1"/>
          <w:numId w:val="72"/>
        </w:numPr>
        <w:spacing w:after="120" w:line="240" w:lineRule="auto"/>
        <w:ind w:left="1440" w:hanging="720"/>
        <w:rPr>
          <w:rFonts w:asciiTheme="minorHAnsi" w:hAnsiTheme="minorHAnsi"/>
          <w:b/>
        </w:rPr>
      </w:pPr>
      <w:r w:rsidRPr="00971827">
        <w:rPr>
          <w:rFonts w:asciiTheme="minorHAnsi" w:hAnsiTheme="minorHAnsi"/>
          <w:b/>
        </w:rPr>
        <w:t>ACCEPTABLE MANUFACTURERS – SYSTEMS</w:t>
      </w:r>
    </w:p>
    <w:p w14:paraId="20FAAF84" w14:textId="77777777" w:rsidR="00E40758" w:rsidRPr="00F807A9" w:rsidRDefault="0069349D"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Audiovisual Equipment</w:t>
      </w:r>
    </w:p>
    <w:p w14:paraId="6AA048B9" w14:textId="77777777" w:rsidR="00C0568B" w:rsidRPr="00C0568B" w:rsidRDefault="006B049F" w:rsidP="00971827">
      <w:pPr>
        <w:numPr>
          <w:ilvl w:val="3"/>
          <w:numId w:val="72"/>
        </w:numPr>
        <w:spacing w:after="120" w:line="240" w:lineRule="auto"/>
        <w:ind w:left="2880" w:hanging="720"/>
        <w:rPr>
          <w:rFonts w:asciiTheme="minorHAnsi" w:hAnsiTheme="minorHAnsi"/>
        </w:rPr>
      </w:pPr>
      <w:bookmarkStart w:id="16" w:name="OLE_LINK14"/>
      <w:bookmarkStart w:id="17" w:name="OLE_LINK15"/>
      <w:r w:rsidRPr="00F807A9">
        <w:rPr>
          <w:rFonts w:asciiTheme="minorHAnsi" w:hAnsiTheme="minorHAnsi"/>
        </w:rPr>
        <w:t>RGB Systems, Inc. dba Extron Electronics</w:t>
      </w:r>
      <w:bookmarkEnd w:id="16"/>
      <w:bookmarkEnd w:id="17"/>
      <w:r w:rsidRPr="00F807A9">
        <w:rPr>
          <w:rFonts w:asciiTheme="minorHAnsi" w:hAnsiTheme="minorHAnsi"/>
        </w:rPr>
        <w:t>,</w:t>
      </w:r>
      <w:r w:rsidR="00A00B5A" w:rsidRPr="00F807A9">
        <w:rPr>
          <w:rFonts w:asciiTheme="minorHAnsi" w:hAnsiTheme="minorHAnsi"/>
        </w:rPr>
        <w:t xml:space="preserve"> </w:t>
      </w:r>
      <w:hyperlink r:id="rId11" w:history="1">
        <w:r w:rsidR="005B1403" w:rsidRPr="00971827">
          <w:t>http://www.extron.com/</w:t>
        </w:r>
      </w:hyperlink>
      <w:r w:rsidR="00C0568B">
        <w:t xml:space="preserve"> </w:t>
      </w:r>
    </w:p>
    <w:p w14:paraId="4C2C31F2" w14:textId="46DA67C9" w:rsidR="006B049F" w:rsidRPr="00F807A9" w:rsidRDefault="006B049F" w:rsidP="00971827">
      <w:pPr>
        <w:numPr>
          <w:ilvl w:val="3"/>
          <w:numId w:val="72"/>
        </w:numPr>
        <w:spacing w:after="120" w:line="240" w:lineRule="auto"/>
        <w:ind w:left="2880" w:hanging="720"/>
        <w:rPr>
          <w:rFonts w:asciiTheme="minorHAnsi" w:hAnsiTheme="minorHAnsi"/>
        </w:rPr>
      </w:pPr>
      <w:r w:rsidRPr="00F807A9">
        <w:rPr>
          <w:rFonts w:asciiTheme="minorHAnsi" w:hAnsiTheme="minorHAnsi"/>
        </w:rPr>
        <w:t>No substitutions are permitted – District Standard</w:t>
      </w:r>
    </w:p>
    <w:p w14:paraId="5684E655" w14:textId="039463BB" w:rsidR="0069349D" w:rsidRPr="00F807A9" w:rsidRDefault="000A5A8D"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Projector</w:t>
      </w:r>
      <w:r w:rsidR="009858D0">
        <w:rPr>
          <w:rFonts w:asciiTheme="minorHAnsi" w:hAnsiTheme="minorHAnsi"/>
        </w:rPr>
        <w:t xml:space="preserve"> (OFCI)</w:t>
      </w:r>
    </w:p>
    <w:p w14:paraId="4385276A" w14:textId="62FE87CA" w:rsidR="006B049F" w:rsidRPr="00F807A9" w:rsidRDefault="20CB1FB3" w:rsidP="358AF091">
      <w:pPr>
        <w:numPr>
          <w:ilvl w:val="3"/>
          <w:numId w:val="72"/>
        </w:numPr>
        <w:spacing w:after="120" w:line="240" w:lineRule="auto"/>
        <w:ind w:left="2880" w:hanging="720"/>
        <w:rPr>
          <w:rFonts w:asciiTheme="minorHAnsi" w:hAnsiTheme="minorHAnsi"/>
        </w:rPr>
      </w:pPr>
      <w:r w:rsidRPr="3EDB4FC8">
        <w:rPr>
          <w:rFonts w:asciiTheme="minorHAnsi" w:hAnsiTheme="minorHAnsi"/>
        </w:rPr>
        <w:t>Epson – Model required varie</w:t>
      </w:r>
      <w:r w:rsidR="62FD6653" w:rsidRPr="3EDB4FC8">
        <w:rPr>
          <w:rFonts w:asciiTheme="minorHAnsi" w:hAnsiTheme="minorHAnsi"/>
        </w:rPr>
        <w:t xml:space="preserve">s based on room type, see </w:t>
      </w:r>
      <w:proofErr w:type="gramStart"/>
      <w:r w:rsidR="5E0F0883" w:rsidRPr="3EDB4FC8">
        <w:rPr>
          <w:rFonts w:asciiTheme="minorHAnsi" w:hAnsiTheme="minorHAnsi"/>
        </w:rPr>
        <w:t>room based</w:t>
      </w:r>
      <w:proofErr w:type="gramEnd"/>
      <w:r w:rsidR="5E0F0883" w:rsidRPr="3EDB4FC8">
        <w:rPr>
          <w:rFonts w:asciiTheme="minorHAnsi" w:hAnsiTheme="minorHAnsi"/>
        </w:rPr>
        <w:t xml:space="preserve"> </w:t>
      </w:r>
      <w:r w:rsidR="00FE0688" w:rsidRPr="3EDB4FC8">
        <w:rPr>
          <w:rFonts w:asciiTheme="minorHAnsi" w:hAnsiTheme="minorHAnsi"/>
        </w:rPr>
        <w:t>designs for</w:t>
      </w:r>
      <w:r w:rsidRPr="3EDB4FC8">
        <w:rPr>
          <w:rFonts w:asciiTheme="minorHAnsi" w:hAnsiTheme="minorHAnsi"/>
        </w:rPr>
        <w:t xml:space="preserve"> requirements.</w:t>
      </w:r>
    </w:p>
    <w:p w14:paraId="6645F3DC" w14:textId="029F5867" w:rsidR="006B049F" w:rsidRPr="00F807A9" w:rsidRDefault="1DC1599F" w:rsidP="358AF091">
      <w:pPr>
        <w:numPr>
          <w:ilvl w:val="2"/>
          <w:numId w:val="72"/>
        </w:numPr>
        <w:spacing w:after="120" w:line="240" w:lineRule="auto"/>
        <w:ind w:left="2160" w:hanging="720"/>
        <w:rPr>
          <w:rFonts w:asciiTheme="minorHAnsi" w:hAnsiTheme="minorHAnsi"/>
        </w:rPr>
      </w:pPr>
      <w:r w:rsidRPr="71FB99A7">
        <w:rPr>
          <w:rFonts w:asciiTheme="minorHAnsi" w:hAnsiTheme="minorHAnsi"/>
        </w:rPr>
        <w:t>Screens</w:t>
      </w:r>
      <w:r w:rsidR="7ED3827E" w:rsidRPr="71FB99A7">
        <w:rPr>
          <w:rFonts w:asciiTheme="minorHAnsi" w:hAnsiTheme="minorHAnsi"/>
        </w:rPr>
        <w:t xml:space="preserve"> – Reference </w:t>
      </w:r>
      <w:r w:rsidR="7ED3827E" w:rsidRPr="00227A0E">
        <w:rPr>
          <w:rFonts w:asciiTheme="minorHAnsi" w:hAnsiTheme="minorHAnsi"/>
          <w:highlight w:val="yellow"/>
        </w:rPr>
        <w:t>11 52 13 – Projection Screens</w:t>
      </w:r>
      <w:r w:rsidR="7ED3827E" w:rsidRPr="71FB99A7">
        <w:rPr>
          <w:rFonts w:asciiTheme="minorHAnsi" w:hAnsiTheme="minorHAnsi"/>
        </w:rPr>
        <w:t xml:space="preserve"> for additional details.</w:t>
      </w:r>
    </w:p>
    <w:p w14:paraId="736B9A33" w14:textId="77777777" w:rsidR="006B049F" w:rsidRPr="00F807A9" w:rsidRDefault="006B049F"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Microphones</w:t>
      </w:r>
    </w:p>
    <w:p w14:paraId="02077BFC" w14:textId="77777777" w:rsidR="003D6D95" w:rsidRPr="00F807A9" w:rsidRDefault="003D6D95" w:rsidP="00971827">
      <w:pPr>
        <w:numPr>
          <w:ilvl w:val="3"/>
          <w:numId w:val="72"/>
        </w:numPr>
        <w:spacing w:after="120" w:line="240" w:lineRule="auto"/>
        <w:ind w:left="2880" w:hanging="720"/>
        <w:rPr>
          <w:rFonts w:asciiTheme="minorHAnsi" w:hAnsiTheme="minorHAnsi"/>
        </w:rPr>
      </w:pPr>
      <w:bookmarkStart w:id="18" w:name="OLE_LINK16"/>
      <w:bookmarkStart w:id="19" w:name="OLE_LINK17"/>
      <w:r w:rsidRPr="00F807A9">
        <w:rPr>
          <w:rFonts w:asciiTheme="minorHAnsi" w:hAnsiTheme="minorHAnsi"/>
        </w:rPr>
        <w:t xml:space="preserve">RGB Systems, Inc. dba Extron Electronics </w:t>
      </w:r>
    </w:p>
    <w:bookmarkEnd w:id="18"/>
    <w:bookmarkEnd w:id="19"/>
    <w:p w14:paraId="742C23EC" w14:textId="77777777" w:rsidR="003D6D95" w:rsidRPr="00F807A9" w:rsidRDefault="003D6D95" w:rsidP="00971827">
      <w:pPr>
        <w:numPr>
          <w:ilvl w:val="3"/>
          <w:numId w:val="72"/>
        </w:numPr>
        <w:spacing w:after="120" w:line="240" w:lineRule="auto"/>
        <w:ind w:left="2880" w:hanging="720"/>
        <w:rPr>
          <w:rFonts w:asciiTheme="minorHAnsi" w:hAnsiTheme="minorHAnsi"/>
        </w:rPr>
      </w:pPr>
      <w:r w:rsidRPr="00F807A9">
        <w:rPr>
          <w:rFonts w:asciiTheme="minorHAnsi" w:hAnsiTheme="minorHAnsi"/>
        </w:rPr>
        <w:t xml:space="preserve">Shure Incorporated </w:t>
      </w:r>
    </w:p>
    <w:p w14:paraId="5C6B0979" w14:textId="77777777" w:rsidR="006B049F" w:rsidRPr="00F807A9" w:rsidRDefault="006B049F"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Speakers and Amplifiers</w:t>
      </w:r>
    </w:p>
    <w:p w14:paraId="115757BA" w14:textId="4D5A3087" w:rsidR="003D6D95" w:rsidRPr="00F807A9" w:rsidRDefault="003D6D95" w:rsidP="00971827">
      <w:pPr>
        <w:numPr>
          <w:ilvl w:val="3"/>
          <w:numId w:val="72"/>
        </w:numPr>
        <w:spacing w:after="120" w:line="240" w:lineRule="auto"/>
        <w:ind w:left="2880" w:hanging="720"/>
        <w:rPr>
          <w:rFonts w:asciiTheme="minorHAnsi" w:hAnsiTheme="minorHAnsi"/>
        </w:rPr>
      </w:pPr>
      <w:r w:rsidRPr="00F807A9">
        <w:rPr>
          <w:rFonts w:asciiTheme="minorHAnsi" w:hAnsiTheme="minorHAnsi"/>
        </w:rPr>
        <w:lastRenderedPageBreak/>
        <w:t xml:space="preserve">RGB Systems, Inc. dba Extron Electronics </w:t>
      </w:r>
    </w:p>
    <w:p w14:paraId="5ECD3C35" w14:textId="18047839" w:rsidR="006B049F" w:rsidRDefault="001A101A" w:rsidP="00971827">
      <w:pPr>
        <w:numPr>
          <w:ilvl w:val="3"/>
          <w:numId w:val="72"/>
        </w:numPr>
        <w:spacing w:after="120" w:line="240" w:lineRule="auto"/>
        <w:ind w:left="2880" w:hanging="720"/>
        <w:rPr>
          <w:rFonts w:asciiTheme="minorHAnsi" w:hAnsiTheme="minorHAnsi"/>
        </w:rPr>
      </w:pPr>
      <w:r>
        <w:rPr>
          <w:noProof/>
        </w:rPr>
        <mc:AlternateContent>
          <mc:Choice Requires="wps">
            <w:drawing>
              <wp:anchor distT="0" distB="0" distL="114300" distR="114300" simplePos="0" relativeHeight="251665414" behindDoc="0" locked="0" layoutInCell="1" allowOverlap="1" wp14:anchorId="0BB76C25" wp14:editId="79EF9DB8">
                <wp:simplePos x="0" y="0"/>
                <wp:positionH relativeFrom="margin">
                  <wp:posOffset>0</wp:posOffset>
                </wp:positionH>
                <wp:positionV relativeFrom="paragraph">
                  <wp:posOffset>307975</wp:posOffset>
                </wp:positionV>
                <wp:extent cx="6410325" cy="1343025"/>
                <wp:effectExtent l="0" t="0" r="28575" b="28575"/>
                <wp:wrapTopAndBottom/>
                <wp:docPr id="1581070924" name="Text Box 3"/>
                <wp:cNvGraphicFramePr/>
                <a:graphic xmlns:a="http://schemas.openxmlformats.org/drawingml/2006/main">
                  <a:graphicData uri="http://schemas.microsoft.com/office/word/2010/wordprocessingShape">
                    <wps:wsp>
                      <wps:cNvSpPr/>
                      <wps:spPr>
                        <a:xfrm>
                          <a:off x="0" y="0"/>
                          <a:ext cx="6410325" cy="1343025"/>
                        </a:xfrm>
                        <a:prstGeom prst="rect">
                          <a:avLst/>
                        </a:prstGeom>
                        <a:solidFill>
                          <a:schemeClr val="lt1"/>
                        </a:solidFill>
                        <a:ln w="6350">
                          <a:solidFill>
                            <a:srgbClr val="FF0000"/>
                          </a:solidFill>
                        </a:ln>
                      </wps:spPr>
                      <wps:txbx>
                        <w:txbxContent>
                          <w:p w14:paraId="683A725B" w14:textId="47B9A86E" w:rsidR="00227B6D" w:rsidRPr="00D87FE4" w:rsidRDefault="00227B6D" w:rsidP="00D87FE4">
                            <w:pPr>
                              <w:spacing w:line="256" w:lineRule="auto"/>
                              <w:rPr>
                                <w:rFonts w:ascii="Calibri" w:hAnsi="Calibri" w:cs="Calibri"/>
                                <w:b/>
                                <w:bCs/>
                                <w:color w:val="FF0000"/>
                                <w:sz w:val="22"/>
                                <w:szCs w:val="22"/>
                              </w:rPr>
                            </w:pPr>
                            <w:r w:rsidRPr="00D87FE4">
                              <w:rPr>
                                <w:rFonts w:ascii="Calibri" w:hAnsi="Calibri" w:cs="Calibri"/>
                                <w:b/>
                                <w:bCs/>
                                <w:color w:val="FF0000"/>
                                <w:sz w:val="22"/>
                                <w:szCs w:val="22"/>
                                <w:u w:val="single"/>
                              </w:rPr>
                              <w:t>NOTE TO EDITOR:</w:t>
                            </w:r>
                            <w:r w:rsidRPr="00D87FE4">
                              <w:rPr>
                                <w:rFonts w:ascii="Calibri" w:hAnsi="Calibri" w:cs="Calibri"/>
                                <w:b/>
                                <w:bCs/>
                                <w:color w:val="FF0000"/>
                                <w:sz w:val="22"/>
                                <w:szCs w:val="22"/>
                              </w:rPr>
                              <w:t xml:space="preserve"> REVISE RELATED SPECIFICATION SECTION AS APPROPRIATE FOR SPECIFIC PROJECT REQUIREMENTS. EVAULATE NEED FOR ADJUSTABLE COLUMN EXTENSIONS AND INFORPORATE INTO DESIGN AS REQUIRED. IN SCENARIOS WHERE AN EXISTING AUDIO SYSTEM IS PRESENT, THE SCOPE SHALL BE CLARIFIED WITH DISTRICT REPRESENTATIVE TO DETERMINE IF INTERFACING THE EXISTING AUDIO WITH THE NEW AUDIOVISUAL SYSTEM IS COMPATIBLE. EXISTING SYSTEM SHALL BE COMPATIBLE AND SUPERIOR IN QUALITY. DESIGN TEAM RESPONSIBLE FOR VERIFYING IF VIBRATION IS A CONCREN AT PROJECTOR HARD LID APPLICATIONS.</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0BB76C25" id="_x0000_s1027" style="position:absolute;left:0;text-align:left;margin-left:0;margin-top:24.25pt;width:504.75pt;height:105.75pt;z-index:2516654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" fillcolor="white [3201]" strokecolor="red" strokeweight=".5pt">
                <v:textbox>
                  <w:txbxContent>
                    <w:p w14:paraId="683A725B" w14:textId="47B9A86E" w:rsidR="00227B6D" w:rsidRPr="00D87FE4" w:rsidRDefault="00227B6D" w:rsidP="00D87FE4">
                      <w:pPr>
                        <w:spacing w:line="256" w:lineRule="auto"/>
                        <w:rPr>
                          <w:rFonts w:ascii="Calibri" w:hAnsi="Calibri" w:cs="Calibri"/>
                          <w:b/>
                          <w:bCs/>
                          <w:color w:val="FF0000"/>
                          <w:sz w:val="22"/>
                          <w:szCs w:val="22"/>
                        </w:rPr>
                      </w:pPr>
                      <w:r w:rsidRPr="00D87FE4">
                        <w:rPr>
                          <w:rFonts w:ascii="Calibri" w:hAnsi="Calibri" w:cs="Calibri"/>
                          <w:b/>
                          <w:bCs/>
                          <w:color w:val="FF0000"/>
                          <w:sz w:val="22"/>
                          <w:szCs w:val="22"/>
                          <w:u w:val="single"/>
                        </w:rPr>
                        <w:t>NOTE TO EDITOR:</w:t>
                      </w:r>
                      <w:r w:rsidRPr="00D87FE4">
                        <w:rPr>
                          <w:rFonts w:ascii="Calibri" w:hAnsi="Calibri" w:cs="Calibri"/>
                          <w:b/>
                          <w:bCs/>
                          <w:color w:val="FF0000"/>
                          <w:sz w:val="22"/>
                          <w:szCs w:val="22"/>
                        </w:rPr>
                        <w:t xml:space="preserve"> REVISE RELATED SPECIFICATION SECTION AS APPROPRIATE FOR SPECIFIC PROJECT REQUIREMENTS. EVAULATE NEED FOR ADJUSTABLE COLUMN EXTENSIONS AND INFORPORATE INTO DESIGN AS REQUIRED. IN SCENARIOS WHERE AN EXISTING AUDIO SYSTEM IS PRESENT, THE SCOPE SHALL BE CLARIFIED WITH DISTRICT REPRESENTATIVE TO DETERMINE IF INTERFACING THE EXISTING AUDIO WITH THE NEW AUDIOVISUAL SYSTEM IS COMPATIBLE. EXISTING SYSTEM SHALL BE COMPATIBLE AND SUPERIOR IN QUALITY. DESIGN TEAM RESPONSIBLE FOR VERIFYING IF VIBRATION IS A CONCREN AT PROJECTOR HARD LID APPLICATIONS.</w:t>
                      </w:r>
                    </w:p>
                  </w:txbxContent>
                </v:textbox>
                <w10:wrap type="topAndBottom" anchorx="margin"/>
              </v:rect>
            </w:pict>
          </mc:Fallback>
        </mc:AlternateContent>
      </w:r>
      <w:r w:rsidR="00EB5449">
        <w:rPr>
          <w:rFonts w:asciiTheme="minorHAnsi" w:hAnsiTheme="minorHAnsi"/>
        </w:rPr>
        <w:t xml:space="preserve">Or </w:t>
      </w:r>
      <w:r w:rsidR="006B049F" w:rsidRPr="00F807A9">
        <w:rPr>
          <w:rFonts w:asciiTheme="minorHAnsi" w:hAnsiTheme="minorHAnsi"/>
        </w:rPr>
        <w:t xml:space="preserve">District </w:t>
      </w:r>
      <w:r w:rsidR="00EB5449">
        <w:rPr>
          <w:rFonts w:asciiTheme="minorHAnsi" w:hAnsiTheme="minorHAnsi"/>
        </w:rPr>
        <w:t>A</w:t>
      </w:r>
      <w:r w:rsidR="006B049F" w:rsidRPr="00F807A9">
        <w:rPr>
          <w:rFonts w:asciiTheme="minorHAnsi" w:hAnsiTheme="minorHAnsi"/>
        </w:rPr>
        <w:t xml:space="preserve">pproved </w:t>
      </w:r>
      <w:r w:rsidR="00EB5449">
        <w:rPr>
          <w:rFonts w:asciiTheme="minorHAnsi" w:hAnsiTheme="minorHAnsi"/>
        </w:rPr>
        <w:t>E</w:t>
      </w:r>
      <w:r w:rsidR="006B049F" w:rsidRPr="00F807A9">
        <w:rPr>
          <w:rFonts w:asciiTheme="minorHAnsi" w:hAnsiTheme="minorHAnsi"/>
        </w:rPr>
        <w:t>quivalent</w:t>
      </w:r>
    </w:p>
    <w:p w14:paraId="42EDE9E6" w14:textId="13D65EE8" w:rsidR="005F3979" w:rsidRPr="00971827" w:rsidRDefault="00C051FC" w:rsidP="358AF091">
      <w:pPr>
        <w:numPr>
          <w:ilvl w:val="1"/>
          <w:numId w:val="72"/>
        </w:numPr>
        <w:spacing w:after="120" w:line="240" w:lineRule="auto"/>
        <w:ind w:left="1440" w:hanging="720"/>
        <w:rPr>
          <w:rFonts w:asciiTheme="minorHAnsi" w:hAnsiTheme="minorHAnsi"/>
          <w:b/>
          <w:bCs/>
        </w:rPr>
      </w:pPr>
      <w:r>
        <w:rPr>
          <w:rFonts w:asciiTheme="minorHAnsi" w:hAnsiTheme="minorHAnsi"/>
          <w:b/>
          <w:bCs/>
        </w:rPr>
        <w:t>ROOM-</w:t>
      </w:r>
      <w:r w:rsidR="187EADA0" w:rsidRPr="358AF091">
        <w:rPr>
          <w:rFonts w:asciiTheme="minorHAnsi" w:hAnsiTheme="minorHAnsi"/>
          <w:b/>
          <w:bCs/>
        </w:rPr>
        <w:t xml:space="preserve">BASED DESIGN FOR </w:t>
      </w:r>
      <w:r w:rsidR="6791177F" w:rsidRPr="358AF091">
        <w:rPr>
          <w:rFonts w:asciiTheme="minorHAnsi" w:hAnsiTheme="minorHAnsi"/>
          <w:b/>
          <w:bCs/>
        </w:rPr>
        <w:t>TYPICAL CLASSROOM, PORTABLE CLASSROOM OR CONFERENCE ROOM WITH SOFT LID CEILING</w:t>
      </w:r>
    </w:p>
    <w:p w14:paraId="3C32FBF0" w14:textId="77777777" w:rsidR="005F3979" w:rsidRPr="00F807A9" w:rsidRDefault="005F3979" w:rsidP="005F3979">
      <w:pPr>
        <w:numPr>
          <w:ilvl w:val="2"/>
          <w:numId w:val="72"/>
        </w:numPr>
        <w:spacing w:after="120" w:line="240" w:lineRule="auto"/>
        <w:ind w:left="2160" w:hanging="720"/>
        <w:rPr>
          <w:rFonts w:asciiTheme="minorHAnsi" w:hAnsiTheme="minorHAnsi"/>
        </w:rPr>
      </w:pPr>
      <w:r w:rsidRPr="7F8122AE">
        <w:rPr>
          <w:rFonts w:asciiTheme="minorHAnsi" w:hAnsiTheme="minorHAnsi"/>
        </w:rPr>
        <w:t>Projector</w:t>
      </w:r>
    </w:p>
    <w:p w14:paraId="0AF808CC" w14:textId="77777777" w:rsidR="005F3979" w:rsidRPr="00F807A9" w:rsidRDefault="005F3979" w:rsidP="005F3979">
      <w:pPr>
        <w:numPr>
          <w:ilvl w:val="3"/>
          <w:numId w:val="72"/>
        </w:numPr>
        <w:spacing w:after="120" w:line="240" w:lineRule="auto"/>
        <w:ind w:left="2880" w:hanging="720"/>
        <w:rPr>
          <w:rFonts w:asciiTheme="minorHAnsi" w:hAnsiTheme="minorHAnsi"/>
        </w:rPr>
      </w:pPr>
      <w:r w:rsidRPr="643CBF87">
        <w:rPr>
          <w:rFonts w:asciiTheme="minorHAnsi" w:hAnsiTheme="minorHAnsi"/>
        </w:rPr>
        <w:t>PROJECTOR MODEL (OFCI)</w:t>
      </w:r>
    </w:p>
    <w:p w14:paraId="68762F15" w14:textId="77777777" w:rsidR="005F3979" w:rsidRPr="00F807A9" w:rsidRDefault="005F3979" w:rsidP="005F3979">
      <w:pPr>
        <w:numPr>
          <w:ilvl w:val="4"/>
          <w:numId w:val="85"/>
        </w:numPr>
        <w:spacing w:after="120" w:line="240" w:lineRule="auto"/>
        <w:rPr>
          <w:rFonts w:asciiTheme="minorHAnsi" w:hAnsiTheme="minorHAnsi"/>
        </w:rPr>
      </w:pPr>
      <w:r w:rsidRPr="643CBF87">
        <w:rPr>
          <w:rFonts w:asciiTheme="minorHAnsi" w:hAnsiTheme="minorHAnsi"/>
        </w:rPr>
        <w:t xml:space="preserve">Epson Short-Throw </w:t>
      </w:r>
      <w:proofErr w:type="spellStart"/>
      <w:r w:rsidRPr="643CBF87">
        <w:rPr>
          <w:rFonts w:asciiTheme="minorHAnsi" w:hAnsiTheme="minorHAnsi"/>
        </w:rPr>
        <w:t>PowerLite</w:t>
      </w:r>
      <w:proofErr w:type="spellEnd"/>
      <w:r w:rsidRPr="643CBF87">
        <w:rPr>
          <w:rFonts w:asciiTheme="minorHAnsi" w:hAnsiTheme="minorHAnsi"/>
        </w:rPr>
        <w:t xml:space="preserve"> L200SW Model: </w:t>
      </w:r>
      <w:r w:rsidRPr="643CBF87">
        <w:rPr>
          <w:rFonts w:asciiTheme="minorHAnsi" w:hAnsiTheme="minorHAnsi"/>
          <w:highlight w:val="yellow"/>
        </w:rPr>
        <w:t>V11H993020.</w:t>
      </w:r>
    </w:p>
    <w:p w14:paraId="18F92295" w14:textId="77777777" w:rsidR="005F3979" w:rsidRPr="00F807A9" w:rsidRDefault="005F3979" w:rsidP="005F3979">
      <w:pPr>
        <w:numPr>
          <w:ilvl w:val="4"/>
          <w:numId w:val="85"/>
        </w:numPr>
        <w:spacing w:after="120" w:line="240" w:lineRule="auto"/>
        <w:rPr>
          <w:rFonts w:asciiTheme="minorHAnsi" w:hAnsiTheme="minorHAnsi"/>
        </w:rPr>
      </w:pPr>
      <w:r w:rsidRPr="5D41F9F5">
        <w:rPr>
          <w:rFonts w:asciiTheme="minorHAnsi" w:hAnsiTheme="minorHAnsi"/>
        </w:rPr>
        <w:t>Turn off projector IR receiver in settings prior to close-out.</w:t>
      </w:r>
    </w:p>
    <w:p w14:paraId="28B05B76" w14:textId="77777777" w:rsidR="005F3979" w:rsidRPr="00F807A9" w:rsidRDefault="005F3979" w:rsidP="005F3979">
      <w:pPr>
        <w:numPr>
          <w:ilvl w:val="4"/>
          <w:numId w:val="85"/>
        </w:numPr>
        <w:spacing w:after="120" w:line="240" w:lineRule="auto"/>
        <w:rPr>
          <w:rFonts w:asciiTheme="minorHAnsi" w:hAnsiTheme="minorHAnsi"/>
        </w:rPr>
      </w:pPr>
      <w:r w:rsidRPr="5D41F9F5">
        <w:rPr>
          <w:rFonts w:asciiTheme="minorHAnsi" w:hAnsiTheme="minorHAnsi"/>
        </w:rPr>
        <w:t xml:space="preserve">Turn off Eco-mode prior to close-out. </w:t>
      </w:r>
    </w:p>
    <w:p w14:paraId="10B19397" w14:textId="77777777" w:rsidR="005F3979" w:rsidRPr="00F807A9" w:rsidRDefault="005F3979" w:rsidP="005F3979">
      <w:pPr>
        <w:numPr>
          <w:ilvl w:val="4"/>
          <w:numId w:val="85"/>
        </w:numPr>
        <w:spacing w:after="120" w:line="240" w:lineRule="auto"/>
        <w:rPr>
          <w:rFonts w:asciiTheme="minorHAnsi" w:hAnsiTheme="minorHAnsi"/>
        </w:rPr>
      </w:pPr>
      <w:r w:rsidRPr="5D41F9F5">
        <w:rPr>
          <w:rFonts w:asciiTheme="minorHAnsi" w:hAnsiTheme="minorHAnsi"/>
        </w:rPr>
        <w:t xml:space="preserve">Set lighting to Dynamic to adjust brightness automatically. </w:t>
      </w:r>
    </w:p>
    <w:p w14:paraId="0777B38B" w14:textId="77777777" w:rsidR="005F3979" w:rsidRDefault="005F3979" w:rsidP="005F3979">
      <w:pPr>
        <w:numPr>
          <w:ilvl w:val="4"/>
          <w:numId w:val="85"/>
        </w:numPr>
        <w:spacing w:after="120" w:line="240" w:lineRule="auto"/>
        <w:rPr>
          <w:rFonts w:asciiTheme="minorHAnsi" w:hAnsiTheme="minorHAnsi"/>
        </w:rPr>
      </w:pPr>
      <w:r w:rsidRPr="5D41F9F5">
        <w:rPr>
          <w:rFonts w:asciiTheme="minorHAnsi" w:hAnsiTheme="minorHAnsi"/>
        </w:rPr>
        <w:t xml:space="preserve">Adjust focus of projector using manufacturer recommended methods. </w:t>
      </w:r>
    </w:p>
    <w:p w14:paraId="162F8B01" w14:textId="77777777" w:rsidR="005F3979" w:rsidRPr="00F807A9" w:rsidRDefault="005F3979" w:rsidP="005F3979">
      <w:pPr>
        <w:numPr>
          <w:ilvl w:val="4"/>
          <w:numId w:val="85"/>
        </w:numPr>
        <w:spacing w:after="120" w:line="240" w:lineRule="auto"/>
        <w:rPr>
          <w:rFonts w:asciiTheme="minorHAnsi" w:hAnsiTheme="minorHAnsi"/>
        </w:rPr>
      </w:pPr>
      <w:r w:rsidRPr="5D41F9F5">
        <w:rPr>
          <w:rFonts w:asciiTheme="minorHAnsi" w:hAnsiTheme="minorHAnsi"/>
        </w:rPr>
        <w:t xml:space="preserve">Do not connect projector to district network. </w:t>
      </w:r>
    </w:p>
    <w:p w14:paraId="38F45EFC" w14:textId="77777777" w:rsidR="005F3979" w:rsidRPr="00F807A9" w:rsidRDefault="005F3979" w:rsidP="005F3979">
      <w:pPr>
        <w:numPr>
          <w:ilvl w:val="3"/>
          <w:numId w:val="72"/>
        </w:numPr>
        <w:spacing w:after="120" w:line="240" w:lineRule="auto"/>
        <w:ind w:left="2880" w:hanging="720"/>
        <w:rPr>
          <w:rFonts w:asciiTheme="minorHAnsi" w:hAnsiTheme="minorHAnsi"/>
        </w:rPr>
      </w:pPr>
      <w:r w:rsidRPr="7F8122AE">
        <w:rPr>
          <w:rFonts w:asciiTheme="minorHAnsi" w:hAnsiTheme="minorHAnsi"/>
        </w:rPr>
        <w:t>PROJECTOR MOUNTING</w:t>
      </w:r>
    </w:p>
    <w:p w14:paraId="11ECB72D" w14:textId="77777777" w:rsidR="005F3979" w:rsidRPr="00F807A9" w:rsidRDefault="005F3979" w:rsidP="005F3979">
      <w:pPr>
        <w:numPr>
          <w:ilvl w:val="4"/>
          <w:numId w:val="86"/>
        </w:numPr>
        <w:spacing w:after="120" w:line="240" w:lineRule="auto"/>
        <w:rPr>
          <w:rFonts w:asciiTheme="minorHAnsi" w:hAnsiTheme="minorHAnsi"/>
        </w:rPr>
      </w:pPr>
      <w:r w:rsidRPr="7F8122AE">
        <w:rPr>
          <w:rFonts w:asciiTheme="minorHAnsi" w:hAnsiTheme="minorHAnsi"/>
        </w:rPr>
        <w:t xml:space="preserve">Ceiling mounted bracket – Unistrut or galvanized pipe flange. </w:t>
      </w:r>
    </w:p>
    <w:p w14:paraId="413BF3B8" w14:textId="2EA4BABB" w:rsidR="005F3979" w:rsidRPr="0099379A" w:rsidRDefault="5AA8971D" w:rsidP="358AF091">
      <w:pPr>
        <w:numPr>
          <w:ilvl w:val="4"/>
          <w:numId w:val="86"/>
        </w:numPr>
        <w:spacing w:after="120" w:line="240" w:lineRule="auto"/>
        <w:rPr>
          <w:rFonts w:asciiTheme="minorHAnsi" w:hAnsiTheme="minorHAnsi"/>
        </w:rPr>
      </w:pPr>
      <w:r w:rsidRPr="71FB99A7">
        <w:rPr>
          <w:rFonts w:asciiTheme="minorHAnsi" w:hAnsiTheme="minorHAnsi"/>
          <w:color w:val="2B579A"/>
          <w:highlight w:val="yellow"/>
        </w:rPr>
        <w:t xml:space="preserve">Chief CMA 347 Projector Vibration Isolator, mounted above the soft lid ceiling, </w:t>
      </w:r>
      <w:r w:rsidR="011E8BDD" w:rsidRPr="71FB99A7">
        <w:rPr>
          <w:rFonts w:asciiTheme="minorHAnsi" w:hAnsiTheme="minorHAnsi"/>
          <w:color w:val="2B579A"/>
          <w:highlight w:val="yellow"/>
        </w:rPr>
        <w:t xml:space="preserve">except </w:t>
      </w:r>
      <w:r w:rsidRPr="71FB99A7">
        <w:rPr>
          <w:rFonts w:asciiTheme="minorHAnsi" w:hAnsiTheme="minorHAnsi"/>
          <w:color w:val="2B579A"/>
          <w:highlight w:val="yellow"/>
        </w:rPr>
        <w:t>portable classrooms.</w:t>
      </w:r>
      <w:r w:rsidRPr="71FB99A7">
        <w:rPr>
          <w:rFonts w:asciiTheme="minorHAnsi" w:hAnsiTheme="minorHAnsi"/>
        </w:rPr>
        <w:t xml:space="preserve"> </w:t>
      </w:r>
    </w:p>
    <w:p w14:paraId="3401A06D" w14:textId="659756D6" w:rsidR="005F3979" w:rsidRDefault="6791177F" w:rsidP="358AF091">
      <w:pPr>
        <w:numPr>
          <w:ilvl w:val="4"/>
          <w:numId w:val="86"/>
        </w:numPr>
        <w:spacing w:after="120" w:line="240" w:lineRule="auto"/>
        <w:rPr>
          <w:rFonts w:asciiTheme="minorHAnsi" w:eastAsiaTheme="minorEastAsia" w:hAnsiTheme="minorHAnsi" w:cstheme="minorBidi"/>
          <w:sz w:val="22"/>
          <w:szCs w:val="22"/>
        </w:rPr>
      </w:pPr>
      <w:r w:rsidRPr="358AF091">
        <w:rPr>
          <w:rFonts w:ascii="Calibri" w:hAnsi="Calibri" w:cs="Calibri"/>
        </w:rPr>
        <w:t xml:space="preserve">An escutcheon ring is required on all pole vault projector poles. </w:t>
      </w:r>
      <w:r w:rsidR="24130063" w:rsidRPr="358AF091">
        <w:rPr>
          <w:rFonts w:ascii="Calibri" w:hAnsi="Calibri" w:cs="Calibri"/>
        </w:rPr>
        <w:t>E</w:t>
      </w:r>
      <w:r w:rsidRPr="358AF091">
        <w:rPr>
          <w:rFonts w:ascii="Calibri" w:hAnsi="Calibri" w:cs="Calibri"/>
        </w:rPr>
        <w:t xml:space="preserve">scutcheon ring </w:t>
      </w:r>
      <w:r w:rsidR="38E9C126" w:rsidRPr="358AF091">
        <w:rPr>
          <w:rFonts w:ascii="Calibri" w:hAnsi="Calibri" w:cs="Calibri"/>
        </w:rPr>
        <w:t xml:space="preserve">is to be </w:t>
      </w:r>
      <w:r w:rsidRPr="358AF091">
        <w:rPr>
          <w:rFonts w:ascii="Calibri" w:hAnsi="Calibri" w:cs="Calibri"/>
        </w:rPr>
        <w:t xml:space="preserve">installed </w:t>
      </w:r>
      <w:r w:rsidR="771C7855" w:rsidRPr="358AF091">
        <w:rPr>
          <w:rFonts w:ascii="Calibri" w:hAnsi="Calibri" w:cs="Calibri"/>
        </w:rPr>
        <w:t>on</w:t>
      </w:r>
      <w:r w:rsidRPr="358AF091">
        <w:rPr>
          <w:rFonts w:ascii="Calibri" w:hAnsi="Calibri" w:cs="Calibri"/>
        </w:rPr>
        <w:t xml:space="preserve"> the </w:t>
      </w:r>
      <w:r w:rsidR="64F1196D" w:rsidRPr="358AF091">
        <w:rPr>
          <w:rFonts w:ascii="Calibri" w:hAnsi="Calibri" w:cs="Calibri"/>
        </w:rPr>
        <w:t xml:space="preserve">ceiling </w:t>
      </w:r>
      <w:r w:rsidRPr="358AF091">
        <w:rPr>
          <w:rFonts w:ascii="Calibri" w:hAnsi="Calibri" w:cs="Calibri"/>
        </w:rPr>
        <w:t xml:space="preserve">tile </w:t>
      </w:r>
      <w:r w:rsidR="25D70A67" w:rsidRPr="358AF091">
        <w:rPr>
          <w:rFonts w:ascii="Calibri" w:hAnsi="Calibri" w:cs="Calibri"/>
        </w:rPr>
        <w:t xml:space="preserve">such that </w:t>
      </w:r>
      <w:r w:rsidRPr="358AF091">
        <w:rPr>
          <w:rFonts w:ascii="Calibri" w:hAnsi="Calibri" w:cs="Calibri"/>
        </w:rPr>
        <w:t>1” clearance around the pole in every direction</w:t>
      </w:r>
      <w:r w:rsidR="71EBB8FF" w:rsidRPr="358AF091">
        <w:rPr>
          <w:rFonts w:ascii="Calibri" w:hAnsi="Calibri" w:cs="Calibri"/>
        </w:rPr>
        <w:t xml:space="preserve"> is achieved</w:t>
      </w:r>
      <w:r w:rsidRPr="358AF091">
        <w:rPr>
          <w:rFonts w:asciiTheme="minorHAnsi" w:hAnsiTheme="minorHAnsi"/>
        </w:rPr>
        <w:t xml:space="preserve">. </w:t>
      </w:r>
    </w:p>
    <w:p w14:paraId="3D74537C" w14:textId="077DFA03" w:rsidR="005F3979" w:rsidRPr="005C5912" w:rsidRDefault="273F2F08" w:rsidP="005F3979">
      <w:pPr>
        <w:numPr>
          <w:ilvl w:val="4"/>
          <w:numId w:val="86"/>
        </w:numPr>
        <w:spacing w:after="120" w:line="240" w:lineRule="auto"/>
        <w:rPr>
          <w:rFonts w:ascii="Calibri" w:hAnsi="Calibri" w:cs="Calibri"/>
        </w:rPr>
      </w:pPr>
      <w:r w:rsidRPr="358AF091">
        <w:rPr>
          <w:rFonts w:ascii="Calibri" w:hAnsi="Calibri" w:cs="Calibri"/>
        </w:rPr>
        <w:t>Escutcheon ring shall be</w:t>
      </w:r>
      <w:r w:rsidR="6791177F" w:rsidRPr="358AF091">
        <w:rPr>
          <w:rFonts w:ascii="Calibri" w:hAnsi="Calibri" w:cs="Calibri"/>
        </w:rPr>
        <w:t xml:space="preserve"> </w:t>
      </w:r>
      <w:proofErr w:type="spellStart"/>
      <w:r w:rsidR="6791177F" w:rsidRPr="358AF091">
        <w:rPr>
          <w:rFonts w:ascii="Calibri" w:hAnsi="Calibri" w:cs="Calibri"/>
        </w:rPr>
        <w:t>Mockett</w:t>
      </w:r>
      <w:proofErr w:type="spellEnd"/>
      <w:r w:rsidR="6791177F" w:rsidRPr="358AF091">
        <w:rPr>
          <w:rFonts w:ascii="Calibri" w:hAnsi="Calibri" w:cs="Calibri"/>
        </w:rPr>
        <w:t xml:space="preserve"> ZG1/TM4</w:t>
      </w:r>
      <w:r w:rsidR="6D8EFFBE" w:rsidRPr="358AF091">
        <w:rPr>
          <w:rFonts w:ascii="Calibri" w:hAnsi="Calibri" w:cs="Calibri"/>
        </w:rPr>
        <w:t>,</w:t>
      </w:r>
      <w:r w:rsidR="6791177F" w:rsidRPr="358AF091">
        <w:rPr>
          <w:rFonts w:ascii="Calibri" w:hAnsi="Calibri" w:cs="Calibri"/>
        </w:rPr>
        <w:t xml:space="preserve"> or equal. </w:t>
      </w:r>
    </w:p>
    <w:p w14:paraId="32B38660" w14:textId="77777777" w:rsidR="005F3979" w:rsidRPr="00F807A9" w:rsidRDefault="005F3979" w:rsidP="005F3979">
      <w:pPr>
        <w:numPr>
          <w:ilvl w:val="4"/>
          <w:numId w:val="86"/>
        </w:numPr>
        <w:spacing w:after="120" w:line="240" w:lineRule="auto"/>
        <w:rPr>
          <w:rFonts w:asciiTheme="minorHAnsi" w:hAnsiTheme="minorHAnsi"/>
        </w:rPr>
      </w:pPr>
      <w:r w:rsidRPr="643CBF87">
        <w:rPr>
          <w:rFonts w:asciiTheme="minorHAnsi" w:hAnsiTheme="minorHAnsi"/>
        </w:rPr>
        <w:t xml:space="preserve">Contractor is responsible for ensuring the mount is safely mounted to the deck per manufactures recommendations. </w:t>
      </w:r>
    </w:p>
    <w:p w14:paraId="2C36F1E9" w14:textId="30D20101" w:rsidR="005F3979" w:rsidRPr="0031209D" w:rsidRDefault="0CCE4CE0" w:rsidP="358AF091">
      <w:pPr>
        <w:numPr>
          <w:ilvl w:val="4"/>
          <w:numId w:val="86"/>
        </w:numPr>
        <w:spacing w:after="120" w:line="240" w:lineRule="auto"/>
        <w:rPr>
          <w:rFonts w:asciiTheme="minorHAnsi" w:hAnsiTheme="minorHAnsi"/>
          <w:highlight w:val="yellow"/>
        </w:rPr>
      </w:pPr>
      <w:r w:rsidRPr="358AF091">
        <w:rPr>
          <w:rFonts w:asciiTheme="minorHAnsi" w:hAnsiTheme="minorHAnsi"/>
          <w:highlight w:val="yellow"/>
        </w:rPr>
        <w:t>An adjustable extension column shall be provided as required</w:t>
      </w:r>
      <w:r w:rsidR="6C20BF78" w:rsidRPr="358AF091">
        <w:rPr>
          <w:rFonts w:asciiTheme="minorHAnsi" w:hAnsiTheme="minorHAnsi"/>
          <w:highlight w:val="yellow"/>
        </w:rPr>
        <w:t xml:space="preserve"> due to ceiling deck height</w:t>
      </w:r>
      <w:r w:rsidRPr="358AF091">
        <w:rPr>
          <w:rFonts w:asciiTheme="minorHAnsi" w:hAnsiTheme="minorHAnsi"/>
          <w:highlight w:val="yellow"/>
        </w:rPr>
        <w:t xml:space="preserve">. </w:t>
      </w:r>
      <w:r w:rsidR="1D52EE07" w:rsidRPr="0031209D">
        <w:rPr>
          <w:rFonts w:asciiTheme="minorHAnsi" w:hAnsiTheme="minorHAnsi"/>
          <w:highlight w:val="yellow"/>
        </w:rPr>
        <w:t xml:space="preserve"> Excessive keystone, due to an improperly sized column, shall not be permitted.</w:t>
      </w:r>
      <w:r w:rsidR="779AFA53" w:rsidRPr="358AF091">
        <w:rPr>
          <w:rFonts w:asciiTheme="minorHAnsi" w:hAnsiTheme="minorHAnsi"/>
          <w:highlight w:val="yellow"/>
        </w:rPr>
        <w:t xml:space="preserve"> The contractor </w:t>
      </w:r>
      <w:r w:rsidR="22AA0C8F" w:rsidRPr="358AF091">
        <w:rPr>
          <w:rFonts w:asciiTheme="minorHAnsi" w:hAnsiTheme="minorHAnsi"/>
          <w:highlight w:val="yellow"/>
        </w:rPr>
        <w:t xml:space="preserve">shall </w:t>
      </w:r>
      <w:r w:rsidR="779AFA53" w:rsidRPr="358AF091">
        <w:rPr>
          <w:rFonts w:asciiTheme="minorHAnsi" w:hAnsiTheme="minorHAnsi"/>
          <w:highlight w:val="yellow"/>
        </w:rPr>
        <w:t>build a Unistrut structure</w:t>
      </w:r>
      <w:r w:rsidR="0031209D">
        <w:rPr>
          <w:rFonts w:asciiTheme="minorHAnsi" w:hAnsiTheme="minorHAnsi"/>
          <w:highlight w:val="yellow"/>
        </w:rPr>
        <w:t xml:space="preserve"> </w:t>
      </w:r>
      <w:r w:rsidR="2D4BF4FE" w:rsidRPr="358AF091">
        <w:rPr>
          <w:rFonts w:asciiTheme="minorHAnsi" w:hAnsiTheme="minorHAnsi"/>
          <w:highlight w:val="yellow"/>
        </w:rPr>
        <w:t xml:space="preserve">to </w:t>
      </w:r>
      <w:r w:rsidR="0031209D" w:rsidRPr="358AF091">
        <w:rPr>
          <w:rFonts w:asciiTheme="minorHAnsi" w:hAnsiTheme="minorHAnsi"/>
          <w:highlight w:val="yellow"/>
        </w:rPr>
        <w:t>accommodate</w:t>
      </w:r>
      <w:r w:rsidR="779AFA53" w:rsidRPr="358AF091">
        <w:rPr>
          <w:rFonts w:asciiTheme="minorHAnsi" w:hAnsiTheme="minorHAnsi"/>
          <w:highlight w:val="yellow"/>
        </w:rPr>
        <w:t xml:space="preserve"> ceiling conditions</w:t>
      </w:r>
      <w:r w:rsidR="59F56090" w:rsidRPr="358AF091">
        <w:rPr>
          <w:rFonts w:asciiTheme="minorHAnsi" w:hAnsiTheme="minorHAnsi"/>
          <w:highlight w:val="yellow"/>
        </w:rPr>
        <w:t>,</w:t>
      </w:r>
      <w:r w:rsidR="779AFA53" w:rsidRPr="358AF091">
        <w:rPr>
          <w:rFonts w:asciiTheme="minorHAnsi" w:hAnsiTheme="minorHAnsi"/>
          <w:highlight w:val="yellow"/>
        </w:rPr>
        <w:t xml:space="preserve"> if the distance is too great for a column</w:t>
      </w:r>
      <w:r w:rsidR="7B8D71D3" w:rsidRPr="358AF091">
        <w:rPr>
          <w:rFonts w:asciiTheme="minorHAnsi" w:hAnsiTheme="minorHAnsi"/>
          <w:highlight w:val="yellow"/>
        </w:rPr>
        <w:t xml:space="preserve"> or other obstructions exist</w:t>
      </w:r>
      <w:r w:rsidR="3A68D039" w:rsidRPr="358AF091">
        <w:rPr>
          <w:rFonts w:asciiTheme="minorHAnsi" w:hAnsiTheme="minorHAnsi"/>
          <w:highlight w:val="yellow"/>
        </w:rPr>
        <w:t>.</w:t>
      </w:r>
      <w:r w:rsidR="779AFA53" w:rsidRPr="358AF091">
        <w:rPr>
          <w:rFonts w:asciiTheme="minorHAnsi" w:hAnsiTheme="minorHAnsi"/>
          <w:highlight w:val="yellow"/>
        </w:rPr>
        <w:t xml:space="preserve"> </w:t>
      </w:r>
    </w:p>
    <w:p w14:paraId="52EB33BC" w14:textId="77777777" w:rsidR="005F3979" w:rsidRPr="00F807A9" w:rsidRDefault="005F3979" w:rsidP="005F3979">
      <w:pPr>
        <w:numPr>
          <w:ilvl w:val="4"/>
          <w:numId w:val="86"/>
        </w:numPr>
        <w:spacing w:after="120" w:line="240" w:lineRule="auto"/>
        <w:rPr>
          <w:rFonts w:asciiTheme="minorHAnsi" w:hAnsiTheme="minorHAnsi"/>
        </w:rPr>
      </w:pPr>
      <w:r w:rsidRPr="4E752A88">
        <w:rPr>
          <w:rFonts w:asciiTheme="minorHAnsi" w:hAnsiTheme="minorHAnsi"/>
        </w:rPr>
        <w:t xml:space="preserve">Chief  </w:t>
      </w:r>
      <w:hyperlink r:id="rId12" w:anchor="q=adjustable%20extension%20column&amp;sort=relevancy">
        <w:r w:rsidRPr="4E752A88">
          <w:rPr>
            <w:rStyle w:val="Hyperlink"/>
            <w:rFonts w:asciiTheme="minorHAnsi" w:hAnsiTheme="minorHAnsi"/>
          </w:rPr>
          <w:t>https://www.legrandav.com/en/search#q=adjustable%20extension%20column&amp;sort=relevancy</w:t>
        </w:r>
      </w:hyperlink>
    </w:p>
    <w:p w14:paraId="242CA710" w14:textId="77777777" w:rsidR="005F3979" w:rsidRPr="00552D5C" w:rsidRDefault="005F3979" w:rsidP="005F3979">
      <w:pPr>
        <w:numPr>
          <w:ilvl w:val="4"/>
          <w:numId w:val="87"/>
        </w:numPr>
        <w:spacing w:after="120" w:line="240" w:lineRule="auto"/>
        <w:rPr>
          <w:rStyle w:val="Hyperlink"/>
          <w:rFonts w:asciiTheme="minorHAnsi" w:hAnsiTheme="minorHAnsi"/>
          <w:color w:val="auto"/>
          <w:u w:val="none"/>
        </w:rPr>
      </w:pPr>
      <w:r w:rsidRPr="4E752A88">
        <w:rPr>
          <w:rFonts w:asciiTheme="minorHAnsi" w:hAnsiTheme="minorHAnsi"/>
        </w:rPr>
        <w:lastRenderedPageBreak/>
        <w:t>Extron</w:t>
      </w:r>
      <w:r>
        <w:rPr>
          <w:rFonts w:asciiTheme="minorHAnsi" w:hAnsiTheme="minorHAnsi"/>
        </w:rPr>
        <w:t xml:space="preserve"> </w:t>
      </w:r>
      <w:hyperlink r:id="rId13" w:history="1">
        <w:r w:rsidRPr="00EC15C9">
          <w:rPr>
            <w:rStyle w:val="Hyperlink"/>
            <w:rFonts w:asciiTheme="minorHAnsi" w:hAnsiTheme="minorHAnsi" w:cstheme="minorHAnsi"/>
          </w:rPr>
          <w:t>https://media.extron.com/public/download/files/userman/68-1232-01PMPSeriesrevC040109.pdf</w:t>
        </w:r>
      </w:hyperlink>
    </w:p>
    <w:p w14:paraId="6011DCA3" w14:textId="1CDBFB62" w:rsidR="005F3979" w:rsidRPr="00F807A9" w:rsidRDefault="005F3979" w:rsidP="005F3979">
      <w:pPr>
        <w:numPr>
          <w:ilvl w:val="4"/>
          <w:numId w:val="88"/>
        </w:numPr>
        <w:spacing w:after="120" w:line="240" w:lineRule="auto"/>
        <w:rPr>
          <w:rFonts w:asciiTheme="minorHAnsi" w:hAnsiTheme="minorHAnsi"/>
        </w:rPr>
      </w:pPr>
      <w:r w:rsidRPr="4E752A88">
        <w:rPr>
          <w:rFonts w:asciiTheme="minorHAnsi" w:hAnsiTheme="minorHAnsi"/>
        </w:rPr>
        <w:t xml:space="preserve">The mount shall be capable of supporting up to 50 pounds (23 kgs) of </w:t>
      </w:r>
      <w:r w:rsidR="00227B6D">
        <w:rPr>
          <w:rFonts w:asciiTheme="minorHAnsi" w:hAnsiTheme="minorHAnsi"/>
        </w:rPr>
        <w:t>audiovisual</w:t>
      </w:r>
      <w:r w:rsidRPr="4E752A88">
        <w:rPr>
          <w:rFonts w:asciiTheme="minorHAnsi" w:hAnsiTheme="minorHAnsi"/>
        </w:rPr>
        <w:t xml:space="preserve"> equipment.</w:t>
      </w:r>
    </w:p>
    <w:p w14:paraId="284A5287" w14:textId="77777777" w:rsidR="005F3979" w:rsidRPr="00F807A9" w:rsidRDefault="005F3979" w:rsidP="005F3979">
      <w:pPr>
        <w:numPr>
          <w:ilvl w:val="4"/>
          <w:numId w:val="88"/>
        </w:numPr>
        <w:spacing w:after="120" w:line="240" w:lineRule="auto"/>
        <w:rPr>
          <w:rFonts w:asciiTheme="minorHAnsi" w:hAnsiTheme="minorHAnsi"/>
        </w:rPr>
      </w:pPr>
      <w:r w:rsidRPr="104CE569">
        <w:rPr>
          <w:rFonts w:asciiTheme="minorHAnsi" w:hAnsiTheme="minorHAnsi"/>
        </w:rPr>
        <w:t xml:space="preserve">Projector distance from marker board/projection surface must be confirmed prior to installation by District representative. Mount must be placed with consideration given to the short throw projector capabilities and requirements. </w:t>
      </w:r>
    </w:p>
    <w:p w14:paraId="464CBB71" w14:textId="77777777" w:rsidR="005F3979" w:rsidRDefault="005F3979" w:rsidP="005F3979">
      <w:pPr>
        <w:numPr>
          <w:ilvl w:val="4"/>
          <w:numId w:val="88"/>
        </w:numPr>
        <w:spacing w:after="120" w:line="240" w:lineRule="auto"/>
        <w:rPr>
          <w:rFonts w:asciiTheme="minorHAnsi" w:hAnsiTheme="minorHAnsi"/>
        </w:rPr>
      </w:pPr>
      <w:r w:rsidRPr="643CBF87">
        <w:rPr>
          <w:rFonts w:asciiTheme="minorHAnsi" w:hAnsiTheme="minorHAnsi"/>
        </w:rPr>
        <w:t>Contractor/Integrator to engage District Technology Representative should any conflict be identified between lighting or HVAC/Mechanical elements and the projector mount location. Contractor/Integrator to perform survey and plan checks to identify potential conflicts prior to construction start.</w:t>
      </w:r>
    </w:p>
    <w:p w14:paraId="08BFB2F3" w14:textId="77777777" w:rsidR="005F3979" w:rsidRPr="00F807A9" w:rsidRDefault="005F3979" w:rsidP="005F3979">
      <w:pPr>
        <w:numPr>
          <w:ilvl w:val="4"/>
          <w:numId w:val="88"/>
        </w:numPr>
        <w:spacing w:after="120" w:line="240" w:lineRule="auto"/>
        <w:rPr>
          <w:rFonts w:asciiTheme="minorHAnsi" w:hAnsiTheme="minorHAnsi"/>
        </w:rPr>
      </w:pPr>
      <w:r w:rsidRPr="0896F7FF">
        <w:rPr>
          <w:rFonts w:asciiTheme="minorHAnsi" w:hAnsiTheme="minorHAnsi"/>
        </w:rPr>
        <w:t xml:space="preserve">Integrator will factor in projector requirements and projection surface when determining if mounting of screen or projector needs to be adjusted. </w:t>
      </w:r>
    </w:p>
    <w:p w14:paraId="3D40C009" w14:textId="0945B2D8" w:rsidR="005F3979" w:rsidRPr="00F807A9" w:rsidRDefault="4E37D749" w:rsidP="49354FCD">
      <w:pPr>
        <w:numPr>
          <w:ilvl w:val="4"/>
          <w:numId w:val="88"/>
        </w:numPr>
        <w:spacing w:after="120" w:line="240" w:lineRule="auto"/>
        <w:rPr>
          <w:rFonts w:asciiTheme="minorHAnsi" w:hAnsiTheme="minorHAnsi"/>
        </w:rPr>
      </w:pPr>
      <w:r w:rsidRPr="49354FCD">
        <w:rPr>
          <w:rFonts w:asciiTheme="minorHAnsi" w:hAnsiTheme="minorHAnsi"/>
        </w:rPr>
        <w:t xml:space="preserve">Contractor shall install projector </w:t>
      </w:r>
      <w:r w:rsidR="5DED3E20" w:rsidRPr="49354FCD">
        <w:rPr>
          <w:rFonts w:asciiTheme="minorHAnsi" w:hAnsiTheme="minorHAnsi"/>
        </w:rPr>
        <w:t xml:space="preserve">duplex </w:t>
      </w:r>
      <w:r w:rsidRPr="49354FCD">
        <w:rPr>
          <w:rFonts w:asciiTheme="minorHAnsi" w:hAnsiTheme="minorHAnsi"/>
        </w:rPr>
        <w:t>electrical outlet on grid, below ceiling within 1 foot of projector mast/pole.  This outlet should be behind the pro</w:t>
      </w:r>
      <w:r w:rsidR="49C9DD50" w:rsidRPr="49354FCD">
        <w:rPr>
          <w:rFonts w:asciiTheme="minorHAnsi" w:hAnsiTheme="minorHAnsi"/>
        </w:rPr>
        <w:t>jector</w:t>
      </w:r>
      <w:r w:rsidRPr="49354FCD">
        <w:rPr>
          <w:rFonts w:asciiTheme="minorHAnsi" w:hAnsiTheme="minorHAnsi"/>
        </w:rPr>
        <w:t>, not in front of the projector.</w:t>
      </w:r>
    </w:p>
    <w:p w14:paraId="2DDE2D59" w14:textId="2B2F84C6" w:rsidR="005F3979" w:rsidRPr="00F807A9" w:rsidRDefault="6640B12A" w:rsidP="71FB99A7">
      <w:pPr>
        <w:numPr>
          <w:ilvl w:val="2"/>
          <w:numId w:val="72"/>
        </w:numPr>
        <w:spacing w:after="120" w:line="240" w:lineRule="auto"/>
        <w:ind w:left="2160" w:hanging="720"/>
        <w:rPr>
          <w:rFonts w:asciiTheme="minorHAnsi" w:hAnsiTheme="minorHAnsi"/>
        </w:rPr>
      </w:pPr>
      <w:r w:rsidRPr="71FB99A7">
        <w:rPr>
          <w:rFonts w:asciiTheme="minorHAnsi" w:hAnsiTheme="minorHAnsi"/>
        </w:rPr>
        <w:t>AV System</w:t>
      </w:r>
    </w:p>
    <w:p w14:paraId="3F7E705F"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Master Quote Number</w:t>
      </w:r>
    </w:p>
    <w:p w14:paraId="70A9B976" w14:textId="5A7BB89D" w:rsidR="005F3979" w:rsidRPr="00F807A9" w:rsidRDefault="6791177F" w:rsidP="358AF091">
      <w:pPr>
        <w:numPr>
          <w:ilvl w:val="4"/>
          <w:numId w:val="91"/>
        </w:numPr>
        <w:spacing w:after="120" w:line="240" w:lineRule="auto"/>
        <w:rPr>
          <w:rFonts w:asciiTheme="minorHAnsi" w:hAnsiTheme="minorHAnsi"/>
        </w:rPr>
      </w:pPr>
      <w:r w:rsidRPr="358AF091">
        <w:rPr>
          <w:rFonts w:asciiTheme="minorHAnsi" w:hAnsiTheme="minorHAnsi"/>
        </w:rPr>
        <w:t xml:space="preserve">Refer to Extron master quote included </w:t>
      </w:r>
      <w:r w:rsidR="6D5FAD4D" w:rsidRPr="358AF091">
        <w:rPr>
          <w:rFonts w:asciiTheme="minorHAnsi" w:hAnsiTheme="minorHAnsi"/>
        </w:rPr>
        <w:t xml:space="preserve">in the </w:t>
      </w:r>
      <w:r w:rsidRPr="358AF091">
        <w:rPr>
          <w:rFonts w:asciiTheme="minorHAnsi" w:hAnsiTheme="minorHAnsi"/>
        </w:rPr>
        <w:t xml:space="preserve">Appendix for </w:t>
      </w:r>
      <w:r w:rsidR="0555A74D" w:rsidRPr="358AF091">
        <w:rPr>
          <w:rFonts w:asciiTheme="minorHAnsi" w:hAnsiTheme="minorHAnsi"/>
        </w:rPr>
        <w:t xml:space="preserve">a </w:t>
      </w:r>
      <w:r w:rsidRPr="358AF091">
        <w:rPr>
          <w:rFonts w:asciiTheme="minorHAnsi" w:hAnsiTheme="minorHAnsi"/>
        </w:rPr>
        <w:t xml:space="preserve">full part number list. </w:t>
      </w:r>
    </w:p>
    <w:p w14:paraId="3A3CD29D"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Enclosure</w:t>
      </w:r>
    </w:p>
    <w:p w14:paraId="4A68967E" w14:textId="63F8F979" w:rsidR="005F3979" w:rsidRPr="00F807A9" w:rsidRDefault="6791177F" w:rsidP="358AF091">
      <w:pPr>
        <w:numPr>
          <w:ilvl w:val="4"/>
          <w:numId w:val="92"/>
        </w:numPr>
        <w:spacing w:after="120" w:line="240" w:lineRule="auto"/>
        <w:rPr>
          <w:rFonts w:asciiTheme="minorHAnsi" w:hAnsiTheme="minorHAnsi"/>
        </w:rPr>
      </w:pPr>
      <w:r w:rsidRPr="358AF091">
        <w:rPr>
          <w:rFonts w:asciiTheme="minorHAnsi" w:hAnsiTheme="minorHAnsi"/>
        </w:rPr>
        <w:t>In soft lid scenarios use Plenum Vault PVM 220</w:t>
      </w:r>
      <w:r w:rsidR="3ECFF06E" w:rsidRPr="358AF091">
        <w:rPr>
          <w:rFonts w:asciiTheme="minorHAnsi" w:hAnsiTheme="minorHAnsi"/>
        </w:rPr>
        <w:t>.</w:t>
      </w:r>
    </w:p>
    <w:p w14:paraId="2962483A" w14:textId="4C58E958" w:rsidR="005F3979" w:rsidRPr="00F807A9" w:rsidRDefault="4E37D749" w:rsidP="49354FCD">
      <w:pPr>
        <w:numPr>
          <w:ilvl w:val="4"/>
          <w:numId w:val="92"/>
        </w:numPr>
        <w:spacing w:after="120" w:line="240" w:lineRule="auto"/>
        <w:rPr>
          <w:rFonts w:asciiTheme="minorHAnsi" w:hAnsiTheme="minorHAnsi"/>
        </w:rPr>
      </w:pPr>
      <w:r w:rsidRPr="49354FCD">
        <w:rPr>
          <w:rFonts w:asciiTheme="minorHAnsi" w:hAnsiTheme="minorHAnsi"/>
        </w:rPr>
        <w:t xml:space="preserve">Locate Plenum Vault </w:t>
      </w:r>
      <w:r w:rsidR="214D8D2D" w:rsidRPr="49354FCD">
        <w:rPr>
          <w:rFonts w:asciiTheme="minorHAnsi" w:hAnsiTheme="minorHAnsi"/>
        </w:rPr>
        <w:t xml:space="preserve">in such a way </w:t>
      </w:r>
      <w:r w:rsidR="0031209D" w:rsidRPr="49354FCD">
        <w:rPr>
          <w:rFonts w:asciiTheme="minorHAnsi" w:hAnsiTheme="minorHAnsi"/>
        </w:rPr>
        <w:t>that it</w:t>
      </w:r>
      <w:r w:rsidR="76C95F10" w:rsidRPr="49354FCD">
        <w:rPr>
          <w:rFonts w:asciiTheme="minorHAnsi" w:hAnsiTheme="minorHAnsi"/>
        </w:rPr>
        <w:t xml:space="preserve"> will not obstruct the projector when maintenance is required</w:t>
      </w:r>
      <w:r w:rsidRPr="49354FCD">
        <w:rPr>
          <w:rFonts w:asciiTheme="minorHAnsi" w:hAnsiTheme="minorHAnsi"/>
        </w:rPr>
        <w:t>.</w:t>
      </w:r>
      <w:r w:rsidR="7DF647A6" w:rsidRPr="49354FCD">
        <w:rPr>
          <w:rFonts w:asciiTheme="minorHAnsi" w:hAnsiTheme="minorHAnsi"/>
        </w:rPr>
        <w:t xml:space="preserve">  </w:t>
      </w:r>
    </w:p>
    <w:p w14:paraId="3A79947D" w14:textId="7318D314" w:rsidR="005F3979" w:rsidRPr="00F807A9" w:rsidRDefault="6791177F" w:rsidP="358AF091">
      <w:pPr>
        <w:numPr>
          <w:ilvl w:val="4"/>
          <w:numId w:val="92"/>
        </w:numPr>
        <w:spacing w:after="120" w:line="240" w:lineRule="auto"/>
        <w:rPr>
          <w:rFonts w:asciiTheme="minorHAnsi" w:hAnsiTheme="minorHAnsi"/>
        </w:rPr>
      </w:pPr>
      <w:r w:rsidRPr="358AF091">
        <w:rPr>
          <w:rFonts w:asciiTheme="minorHAnsi" w:hAnsiTheme="minorHAnsi"/>
        </w:rPr>
        <w:t xml:space="preserve">The plenum mount multi-product mounting kit </w:t>
      </w:r>
      <w:r w:rsidR="0A1BC5AF" w:rsidRPr="358AF091">
        <w:rPr>
          <w:rFonts w:asciiTheme="minorHAnsi" w:hAnsiTheme="minorHAnsi"/>
        </w:rPr>
        <w:t xml:space="preserve">shall </w:t>
      </w:r>
      <w:r w:rsidRPr="358AF091">
        <w:rPr>
          <w:rFonts w:asciiTheme="minorHAnsi" w:hAnsiTheme="minorHAnsi"/>
        </w:rPr>
        <w:t xml:space="preserve">house the key electronic components of the AV system including the switcher, audio amplifier and power supply. The kit shall mount components above a suspended ceiling, isolating them from the plenum space, and </w:t>
      </w:r>
      <w:r w:rsidR="6D605308" w:rsidRPr="358AF091">
        <w:rPr>
          <w:rFonts w:asciiTheme="minorHAnsi" w:hAnsiTheme="minorHAnsi"/>
        </w:rPr>
        <w:t>protecting</w:t>
      </w:r>
      <w:r w:rsidRPr="358AF091">
        <w:rPr>
          <w:rFonts w:asciiTheme="minorHAnsi" w:hAnsiTheme="minorHAnsi"/>
        </w:rPr>
        <w:t xml:space="preserve"> them from tampering and theft.</w:t>
      </w:r>
    </w:p>
    <w:p w14:paraId="65425AD2" w14:textId="61826FDE" w:rsidR="005F3979" w:rsidRPr="00F807A9" w:rsidRDefault="6791177F" w:rsidP="358AF091">
      <w:pPr>
        <w:numPr>
          <w:ilvl w:val="4"/>
          <w:numId w:val="92"/>
        </w:numPr>
        <w:spacing w:after="120" w:line="240" w:lineRule="auto"/>
        <w:rPr>
          <w:rFonts w:asciiTheme="minorHAnsi" w:hAnsiTheme="minorHAnsi"/>
        </w:rPr>
      </w:pPr>
      <w:r w:rsidRPr="358AF091">
        <w:rPr>
          <w:rFonts w:asciiTheme="minorHAnsi" w:hAnsiTheme="minorHAnsi"/>
        </w:rPr>
        <w:t xml:space="preserve">All cables connecting from the enclosure to the projector must be concealed within </w:t>
      </w:r>
      <w:r w:rsidR="497E72BF" w:rsidRPr="358AF091">
        <w:rPr>
          <w:rFonts w:asciiTheme="minorHAnsi" w:hAnsiTheme="minorHAnsi"/>
        </w:rPr>
        <w:t xml:space="preserve">the </w:t>
      </w:r>
      <w:r w:rsidRPr="358AF091">
        <w:rPr>
          <w:rFonts w:asciiTheme="minorHAnsi" w:hAnsiTheme="minorHAnsi"/>
        </w:rPr>
        <w:t>wall, if possible. Otherwise, cables are to be</w:t>
      </w:r>
      <w:r w:rsidR="6544BAED" w:rsidRPr="358AF091">
        <w:rPr>
          <w:rFonts w:asciiTheme="minorHAnsi" w:hAnsiTheme="minorHAnsi"/>
        </w:rPr>
        <w:t xml:space="preserve"> </w:t>
      </w:r>
      <w:r w:rsidRPr="358AF091">
        <w:rPr>
          <w:rFonts w:asciiTheme="minorHAnsi" w:hAnsiTheme="minorHAnsi"/>
        </w:rPr>
        <w:t>concealed in surface mounted wire mold.</w:t>
      </w:r>
    </w:p>
    <w:p w14:paraId="35578FD4" w14:textId="6BFA40B0" w:rsidR="005F3979" w:rsidRPr="00F807A9" w:rsidRDefault="1D52EE07" w:rsidP="358AF091">
      <w:pPr>
        <w:numPr>
          <w:ilvl w:val="4"/>
          <w:numId w:val="92"/>
        </w:numPr>
        <w:spacing w:after="120" w:line="240" w:lineRule="auto"/>
        <w:rPr>
          <w:rFonts w:asciiTheme="minorHAnsi" w:hAnsiTheme="minorHAnsi"/>
        </w:rPr>
      </w:pPr>
      <w:r w:rsidRPr="3EDB4FC8">
        <w:rPr>
          <w:rFonts w:asciiTheme="minorHAnsi" w:hAnsiTheme="minorHAnsi"/>
        </w:rPr>
        <w:t xml:space="preserve">Install according to Manufacturer recommendations. Contractor shall be responsible for coordinating </w:t>
      </w:r>
      <w:r w:rsidR="6ED494BB" w:rsidRPr="3EDB4FC8">
        <w:rPr>
          <w:rFonts w:asciiTheme="minorHAnsi" w:hAnsiTheme="minorHAnsi"/>
        </w:rPr>
        <w:t>and/</w:t>
      </w:r>
      <w:r w:rsidRPr="3EDB4FC8">
        <w:rPr>
          <w:rFonts w:asciiTheme="minorHAnsi" w:hAnsiTheme="minorHAnsi"/>
        </w:rPr>
        <w:t xml:space="preserve">or providing electrical connection to plenum vault and projector. </w:t>
      </w:r>
    </w:p>
    <w:p w14:paraId="7B358E1B"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Switcher</w:t>
      </w:r>
    </w:p>
    <w:p w14:paraId="509996B2" w14:textId="52FE7A2B" w:rsidR="005F3979" w:rsidRPr="00F807A9" w:rsidRDefault="005F3979" w:rsidP="005F3979">
      <w:pPr>
        <w:numPr>
          <w:ilvl w:val="4"/>
          <w:numId w:val="93"/>
        </w:numPr>
        <w:spacing w:after="120" w:line="240" w:lineRule="auto"/>
        <w:rPr>
          <w:rFonts w:asciiTheme="minorHAnsi" w:hAnsiTheme="minorHAnsi"/>
        </w:rPr>
      </w:pPr>
      <w:r w:rsidRPr="643CBF87">
        <w:rPr>
          <w:rFonts w:asciiTheme="minorHAnsi" w:hAnsiTheme="minorHAnsi"/>
        </w:rPr>
        <w:t xml:space="preserve">System source selection and switching shall be provided by a PVS </w:t>
      </w:r>
      <w:r w:rsidR="00227B6D">
        <w:rPr>
          <w:rFonts w:asciiTheme="minorHAnsi" w:hAnsiTheme="minorHAnsi"/>
        </w:rPr>
        <w:t>audiovisual</w:t>
      </w:r>
      <w:r w:rsidRPr="643CBF87">
        <w:rPr>
          <w:rFonts w:asciiTheme="minorHAnsi" w:hAnsiTheme="minorHAnsi"/>
        </w:rPr>
        <w:t xml:space="preserve"> Switcher Model Number PVS 407D.</w:t>
      </w:r>
    </w:p>
    <w:p w14:paraId="2F37124B" w14:textId="77777777" w:rsidR="005F3979" w:rsidRPr="00F807A9" w:rsidRDefault="005F3979" w:rsidP="005F3979">
      <w:pPr>
        <w:numPr>
          <w:ilvl w:val="4"/>
          <w:numId w:val="93"/>
        </w:numPr>
        <w:spacing w:after="120" w:line="240" w:lineRule="auto"/>
        <w:rPr>
          <w:rFonts w:asciiTheme="minorHAnsi" w:hAnsiTheme="minorHAnsi"/>
        </w:rPr>
      </w:pPr>
      <w:r w:rsidRPr="7F8122AE">
        <w:rPr>
          <w:rFonts w:asciiTheme="minorHAnsi" w:hAnsiTheme="minorHAnsi"/>
        </w:rPr>
        <w:lastRenderedPageBreak/>
        <w:t xml:space="preserve">The switcher shall have two (2) inputs that each support connection to a dual input switching wall plate via one (1) female RJ-45 connector. </w:t>
      </w:r>
    </w:p>
    <w:p w14:paraId="6EC582BD" w14:textId="77777777" w:rsidR="005F3979" w:rsidRPr="00F807A9" w:rsidRDefault="005F3979" w:rsidP="005F3979">
      <w:pPr>
        <w:numPr>
          <w:ilvl w:val="4"/>
          <w:numId w:val="93"/>
        </w:numPr>
        <w:spacing w:after="120" w:line="240" w:lineRule="auto"/>
        <w:rPr>
          <w:rFonts w:asciiTheme="minorHAnsi" w:hAnsiTheme="minorHAnsi"/>
        </w:rPr>
      </w:pPr>
      <w:r w:rsidRPr="7F8122AE">
        <w:rPr>
          <w:rFonts w:asciiTheme="minorHAnsi" w:hAnsiTheme="minorHAnsi"/>
        </w:rPr>
        <w:t>The audio for switched video sources shall be carried on the same RJ-45 connectors.</w:t>
      </w:r>
    </w:p>
    <w:p w14:paraId="2A356F0B" w14:textId="77777777" w:rsidR="005F3979" w:rsidRPr="00F807A9" w:rsidRDefault="005F3979" w:rsidP="005F3979">
      <w:pPr>
        <w:numPr>
          <w:ilvl w:val="4"/>
          <w:numId w:val="93"/>
        </w:numPr>
        <w:spacing w:after="120" w:line="240" w:lineRule="auto"/>
        <w:rPr>
          <w:rFonts w:asciiTheme="minorHAnsi" w:hAnsiTheme="minorHAnsi"/>
        </w:rPr>
      </w:pPr>
      <w:r w:rsidRPr="7F8122AE">
        <w:rPr>
          <w:rFonts w:asciiTheme="minorHAnsi" w:hAnsiTheme="minorHAnsi"/>
        </w:rPr>
        <w:t xml:space="preserve">The switcher shall have a switched auxiliary audio input to support audio from video sources that are directly connected to the projector or sources that only offer audio content. </w:t>
      </w:r>
    </w:p>
    <w:p w14:paraId="5EF1BF81" w14:textId="77777777" w:rsidR="005F3979" w:rsidRPr="00F807A9" w:rsidRDefault="005F3979" w:rsidP="005F3979">
      <w:pPr>
        <w:numPr>
          <w:ilvl w:val="4"/>
          <w:numId w:val="93"/>
        </w:numPr>
        <w:spacing w:after="120" w:line="240" w:lineRule="auto"/>
        <w:rPr>
          <w:rFonts w:asciiTheme="minorHAnsi" w:hAnsiTheme="minorHAnsi"/>
        </w:rPr>
      </w:pPr>
      <w:r w:rsidRPr="7F8122AE">
        <w:rPr>
          <w:rFonts w:asciiTheme="minorHAnsi" w:hAnsiTheme="minorHAnsi"/>
        </w:rPr>
        <w:t xml:space="preserve">The switcher shall have one HDMI video output. </w:t>
      </w:r>
    </w:p>
    <w:p w14:paraId="7B4C8EC7" w14:textId="77777777" w:rsidR="005F3979" w:rsidRPr="00F807A9" w:rsidRDefault="005F3979" w:rsidP="005F3979">
      <w:pPr>
        <w:numPr>
          <w:ilvl w:val="4"/>
          <w:numId w:val="93"/>
        </w:numPr>
        <w:spacing w:after="120" w:line="240" w:lineRule="auto"/>
        <w:rPr>
          <w:rFonts w:asciiTheme="minorHAnsi" w:hAnsiTheme="minorHAnsi"/>
        </w:rPr>
      </w:pPr>
      <w:r w:rsidRPr="7F8122AE">
        <w:rPr>
          <w:rFonts w:asciiTheme="minorHAnsi" w:hAnsiTheme="minorHAnsi"/>
        </w:rPr>
        <w:t xml:space="preserve">Connection from the switcher to the display device shall be provided with one HDMI to HDMI video cable. </w:t>
      </w:r>
    </w:p>
    <w:p w14:paraId="430E5D1B" w14:textId="77777777" w:rsidR="005F3979" w:rsidRPr="00F807A9" w:rsidRDefault="005F3979" w:rsidP="005F3979">
      <w:pPr>
        <w:numPr>
          <w:ilvl w:val="4"/>
          <w:numId w:val="93"/>
        </w:numPr>
        <w:spacing w:after="120" w:line="240" w:lineRule="auto"/>
        <w:rPr>
          <w:rFonts w:asciiTheme="minorHAnsi" w:hAnsiTheme="minorHAnsi"/>
        </w:rPr>
      </w:pPr>
      <w:r w:rsidRPr="7F8122AE">
        <w:rPr>
          <w:rFonts w:asciiTheme="minorHAnsi" w:hAnsiTheme="minorHAnsi"/>
        </w:rPr>
        <w:t>An onboard audio amplifier shall provide gain / volume adjustment from -10db to +10db, adjustable in 1 dB steps.  The speaker amplifier shall have two (2) channels, one (1) stereo (default) or dual (2) mono channels via one (1) 5.0 mm 4 pole captive screw connector.  The output of the amplifier shall be 25 watts (rms) per channel at 4/8 ohms.</w:t>
      </w:r>
    </w:p>
    <w:p w14:paraId="1916B58B" w14:textId="77777777" w:rsidR="005F3979" w:rsidRDefault="005F3979" w:rsidP="005F3979">
      <w:pPr>
        <w:numPr>
          <w:ilvl w:val="4"/>
          <w:numId w:val="93"/>
        </w:numPr>
        <w:spacing w:after="120" w:line="240" w:lineRule="auto"/>
        <w:rPr>
          <w:rFonts w:asciiTheme="minorHAnsi" w:hAnsiTheme="minorHAnsi"/>
        </w:rPr>
      </w:pPr>
      <w:r w:rsidRPr="643CBF87">
        <w:rPr>
          <w:rFonts w:asciiTheme="minorHAnsi" w:hAnsiTheme="minorHAnsi"/>
        </w:rPr>
        <w:t>In addition to the stereo / mono speaker output, an additional audio output that will produce line level output shall also be available. This line level audio output must be capable of being set at either “fixed” or “variable” and with “balanced” or “unbalanced” settings.</w:t>
      </w:r>
    </w:p>
    <w:p w14:paraId="173F5C15" w14:textId="77777777" w:rsidR="005F3979" w:rsidRPr="00F807A9" w:rsidRDefault="005F3979" w:rsidP="005F3979">
      <w:pPr>
        <w:numPr>
          <w:ilvl w:val="4"/>
          <w:numId w:val="93"/>
        </w:numPr>
        <w:spacing w:after="120" w:line="240" w:lineRule="auto"/>
        <w:rPr>
          <w:rFonts w:asciiTheme="minorHAnsi" w:hAnsiTheme="minorHAnsi"/>
        </w:rPr>
      </w:pPr>
      <w:r w:rsidRPr="7F8122AE">
        <w:rPr>
          <w:rFonts w:asciiTheme="minorHAnsi" w:hAnsiTheme="minorHAnsi"/>
        </w:rPr>
        <w:t xml:space="preserve">The switcher shall be connected to the data network. </w:t>
      </w:r>
    </w:p>
    <w:p w14:paraId="74BC4926"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Media Link Controller (MLC)</w:t>
      </w:r>
    </w:p>
    <w:p w14:paraId="764F277E" w14:textId="77777777" w:rsidR="005F3979" w:rsidRPr="00F807A9" w:rsidRDefault="005F3979" w:rsidP="005F3979">
      <w:pPr>
        <w:numPr>
          <w:ilvl w:val="4"/>
          <w:numId w:val="94"/>
        </w:numPr>
        <w:spacing w:after="120" w:line="240" w:lineRule="auto"/>
        <w:rPr>
          <w:rFonts w:asciiTheme="minorHAnsi" w:hAnsiTheme="minorHAnsi"/>
        </w:rPr>
      </w:pPr>
      <w:r w:rsidRPr="7F8122AE">
        <w:rPr>
          <w:rFonts w:asciiTheme="minorHAnsi" w:hAnsiTheme="minorHAnsi"/>
        </w:rPr>
        <w:t xml:space="preserve">Classroom media sources shall be controlled with a </w:t>
      </w:r>
      <w:proofErr w:type="spellStart"/>
      <w:r w:rsidRPr="7F8122AE">
        <w:rPr>
          <w:rFonts w:asciiTheme="minorHAnsi" w:hAnsiTheme="minorHAnsi"/>
        </w:rPr>
        <w:t>MediaLink</w:t>
      </w:r>
      <w:proofErr w:type="spellEnd"/>
      <w:r w:rsidRPr="7F8122AE">
        <w:rPr>
          <w:rFonts w:asciiTheme="minorHAnsi" w:hAnsiTheme="minorHAnsi"/>
        </w:rPr>
        <w:t xml:space="preserve"> Controller – MLC Plus 200, Part Number 60-1470-02.</w:t>
      </w:r>
    </w:p>
    <w:p w14:paraId="55AB142B" w14:textId="77777777" w:rsidR="005F3979" w:rsidRPr="00F807A9" w:rsidRDefault="005F3979" w:rsidP="005F3979">
      <w:pPr>
        <w:numPr>
          <w:ilvl w:val="4"/>
          <w:numId w:val="94"/>
        </w:numPr>
        <w:spacing w:after="120" w:line="240" w:lineRule="auto"/>
        <w:rPr>
          <w:rFonts w:asciiTheme="minorHAnsi" w:hAnsiTheme="minorHAnsi"/>
        </w:rPr>
      </w:pPr>
      <w:r w:rsidRPr="7F8122AE">
        <w:rPr>
          <w:rFonts w:asciiTheme="minorHAnsi" w:hAnsiTheme="minorHAnsi"/>
        </w:rPr>
        <w:t xml:space="preserve">Locate MLC above projection wall input such that both may utilize the same pathway. </w:t>
      </w:r>
    </w:p>
    <w:p w14:paraId="1F319827" w14:textId="77777777" w:rsidR="005F3979" w:rsidRPr="00F807A9" w:rsidRDefault="005F3979" w:rsidP="005F3979">
      <w:pPr>
        <w:numPr>
          <w:ilvl w:val="4"/>
          <w:numId w:val="94"/>
        </w:numPr>
        <w:spacing w:after="120" w:line="240" w:lineRule="auto"/>
        <w:rPr>
          <w:rFonts w:asciiTheme="minorHAnsi" w:hAnsiTheme="minorHAnsi"/>
        </w:rPr>
      </w:pPr>
      <w:r w:rsidRPr="7F8122AE">
        <w:rPr>
          <w:rFonts w:asciiTheme="minorHAnsi" w:hAnsiTheme="minorHAnsi"/>
        </w:rPr>
        <w:t xml:space="preserve">Height for MLC will be between 42” and 48” per ADA requirements. </w:t>
      </w:r>
    </w:p>
    <w:p w14:paraId="4CA6E489" w14:textId="74C32F3B" w:rsidR="005F3979" w:rsidRPr="00F807A9" w:rsidRDefault="6791177F" w:rsidP="358AF091">
      <w:pPr>
        <w:numPr>
          <w:ilvl w:val="4"/>
          <w:numId w:val="94"/>
        </w:numPr>
        <w:spacing w:after="120" w:line="240" w:lineRule="auto"/>
        <w:rPr>
          <w:rFonts w:asciiTheme="minorHAnsi" w:hAnsiTheme="minorHAnsi"/>
        </w:rPr>
      </w:pPr>
      <w:r w:rsidRPr="358AF091">
        <w:rPr>
          <w:rFonts w:asciiTheme="minorHAnsi" w:hAnsiTheme="minorHAnsi"/>
        </w:rPr>
        <w:t xml:space="preserve">The Media Link Controller shall contain ten fully configurable tri-color, multi-status LED buttons for dedicated input selection. </w:t>
      </w:r>
      <w:r w:rsidR="32DA9748" w:rsidRPr="358AF091">
        <w:rPr>
          <w:rFonts w:asciiTheme="minorHAnsi" w:hAnsiTheme="minorHAnsi"/>
        </w:rPr>
        <w:t>Reference</w:t>
      </w:r>
      <w:r w:rsidRPr="358AF091">
        <w:rPr>
          <w:rFonts w:asciiTheme="minorHAnsi" w:hAnsiTheme="minorHAnsi"/>
        </w:rPr>
        <w:t xml:space="preserve"> Appendix for Button Layout. </w:t>
      </w:r>
    </w:p>
    <w:p w14:paraId="399A49D7" w14:textId="77777777" w:rsidR="005F3979" w:rsidRPr="00F807A9" w:rsidRDefault="005F3979" w:rsidP="005F3979">
      <w:pPr>
        <w:numPr>
          <w:ilvl w:val="4"/>
          <w:numId w:val="94"/>
        </w:numPr>
        <w:spacing w:after="120" w:line="240" w:lineRule="auto"/>
        <w:rPr>
          <w:rFonts w:asciiTheme="minorHAnsi" w:hAnsiTheme="minorHAnsi"/>
        </w:rPr>
      </w:pPr>
      <w:r w:rsidRPr="7F8122AE">
        <w:rPr>
          <w:rFonts w:asciiTheme="minorHAnsi" w:hAnsiTheme="minorHAnsi"/>
        </w:rPr>
        <w:t>Buttons shall illuminate red, green, or amber, depending on function, for ease of use in low-light environments.</w:t>
      </w:r>
    </w:p>
    <w:p w14:paraId="6F0F906C" w14:textId="77777777" w:rsidR="005F3979" w:rsidRPr="00F807A9" w:rsidRDefault="005F3979" w:rsidP="005F3979">
      <w:pPr>
        <w:numPr>
          <w:ilvl w:val="4"/>
          <w:numId w:val="94"/>
        </w:numPr>
        <w:spacing w:after="120" w:line="240" w:lineRule="auto"/>
        <w:rPr>
          <w:rFonts w:asciiTheme="minorHAnsi" w:hAnsiTheme="minorHAnsi"/>
        </w:rPr>
      </w:pPr>
      <w:r w:rsidRPr="7F8122AE">
        <w:rPr>
          <w:rFonts w:asciiTheme="minorHAnsi" w:hAnsiTheme="minorHAnsi"/>
        </w:rPr>
        <w:t>Buttons shall feature removable button caps allowing them to be custom labeled for easy identification.</w:t>
      </w:r>
    </w:p>
    <w:p w14:paraId="43247ED6" w14:textId="77777777" w:rsidR="005F3979" w:rsidRPr="00F807A9" w:rsidRDefault="005F3979" w:rsidP="005F3979">
      <w:pPr>
        <w:numPr>
          <w:ilvl w:val="4"/>
          <w:numId w:val="94"/>
        </w:numPr>
        <w:spacing w:after="120" w:line="240" w:lineRule="auto"/>
        <w:rPr>
          <w:rFonts w:asciiTheme="minorHAnsi" w:hAnsiTheme="minorHAnsi"/>
        </w:rPr>
      </w:pPr>
      <w:r w:rsidRPr="7F8122AE">
        <w:rPr>
          <w:rFonts w:asciiTheme="minorHAnsi" w:hAnsiTheme="minorHAnsi"/>
        </w:rPr>
        <w:t xml:space="preserve">Device shall include black and white three gang face plates. Use white faceplates for install. </w:t>
      </w:r>
    </w:p>
    <w:p w14:paraId="6A22BE77" w14:textId="77777777" w:rsidR="005F3979" w:rsidRPr="00F807A9" w:rsidRDefault="005F3979" w:rsidP="005F3979">
      <w:pPr>
        <w:numPr>
          <w:ilvl w:val="4"/>
          <w:numId w:val="94"/>
        </w:numPr>
        <w:spacing w:after="120" w:line="240" w:lineRule="auto"/>
        <w:rPr>
          <w:rFonts w:asciiTheme="minorHAnsi" w:hAnsiTheme="minorHAnsi"/>
        </w:rPr>
      </w:pPr>
      <w:r w:rsidRPr="7F8122AE">
        <w:rPr>
          <w:rFonts w:asciiTheme="minorHAnsi" w:hAnsiTheme="minorHAnsi"/>
        </w:rPr>
        <w:t xml:space="preserve">MLC shall be programmed to operate with all connected peripheral devices for the Extron system. </w:t>
      </w:r>
    </w:p>
    <w:p w14:paraId="51F1DC8E" w14:textId="77777777" w:rsidR="005F3979" w:rsidRPr="00F807A9" w:rsidRDefault="005F3979" w:rsidP="005F3979">
      <w:pPr>
        <w:numPr>
          <w:ilvl w:val="4"/>
          <w:numId w:val="94"/>
        </w:numPr>
        <w:spacing w:after="120" w:line="240" w:lineRule="auto"/>
        <w:rPr>
          <w:rFonts w:asciiTheme="minorHAnsi" w:hAnsiTheme="minorHAnsi"/>
        </w:rPr>
      </w:pPr>
      <w:r w:rsidRPr="7F8122AE">
        <w:rPr>
          <w:rFonts w:asciiTheme="minorHAnsi" w:hAnsiTheme="minorHAnsi"/>
        </w:rPr>
        <w:t>MLC shall be programmed to default back to last source used when powered on.</w:t>
      </w:r>
    </w:p>
    <w:p w14:paraId="46A7210E" w14:textId="6CE90677" w:rsidR="005F3979" w:rsidRDefault="6791177F" w:rsidP="358AF091">
      <w:pPr>
        <w:numPr>
          <w:ilvl w:val="4"/>
          <w:numId w:val="94"/>
        </w:numPr>
        <w:spacing w:after="120" w:line="240" w:lineRule="auto"/>
        <w:rPr>
          <w:rFonts w:asciiTheme="minorHAnsi" w:hAnsiTheme="minorHAnsi"/>
        </w:rPr>
      </w:pPr>
      <w:r w:rsidRPr="358AF091">
        <w:rPr>
          <w:rFonts w:asciiTheme="minorHAnsi" w:hAnsiTheme="minorHAnsi"/>
        </w:rPr>
        <w:lastRenderedPageBreak/>
        <w:t>At Science Labs</w:t>
      </w:r>
      <w:r w:rsidR="05E40F3B" w:rsidRPr="358AF091">
        <w:rPr>
          <w:rFonts w:asciiTheme="minorHAnsi" w:hAnsiTheme="minorHAnsi"/>
        </w:rPr>
        <w:t>,</w:t>
      </w:r>
      <w:r w:rsidRPr="358AF091">
        <w:rPr>
          <w:rFonts w:asciiTheme="minorHAnsi" w:hAnsiTheme="minorHAnsi"/>
        </w:rPr>
        <w:t xml:space="preserve"> provide Media Link Controller at teacher’s workstation mounted in a demonstration island. Provide and Install Extron MLC Plus 200 three gang box recessed flush mount, within accessible reach, in vertical surface under counter. </w:t>
      </w:r>
    </w:p>
    <w:p w14:paraId="14ABFE64" w14:textId="77777777" w:rsidR="005F3979" w:rsidRDefault="005F3979" w:rsidP="005F3979">
      <w:pPr>
        <w:numPr>
          <w:ilvl w:val="4"/>
          <w:numId w:val="94"/>
        </w:numPr>
        <w:spacing w:after="120" w:line="240" w:lineRule="auto"/>
        <w:rPr>
          <w:rFonts w:asciiTheme="minorHAnsi" w:hAnsiTheme="minorHAnsi"/>
        </w:rPr>
      </w:pPr>
      <w:r w:rsidRPr="7F8122AE">
        <w:rPr>
          <w:rFonts w:asciiTheme="minorHAnsi" w:hAnsiTheme="minorHAnsi"/>
        </w:rPr>
        <w:t xml:space="preserve">The RJ45 connection on the MLC shall connect to the PVS 407D switcher, NOT District network. </w:t>
      </w:r>
    </w:p>
    <w:p w14:paraId="254AEFD0" w14:textId="77777777" w:rsidR="005F3979" w:rsidRPr="00971827" w:rsidRDefault="005F3979" w:rsidP="005F3979">
      <w:pPr>
        <w:numPr>
          <w:ilvl w:val="4"/>
          <w:numId w:val="94"/>
        </w:numPr>
        <w:spacing w:after="120" w:line="240" w:lineRule="auto"/>
        <w:rPr>
          <w:rFonts w:asciiTheme="minorHAnsi" w:hAnsiTheme="minorHAnsi"/>
        </w:rPr>
      </w:pPr>
      <w:r w:rsidRPr="7F8122AE">
        <w:rPr>
          <w:rFonts w:asciiTheme="minorHAnsi" w:hAnsiTheme="minorHAnsi"/>
        </w:rPr>
        <w:t xml:space="preserve">RS232 shall be used to send control signals to projector. Do not use RJ45 or Ethernet-based signals to control projector. </w:t>
      </w:r>
    </w:p>
    <w:p w14:paraId="46DEBBDB"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Inputs (Media Source Interfacing)</w:t>
      </w:r>
    </w:p>
    <w:p w14:paraId="69D98A5C" w14:textId="77777777" w:rsidR="005F3979" w:rsidRPr="00F807A9" w:rsidRDefault="005F3979" w:rsidP="005F3979">
      <w:pPr>
        <w:numPr>
          <w:ilvl w:val="4"/>
          <w:numId w:val="95"/>
        </w:numPr>
        <w:spacing w:after="120" w:line="240" w:lineRule="auto"/>
        <w:rPr>
          <w:rFonts w:asciiTheme="minorHAnsi" w:hAnsiTheme="minorHAnsi"/>
        </w:rPr>
      </w:pPr>
      <w:r w:rsidRPr="7F8122AE">
        <w:rPr>
          <w:rFonts w:asciiTheme="minorHAnsi" w:hAnsiTheme="minorHAnsi"/>
        </w:rPr>
        <w:t xml:space="preserve">Two (2) PVT HDMI Input wall plates (60-1270-13) shall be used to connect HDMI devices to the system and transmit the video and audio data to the PVS AV switcher. In scenarios where the drawings only call for one Input Wall plate, such as conference rooms, the PVT HDMI (60-1270-13) shall still be used. </w:t>
      </w:r>
    </w:p>
    <w:p w14:paraId="599DE867" w14:textId="77777777" w:rsidR="005F3979" w:rsidRPr="00F807A9" w:rsidRDefault="4E37D749" w:rsidP="49354FCD">
      <w:pPr>
        <w:numPr>
          <w:ilvl w:val="4"/>
          <w:numId w:val="95"/>
        </w:numPr>
        <w:spacing w:after="120" w:line="240" w:lineRule="auto"/>
        <w:rPr>
          <w:rFonts w:asciiTheme="minorHAnsi" w:hAnsiTheme="minorHAnsi"/>
        </w:rPr>
      </w:pPr>
      <w:r w:rsidRPr="49354FCD">
        <w:rPr>
          <w:rFonts w:asciiTheme="minorHAnsi" w:hAnsiTheme="minorHAnsi"/>
        </w:rPr>
        <w:t xml:space="preserve">One (1) WPD 3.5 MM Female audio out faceplate (70-1173-01). This faceplate shall be used for Assistive Listening and connected to handle audio out. Install this faceplate in a 1 gang box near the primary, front input; near to the MLC. The wire may share the same raceway as the input. Label this faceplate as “Assistive Listening”. </w:t>
      </w:r>
    </w:p>
    <w:p w14:paraId="19E9905C" w14:textId="77777777" w:rsidR="005F3979" w:rsidRPr="00F807A9" w:rsidRDefault="005F3979" w:rsidP="005F3979">
      <w:pPr>
        <w:numPr>
          <w:ilvl w:val="4"/>
          <w:numId w:val="95"/>
        </w:numPr>
        <w:spacing w:after="120" w:line="240" w:lineRule="auto"/>
        <w:rPr>
          <w:rFonts w:asciiTheme="minorHAnsi" w:hAnsiTheme="minorHAnsi"/>
        </w:rPr>
      </w:pPr>
      <w:r w:rsidRPr="7F8122AE">
        <w:rPr>
          <w:rFonts w:asciiTheme="minorHAnsi" w:hAnsiTheme="minorHAnsi"/>
        </w:rPr>
        <w:t>The media source equipment shall be connected to the Audiovisual system via two Active (powered) dual input, switching wall plates. These wall plates shall enable the system to display video, graphic data and audio from Laptop computers, Blu-Ray, document cameras, camcorders, streaming devices, tuners, etc.</w:t>
      </w:r>
    </w:p>
    <w:p w14:paraId="3053E434" w14:textId="15BF103F" w:rsidR="005F3979" w:rsidRPr="00F807A9" w:rsidRDefault="6791177F" w:rsidP="358AF091">
      <w:pPr>
        <w:numPr>
          <w:ilvl w:val="4"/>
          <w:numId w:val="95"/>
        </w:numPr>
        <w:spacing w:after="120" w:line="240" w:lineRule="auto"/>
        <w:rPr>
          <w:rFonts w:asciiTheme="minorHAnsi" w:hAnsiTheme="minorHAnsi"/>
        </w:rPr>
      </w:pPr>
      <w:r w:rsidRPr="3EDB4FC8">
        <w:rPr>
          <w:rFonts w:asciiTheme="minorHAnsi" w:hAnsiTheme="minorHAnsi"/>
        </w:rPr>
        <w:t xml:space="preserve">These active interface transmitters shall be placed in convenient locations throughout the classroom to facilitate easy connection of sources, per the drawings. One shall be installed near the projection surface, and the other will be on the opposite side of the classroom in the opposite corner. In scenarios where only one input is required by the drawings, input </w:t>
      </w:r>
      <w:r w:rsidR="5F541D91" w:rsidRPr="3EDB4FC8">
        <w:rPr>
          <w:rFonts w:asciiTheme="minorHAnsi" w:hAnsiTheme="minorHAnsi"/>
        </w:rPr>
        <w:t>shall</w:t>
      </w:r>
      <w:r w:rsidRPr="3EDB4FC8">
        <w:rPr>
          <w:rFonts w:asciiTheme="minorHAnsi" w:hAnsiTheme="minorHAnsi"/>
        </w:rPr>
        <w:t xml:space="preserve"> be near the projection surface. </w:t>
      </w:r>
    </w:p>
    <w:p w14:paraId="1D665D02" w14:textId="77777777" w:rsidR="005F3979" w:rsidRPr="00F807A9" w:rsidRDefault="6791177F" w:rsidP="358AF091">
      <w:pPr>
        <w:numPr>
          <w:ilvl w:val="4"/>
          <w:numId w:val="95"/>
        </w:numPr>
        <w:spacing w:after="120" w:line="240" w:lineRule="auto"/>
        <w:rPr>
          <w:rFonts w:asciiTheme="minorHAnsi" w:hAnsiTheme="minorHAnsi"/>
        </w:rPr>
      </w:pPr>
      <w:r w:rsidRPr="3EDB4FC8">
        <w:rPr>
          <w:rFonts w:asciiTheme="minorHAnsi" w:hAnsiTheme="minorHAnsi"/>
        </w:rPr>
        <w:t xml:space="preserve">The AV Inputs shall be located within 6’ feet of a power outlet and data port. </w:t>
      </w:r>
    </w:p>
    <w:p w14:paraId="7B0ADF74" w14:textId="77777777" w:rsidR="005F3979" w:rsidRPr="00F807A9" w:rsidRDefault="005F3979" w:rsidP="005F3979">
      <w:pPr>
        <w:numPr>
          <w:ilvl w:val="4"/>
          <w:numId w:val="95"/>
        </w:numPr>
        <w:spacing w:after="120" w:line="240" w:lineRule="auto"/>
        <w:rPr>
          <w:rFonts w:asciiTheme="minorHAnsi" w:hAnsiTheme="minorHAnsi"/>
        </w:rPr>
      </w:pPr>
      <w:r w:rsidRPr="7F8122AE">
        <w:rPr>
          <w:rFonts w:asciiTheme="minorHAnsi" w:hAnsiTheme="minorHAnsi"/>
        </w:rPr>
        <w:t xml:space="preserve">The AV inputs shall be mounted at 18 inches AFF, in line with electrical outlets, unless drawings indicate otherwise. </w:t>
      </w:r>
    </w:p>
    <w:p w14:paraId="6B2B5B26" w14:textId="12CFBE4F" w:rsidR="005F3979" w:rsidRPr="00F807A9" w:rsidRDefault="6791177F" w:rsidP="358AF091">
      <w:pPr>
        <w:numPr>
          <w:ilvl w:val="4"/>
          <w:numId w:val="95"/>
        </w:numPr>
        <w:spacing w:after="120" w:line="240" w:lineRule="auto"/>
        <w:rPr>
          <w:rFonts w:asciiTheme="minorHAnsi" w:hAnsiTheme="minorHAnsi"/>
        </w:rPr>
      </w:pPr>
      <w:r w:rsidRPr="358AF091">
        <w:rPr>
          <w:rFonts w:asciiTheme="minorHAnsi" w:hAnsiTheme="minorHAnsi"/>
        </w:rPr>
        <w:t>Wall plate shall fit in a standard, 2-gang electrical box and feature Decora® type faceplates</w:t>
      </w:r>
      <w:r w:rsidR="4AE16898" w:rsidRPr="358AF091">
        <w:rPr>
          <w:rFonts w:asciiTheme="minorHAnsi" w:hAnsiTheme="minorHAnsi"/>
        </w:rPr>
        <w:t xml:space="preserve">. </w:t>
      </w:r>
    </w:p>
    <w:p w14:paraId="7954C44D" w14:textId="77777777" w:rsidR="005F3979" w:rsidRPr="00F807A9" w:rsidRDefault="6791177F" w:rsidP="358AF091">
      <w:pPr>
        <w:numPr>
          <w:ilvl w:val="4"/>
          <w:numId w:val="95"/>
        </w:numPr>
        <w:spacing w:after="120" w:line="240" w:lineRule="auto"/>
        <w:rPr>
          <w:rFonts w:asciiTheme="minorHAnsi" w:hAnsiTheme="minorHAnsi"/>
        </w:rPr>
      </w:pPr>
      <w:r w:rsidRPr="3EDB4FC8">
        <w:rPr>
          <w:rFonts w:asciiTheme="minorHAnsi" w:hAnsiTheme="minorHAnsi"/>
        </w:rPr>
        <w:t xml:space="preserve">One (1) stereo audio input on 3.5mm mini stereo jack shall be available for each video input. </w:t>
      </w:r>
    </w:p>
    <w:p w14:paraId="43FBB5C8" w14:textId="77777777" w:rsidR="005F3979" w:rsidRPr="00F807A9" w:rsidRDefault="005F3979" w:rsidP="005F3979">
      <w:pPr>
        <w:numPr>
          <w:ilvl w:val="4"/>
          <w:numId w:val="95"/>
        </w:numPr>
        <w:spacing w:after="120" w:line="240" w:lineRule="auto"/>
        <w:rPr>
          <w:rFonts w:asciiTheme="minorHAnsi" w:hAnsiTheme="minorHAnsi"/>
        </w:rPr>
      </w:pPr>
      <w:r w:rsidRPr="7F8122AE">
        <w:rPr>
          <w:rFonts w:asciiTheme="minorHAnsi" w:hAnsiTheme="minorHAnsi"/>
        </w:rPr>
        <w:t>The output of the interface shall be via one (1) female RJ-45 connector.</w:t>
      </w:r>
    </w:p>
    <w:p w14:paraId="2A79A495" w14:textId="77777777" w:rsidR="005F3979" w:rsidRPr="00971827" w:rsidRDefault="005F3979" w:rsidP="005F3979">
      <w:pPr>
        <w:numPr>
          <w:ilvl w:val="4"/>
          <w:numId w:val="95"/>
        </w:numPr>
        <w:spacing w:after="120" w:line="240" w:lineRule="auto"/>
        <w:rPr>
          <w:rFonts w:asciiTheme="minorHAnsi" w:hAnsiTheme="minorHAnsi"/>
        </w:rPr>
      </w:pPr>
      <w:r w:rsidRPr="7F8122AE">
        <w:rPr>
          <w:rFonts w:asciiTheme="minorHAnsi" w:hAnsiTheme="minorHAnsi"/>
        </w:rPr>
        <w:t>Connection to the PVS AV Switcher shall be via one (1) UL plenum rated shielded twisted pair cable, 50’ in length.</w:t>
      </w:r>
    </w:p>
    <w:p w14:paraId="17ABA353"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Speakers</w:t>
      </w:r>
    </w:p>
    <w:p w14:paraId="2EA56DA9" w14:textId="77777777" w:rsidR="005F3979" w:rsidRPr="00F807A9" w:rsidRDefault="005F3979" w:rsidP="005F3979">
      <w:pPr>
        <w:numPr>
          <w:ilvl w:val="4"/>
          <w:numId w:val="96"/>
        </w:numPr>
        <w:spacing w:after="120" w:line="240" w:lineRule="auto"/>
        <w:rPr>
          <w:rFonts w:asciiTheme="minorHAnsi" w:hAnsiTheme="minorHAnsi"/>
        </w:rPr>
      </w:pPr>
      <w:r w:rsidRPr="7F8122AE">
        <w:rPr>
          <w:rFonts w:asciiTheme="minorHAnsi" w:hAnsiTheme="minorHAnsi"/>
        </w:rPr>
        <w:lastRenderedPageBreak/>
        <w:t>In suspended ceiling applications, install Extron Model FF 120 (40-120-03) speakers with two-foot cross bars. Speaker quantity is two (2)/ (one pair), unless otherwise indicated on drawings.</w:t>
      </w:r>
    </w:p>
    <w:p w14:paraId="1B6CC350" w14:textId="77777777" w:rsidR="005F3979" w:rsidRPr="00F807A9" w:rsidRDefault="005F3979" w:rsidP="005F3979">
      <w:pPr>
        <w:numPr>
          <w:ilvl w:val="4"/>
          <w:numId w:val="96"/>
        </w:numPr>
        <w:spacing w:after="120" w:line="240" w:lineRule="auto"/>
        <w:rPr>
          <w:rFonts w:asciiTheme="minorHAnsi" w:hAnsiTheme="minorHAnsi"/>
        </w:rPr>
      </w:pPr>
      <w:r w:rsidRPr="7F8122AE">
        <w:rPr>
          <w:rFonts w:asciiTheme="minorHAnsi" w:hAnsiTheme="minorHAnsi"/>
        </w:rPr>
        <w:t>Secure to substructure above utilizing aircraft cable as required.</w:t>
      </w:r>
    </w:p>
    <w:p w14:paraId="368DA283" w14:textId="77777777" w:rsidR="005F3979" w:rsidRPr="00F807A9" w:rsidRDefault="005F3979" w:rsidP="005F3979">
      <w:pPr>
        <w:numPr>
          <w:ilvl w:val="4"/>
          <w:numId w:val="96"/>
        </w:numPr>
        <w:spacing w:after="120" w:line="240" w:lineRule="auto"/>
        <w:rPr>
          <w:rFonts w:asciiTheme="minorHAnsi" w:hAnsiTheme="minorHAnsi"/>
        </w:rPr>
      </w:pPr>
      <w:r w:rsidRPr="7F8122AE">
        <w:rPr>
          <w:rFonts w:asciiTheme="minorHAnsi" w:hAnsiTheme="minorHAnsi"/>
        </w:rPr>
        <w:t xml:space="preserve">The speaker input connector uses one (1) 5mm captive screw for one (1) input. </w:t>
      </w:r>
    </w:p>
    <w:p w14:paraId="72A05C3F" w14:textId="77777777" w:rsidR="005F3979" w:rsidRPr="00F807A9" w:rsidRDefault="005F3979" w:rsidP="005F3979">
      <w:pPr>
        <w:numPr>
          <w:ilvl w:val="4"/>
          <w:numId w:val="96"/>
        </w:numPr>
        <w:spacing w:after="120" w:line="240" w:lineRule="auto"/>
        <w:rPr>
          <w:rFonts w:asciiTheme="minorHAnsi" w:hAnsiTheme="minorHAnsi"/>
        </w:rPr>
      </w:pPr>
      <w:r w:rsidRPr="7F8122AE">
        <w:rPr>
          <w:rFonts w:asciiTheme="minorHAnsi" w:hAnsiTheme="minorHAnsi"/>
        </w:rPr>
        <w:t>Connection from the PVS switcher to the FF 120 speaker shall be provided by Plenum rated 18 Gauge Speaker Cable Extron SPK-18.</w:t>
      </w:r>
    </w:p>
    <w:p w14:paraId="0CFFC2DE" w14:textId="77777777" w:rsidR="005F3979" w:rsidRPr="00F807A9" w:rsidRDefault="005F3979" w:rsidP="005F3979">
      <w:pPr>
        <w:numPr>
          <w:ilvl w:val="4"/>
          <w:numId w:val="96"/>
        </w:numPr>
        <w:spacing w:after="120" w:line="240" w:lineRule="auto"/>
        <w:rPr>
          <w:rFonts w:asciiTheme="minorHAnsi" w:hAnsiTheme="minorHAnsi"/>
        </w:rPr>
      </w:pPr>
      <w:r w:rsidRPr="7F8122AE">
        <w:rPr>
          <w:rFonts w:asciiTheme="minorHAnsi" w:hAnsiTheme="minorHAnsi"/>
        </w:rPr>
        <w:t>The coverage angle of the speaker offers a dispersion area of 170 degrees, providing a very wide room coverage pattern. Speakers will be positioned apart from each other to provide maximum coverage of seating areas.</w:t>
      </w:r>
    </w:p>
    <w:p w14:paraId="4AE37A5E" w14:textId="32582D0B" w:rsidR="005F3979" w:rsidRPr="00F807A9" w:rsidRDefault="66682ED3" w:rsidP="49354FCD">
      <w:pPr>
        <w:numPr>
          <w:ilvl w:val="3"/>
          <w:numId w:val="72"/>
        </w:numPr>
        <w:spacing w:after="120" w:line="240" w:lineRule="auto"/>
        <w:ind w:left="2880" w:hanging="720"/>
        <w:rPr>
          <w:rFonts w:asciiTheme="minorHAnsi" w:hAnsiTheme="minorHAnsi"/>
        </w:rPr>
      </w:pPr>
      <w:r w:rsidRPr="71FB99A7">
        <w:rPr>
          <w:rFonts w:asciiTheme="minorHAnsi" w:hAnsiTheme="minorHAnsi"/>
        </w:rPr>
        <w:t>Microphone Systems</w:t>
      </w:r>
    </w:p>
    <w:p w14:paraId="13DA3913" w14:textId="21F16D0F" w:rsidR="005F3979" w:rsidRPr="00F807A9" w:rsidRDefault="6791177F" w:rsidP="358AF091">
      <w:pPr>
        <w:numPr>
          <w:ilvl w:val="4"/>
          <w:numId w:val="97"/>
        </w:numPr>
        <w:spacing w:after="120" w:line="240" w:lineRule="auto"/>
        <w:rPr>
          <w:rFonts w:asciiTheme="minorHAnsi" w:hAnsiTheme="minorHAnsi"/>
        </w:rPr>
      </w:pPr>
      <w:r w:rsidRPr="358AF091">
        <w:rPr>
          <w:rFonts w:asciiTheme="minorHAnsi" w:hAnsiTheme="minorHAnsi"/>
        </w:rPr>
        <w:t xml:space="preserve">For each Classroom provide and install </w:t>
      </w:r>
      <w:r w:rsidR="53FC9213" w:rsidRPr="358AF091">
        <w:rPr>
          <w:rFonts w:asciiTheme="minorHAnsi" w:hAnsiTheme="minorHAnsi"/>
        </w:rPr>
        <w:t>one (</w:t>
      </w:r>
      <w:r w:rsidRPr="358AF091">
        <w:rPr>
          <w:rFonts w:asciiTheme="minorHAnsi" w:hAnsiTheme="minorHAnsi"/>
        </w:rPr>
        <w:t>1</w:t>
      </w:r>
      <w:r w:rsidR="2D028BDE" w:rsidRPr="358AF091">
        <w:rPr>
          <w:rFonts w:asciiTheme="minorHAnsi" w:hAnsiTheme="minorHAnsi"/>
        </w:rPr>
        <w:t>)</w:t>
      </w:r>
      <w:r w:rsidRPr="358AF091">
        <w:rPr>
          <w:rFonts w:asciiTheme="minorHAnsi" w:hAnsiTheme="minorHAnsi"/>
        </w:rPr>
        <w:t xml:space="preserve"> </w:t>
      </w:r>
      <w:proofErr w:type="spellStart"/>
      <w:r w:rsidRPr="358AF091">
        <w:rPr>
          <w:rFonts w:asciiTheme="minorHAnsi" w:hAnsiTheme="minorHAnsi"/>
        </w:rPr>
        <w:t>VoiceLift</w:t>
      </w:r>
      <w:proofErr w:type="spellEnd"/>
      <w:r w:rsidRPr="358AF091">
        <w:rPr>
          <w:rFonts w:asciiTheme="minorHAnsi" w:hAnsiTheme="minorHAnsi"/>
        </w:rPr>
        <w:t xml:space="preserve"> Wireless RF microphone system – VLM 3002H option 42-255-03</w:t>
      </w:r>
    </w:p>
    <w:p w14:paraId="35CC47F9" w14:textId="39B3A80F" w:rsidR="005F3979" w:rsidRPr="00F807A9" w:rsidRDefault="6791177F" w:rsidP="358AF091">
      <w:pPr>
        <w:numPr>
          <w:ilvl w:val="4"/>
          <w:numId w:val="97"/>
        </w:numPr>
        <w:spacing w:after="120" w:line="240" w:lineRule="auto"/>
        <w:rPr>
          <w:rFonts w:asciiTheme="minorHAnsi" w:hAnsiTheme="minorHAnsi"/>
        </w:rPr>
      </w:pPr>
      <w:r w:rsidRPr="358AF091">
        <w:rPr>
          <w:rFonts w:asciiTheme="minorHAnsi" w:hAnsiTheme="minorHAnsi"/>
        </w:rPr>
        <w:t xml:space="preserve">System shall include </w:t>
      </w:r>
      <w:r w:rsidR="21B31132" w:rsidRPr="358AF091">
        <w:rPr>
          <w:rFonts w:asciiTheme="minorHAnsi" w:hAnsiTheme="minorHAnsi"/>
        </w:rPr>
        <w:t>one (</w:t>
      </w:r>
      <w:r w:rsidRPr="358AF091">
        <w:rPr>
          <w:rFonts w:asciiTheme="minorHAnsi" w:hAnsiTheme="minorHAnsi"/>
        </w:rPr>
        <w:t>1</w:t>
      </w:r>
      <w:r w:rsidR="4114D1F2" w:rsidRPr="358AF091">
        <w:rPr>
          <w:rFonts w:asciiTheme="minorHAnsi" w:hAnsiTheme="minorHAnsi"/>
        </w:rPr>
        <w:t>)</w:t>
      </w:r>
      <w:r w:rsidRPr="358AF091">
        <w:rPr>
          <w:rFonts w:asciiTheme="minorHAnsi" w:hAnsiTheme="minorHAnsi"/>
        </w:rPr>
        <w:t xml:space="preserve"> pendant and </w:t>
      </w:r>
      <w:r w:rsidR="09103DE0" w:rsidRPr="358AF091">
        <w:rPr>
          <w:rFonts w:asciiTheme="minorHAnsi" w:hAnsiTheme="minorHAnsi"/>
        </w:rPr>
        <w:t>one (</w:t>
      </w:r>
      <w:r w:rsidRPr="358AF091">
        <w:rPr>
          <w:rFonts w:asciiTheme="minorHAnsi" w:hAnsiTheme="minorHAnsi"/>
        </w:rPr>
        <w:t>1</w:t>
      </w:r>
      <w:r w:rsidR="679D80F9" w:rsidRPr="358AF091">
        <w:rPr>
          <w:rFonts w:asciiTheme="minorHAnsi" w:hAnsiTheme="minorHAnsi"/>
        </w:rPr>
        <w:t>)</w:t>
      </w:r>
      <w:r w:rsidRPr="358AF091">
        <w:rPr>
          <w:rFonts w:asciiTheme="minorHAnsi" w:hAnsiTheme="minorHAnsi"/>
        </w:rPr>
        <w:t xml:space="preserve"> handheld </w:t>
      </w:r>
      <w:proofErr w:type="spellStart"/>
      <w:r w:rsidRPr="358AF091">
        <w:rPr>
          <w:rFonts w:asciiTheme="minorHAnsi" w:hAnsiTheme="minorHAnsi"/>
        </w:rPr>
        <w:t>VoiceLift</w:t>
      </w:r>
      <w:proofErr w:type="spellEnd"/>
      <w:r w:rsidRPr="358AF091">
        <w:rPr>
          <w:rFonts w:asciiTheme="minorHAnsi" w:hAnsiTheme="minorHAnsi"/>
        </w:rPr>
        <w:t xml:space="preserve"> Wireless RF microphone. Microphones shall amplify the sound level of the speaker in the classroom to approximately 15 dB above ambient room noise. Speech will be mixed with the program audio and distributed out of the system speakers for even room coverage. </w:t>
      </w:r>
    </w:p>
    <w:p w14:paraId="78F1EC87" w14:textId="79AE2B52" w:rsidR="005F3979" w:rsidRPr="00F807A9" w:rsidRDefault="6791177F" w:rsidP="358AF091">
      <w:pPr>
        <w:numPr>
          <w:ilvl w:val="4"/>
          <w:numId w:val="97"/>
        </w:numPr>
        <w:spacing w:after="120" w:line="240" w:lineRule="auto"/>
        <w:rPr>
          <w:rFonts w:asciiTheme="minorHAnsi" w:hAnsiTheme="minorHAnsi"/>
        </w:rPr>
      </w:pPr>
      <w:r w:rsidRPr="358AF091">
        <w:rPr>
          <w:rFonts w:asciiTheme="minorHAnsi" w:hAnsiTheme="minorHAnsi"/>
        </w:rPr>
        <w:t xml:space="preserve">The </w:t>
      </w:r>
      <w:proofErr w:type="spellStart"/>
      <w:r w:rsidRPr="358AF091">
        <w:rPr>
          <w:rFonts w:asciiTheme="minorHAnsi" w:hAnsiTheme="minorHAnsi"/>
        </w:rPr>
        <w:t>VoiceLift</w:t>
      </w:r>
      <w:proofErr w:type="spellEnd"/>
      <w:r w:rsidRPr="358AF091">
        <w:rPr>
          <w:rFonts w:asciiTheme="minorHAnsi" w:hAnsiTheme="minorHAnsi"/>
        </w:rPr>
        <w:t xml:space="preserve"> Wireless RF Receiver </w:t>
      </w:r>
      <w:r w:rsidR="59E081F9" w:rsidRPr="358AF091">
        <w:rPr>
          <w:rFonts w:asciiTheme="minorHAnsi" w:hAnsiTheme="minorHAnsi"/>
        </w:rPr>
        <w:t>shall</w:t>
      </w:r>
      <w:r w:rsidRPr="358AF091">
        <w:rPr>
          <w:rFonts w:asciiTheme="minorHAnsi" w:hAnsiTheme="minorHAnsi"/>
        </w:rPr>
        <w:t xml:space="preserve"> be mounted within the system vault</w:t>
      </w:r>
      <w:r w:rsidR="6CD29559" w:rsidRPr="358AF091">
        <w:rPr>
          <w:rFonts w:asciiTheme="minorHAnsi" w:hAnsiTheme="minorHAnsi"/>
        </w:rPr>
        <w:t>,</w:t>
      </w:r>
      <w:r w:rsidRPr="358AF091">
        <w:rPr>
          <w:rFonts w:asciiTheme="minorHAnsi" w:hAnsiTheme="minorHAnsi"/>
        </w:rPr>
        <w:t xml:space="preserve"> and </w:t>
      </w:r>
      <w:r w:rsidR="66C15F2F" w:rsidRPr="358AF091">
        <w:rPr>
          <w:rFonts w:asciiTheme="minorHAnsi" w:hAnsiTheme="minorHAnsi"/>
        </w:rPr>
        <w:t xml:space="preserve">shall </w:t>
      </w:r>
      <w:r w:rsidRPr="358AF091">
        <w:rPr>
          <w:rFonts w:asciiTheme="minorHAnsi" w:hAnsiTheme="minorHAnsi"/>
        </w:rPr>
        <w:t xml:space="preserve">be connected to the </w:t>
      </w:r>
      <w:proofErr w:type="spellStart"/>
      <w:r w:rsidRPr="358AF091">
        <w:rPr>
          <w:rFonts w:asciiTheme="minorHAnsi" w:hAnsiTheme="minorHAnsi"/>
        </w:rPr>
        <w:t>VoiceLift</w:t>
      </w:r>
      <w:proofErr w:type="spellEnd"/>
      <w:r w:rsidRPr="358AF091">
        <w:rPr>
          <w:rFonts w:asciiTheme="minorHAnsi" w:hAnsiTheme="minorHAnsi"/>
        </w:rPr>
        <w:t xml:space="preserve"> Receiver input on the PVS AV Switcher.   </w:t>
      </w:r>
    </w:p>
    <w:p w14:paraId="740BE569" w14:textId="77777777" w:rsidR="005F3979" w:rsidRPr="00F807A9" w:rsidRDefault="005F3979" w:rsidP="005F3979">
      <w:pPr>
        <w:numPr>
          <w:ilvl w:val="4"/>
          <w:numId w:val="97"/>
        </w:numPr>
        <w:spacing w:after="120" w:line="240" w:lineRule="auto"/>
        <w:rPr>
          <w:rFonts w:asciiTheme="minorHAnsi" w:hAnsiTheme="minorHAnsi"/>
        </w:rPr>
      </w:pPr>
      <w:r w:rsidRPr="7F8122AE">
        <w:rPr>
          <w:rFonts w:asciiTheme="minorHAnsi" w:hAnsiTheme="minorHAnsi"/>
        </w:rPr>
        <w:t>RF receiver installation must not exceed 12 feet above finished floor or areas larger than 40 feet by 40 feet, per manufacturer’s recommendation.</w:t>
      </w:r>
    </w:p>
    <w:p w14:paraId="076CDC6B" w14:textId="77777777" w:rsidR="005F3979" w:rsidRPr="00F807A9" w:rsidRDefault="005F3979" w:rsidP="005F3979">
      <w:pPr>
        <w:numPr>
          <w:ilvl w:val="4"/>
          <w:numId w:val="97"/>
        </w:numPr>
        <w:spacing w:after="120" w:line="240" w:lineRule="auto"/>
        <w:rPr>
          <w:rFonts w:asciiTheme="minorHAnsi" w:hAnsiTheme="minorHAnsi"/>
        </w:rPr>
      </w:pPr>
      <w:r w:rsidRPr="7F8122AE">
        <w:rPr>
          <w:rFonts w:asciiTheme="minorHAnsi" w:hAnsiTheme="minorHAnsi"/>
        </w:rPr>
        <w:t xml:space="preserve">Provide </w:t>
      </w:r>
      <w:proofErr w:type="spellStart"/>
      <w:r w:rsidRPr="7F8122AE">
        <w:rPr>
          <w:rFonts w:asciiTheme="minorHAnsi" w:hAnsiTheme="minorHAnsi"/>
        </w:rPr>
        <w:t>VoiceLift</w:t>
      </w:r>
      <w:proofErr w:type="spellEnd"/>
      <w:r w:rsidRPr="7F8122AE">
        <w:rPr>
          <w:rFonts w:asciiTheme="minorHAnsi" w:hAnsiTheme="minorHAnsi"/>
        </w:rPr>
        <w:t xml:space="preserve"> Wireless RF Microphone Charging Station VLC 302 device for holding and charging station of up to two of the Extron </w:t>
      </w:r>
      <w:proofErr w:type="spellStart"/>
      <w:r w:rsidRPr="7F8122AE">
        <w:rPr>
          <w:rFonts w:asciiTheme="minorHAnsi" w:hAnsiTheme="minorHAnsi"/>
        </w:rPr>
        <w:t>VoiceLift</w:t>
      </w:r>
      <w:proofErr w:type="spellEnd"/>
      <w:r w:rsidRPr="7F8122AE">
        <w:rPr>
          <w:rFonts w:asciiTheme="minorHAnsi" w:hAnsiTheme="minorHAnsi"/>
        </w:rPr>
        <w:t xml:space="preserve"> wireless RF microphones.  </w:t>
      </w:r>
    </w:p>
    <w:p w14:paraId="76509E4E" w14:textId="77777777" w:rsidR="005F3979" w:rsidRPr="00F807A9" w:rsidRDefault="005F3979" w:rsidP="005F3979">
      <w:pPr>
        <w:numPr>
          <w:ilvl w:val="4"/>
          <w:numId w:val="97"/>
        </w:numPr>
        <w:spacing w:after="120" w:line="240" w:lineRule="auto"/>
        <w:rPr>
          <w:rFonts w:asciiTheme="minorHAnsi" w:hAnsiTheme="minorHAnsi"/>
        </w:rPr>
      </w:pPr>
      <w:r w:rsidRPr="7F8122AE">
        <w:rPr>
          <w:rFonts w:asciiTheme="minorHAnsi" w:hAnsiTheme="minorHAnsi"/>
        </w:rPr>
        <w:t xml:space="preserve">Configure microphone system frequencies such that rooms do not interfere or cross talk with one another. </w:t>
      </w:r>
    </w:p>
    <w:p w14:paraId="0DD60156" w14:textId="77777777" w:rsidR="005F3979" w:rsidRPr="00971827" w:rsidRDefault="005F3979" w:rsidP="005F3979">
      <w:pPr>
        <w:numPr>
          <w:ilvl w:val="4"/>
          <w:numId w:val="97"/>
        </w:numPr>
        <w:spacing w:after="120" w:line="240" w:lineRule="auto"/>
        <w:rPr>
          <w:rFonts w:asciiTheme="minorHAnsi" w:hAnsiTheme="minorHAnsi"/>
        </w:rPr>
      </w:pPr>
      <w:r w:rsidRPr="3397628A">
        <w:rPr>
          <w:rFonts w:asciiTheme="minorHAnsi" w:hAnsiTheme="minorHAnsi"/>
        </w:rPr>
        <w:t xml:space="preserve">The pendant and handheld </w:t>
      </w:r>
      <w:proofErr w:type="spellStart"/>
      <w:r w:rsidRPr="3397628A">
        <w:rPr>
          <w:rFonts w:asciiTheme="minorHAnsi" w:hAnsiTheme="minorHAnsi"/>
        </w:rPr>
        <w:t>VoiceLift</w:t>
      </w:r>
      <w:proofErr w:type="spellEnd"/>
      <w:r w:rsidRPr="3397628A">
        <w:rPr>
          <w:rFonts w:asciiTheme="minorHAnsi" w:hAnsiTheme="minorHAnsi"/>
        </w:rPr>
        <w:t xml:space="preserve"> Wireless RF microphone shall be labeled with the classroom or location it will be assigned to.</w:t>
      </w:r>
    </w:p>
    <w:p w14:paraId="65FE0267" w14:textId="0B7387BE" w:rsidR="005F3979" w:rsidRDefault="005F3979" w:rsidP="005F3979">
      <w:pPr>
        <w:numPr>
          <w:ilvl w:val="4"/>
          <w:numId w:val="97"/>
        </w:numPr>
        <w:spacing w:after="120" w:line="240" w:lineRule="auto"/>
        <w:rPr>
          <w:rFonts w:asciiTheme="minorHAnsi" w:hAnsiTheme="minorHAnsi"/>
        </w:rPr>
      </w:pPr>
      <w:r w:rsidRPr="3397628A">
        <w:rPr>
          <w:rFonts w:asciiTheme="minorHAnsi" w:hAnsiTheme="minorHAnsi"/>
        </w:rPr>
        <w:t xml:space="preserve">The </w:t>
      </w:r>
      <w:proofErr w:type="spellStart"/>
      <w:r w:rsidRPr="3397628A">
        <w:rPr>
          <w:rFonts w:asciiTheme="minorHAnsi" w:hAnsiTheme="minorHAnsi"/>
        </w:rPr>
        <w:t>VoiceLift</w:t>
      </w:r>
      <w:proofErr w:type="spellEnd"/>
      <w:r w:rsidRPr="3397628A">
        <w:rPr>
          <w:rFonts w:asciiTheme="minorHAnsi" w:hAnsiTheme="minorHAnsi"/>
        </w:rPr>
        <w:t xml:space="preserve"> microphones shall not be </w:t>
      </w:r>
      <w:r w:rsidR="00FE0688" w:rsidRPr="3397628A">
        <w:rPr>
          <w:rFonts w:asciiTheme="minorHAnsi" w:hAnsiTheme="minorHAnsi"/>
        </w:rPr>
        <w:t>muted</w:t>
      </w:r>
      <w:r w:rsidRPr="3397628A">
        <w:rPr>
          <w:rFonts w:asciiTheme="minorHAnsi" w:hAnsiTheme="minorHAnsi"/>
        </w:rPr>
        <w:t xml:space="preserve"> by the AV Mute button on the MLC.</w:t>
      </w:r>
    </w:p>
    <w:p w14:paraId="5CAF122B"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Data Connectivity</w:t>
      </w:r>
    </w:p>
    <w:p w14:paraId="4358D2EA" w14:textId="77777777" w:rsidR="005F3979" w:rsidRPr="00F807A9" w:rsidRDefault="005F3979" w:rsidP="005F3979">
      <w:pPr>
        <w:numPr>
          <w:ilvl w:val="4"/>
          <w:numId w:val="98"/>
        </w:numPr>
        <w:spacing w:after="120" w:line="240" w:lineRule="auto"/>
        <w:rPr>
          <w:rFonts w:asciiTheme="minorHAnsi" w:hAnsiTheme="minorHAnsi"/>
        </w:rPr>
      </w:pPr>
      <w:r w:rsidRPr="7F8122AE">
        <w:rPr>
          <w:rFonts w:asciiTheme="minorHAnsi" w:hAnsiTheme="minorHAnsi"/>
        </w:rPr>
        <w:t xml:space="preserve">Contractor will coordinate with Active Data Integrator and/or District Technology Representative to connect all Extron Switchers to the District network. </w:t>
      </w:r>
    </w:p>
    <w:p w14:paraId="41A025F0" w14:textId="77777777" w:rsidR="005F3979" w:rsidRPr="00F807A9" w:rsidRDefault="005F3979" w:rsidP="005F3979">
      <w:pPr>
        <w:numPr>
          <w:ilvl w:val="4"/>
          <w:numId w:val="98"/>
        </w:numPr>
        <w:spacing w:after="120" w:line="240" w:lineRule="auto"/>
        <w:rPr>
          <w:rFonts w:asciiTheme="minorHAnsi" w:hAnsiTheme="minorHAnsi"/>
        </w:rPr>
      </w:pPr>
      <w:r w:rsidRPr="7F8122AE">
        <w:rPr>
          <w:rFonts w:asciiTheme="minorHAnsi" w:hAnsiTheme="minorHAnsi"/>
        </w:rPr>
        <w:t xml:space="preserve">The PVS Switcher incorporates a three-port network switch, allowing a single network drop to provide connectivity for the switcher, the </w:t>
      </w:r>
      <w:proofErr w:type="spellStart"/>
      <w:r w:rsidRPr="7F8122AE">
        <w:rPr>
          <w:rFonts w:asciiTheme="minorHAnsi" w:hAnsiTheme="minorHAnsi"/>
        </w:rPr>
        <w:t>MediaLink</w:t>
      </w:r>
      <w:proofErr w:type="spellEnd"/>
      <w:r w:rsidRPr="7F8122AE">
        <w:rPr>
          <w:rFonts w:asciiTheme="minorHAnsi" w:hAnsiTheme="minorHAnsi"/>
        </w:rPr>
        <w:t xml:space="preserve"> controller and one additional device. </w:t>
      </w:r>
    </w:p>
    <w:p w14:paraId="37DC343E" w14:textId="77777777" w:rsidR="005F3979" w:rsidRPr="00F807A9" w:rsidRDefault="005F3979" w:rsidP="005F3979">
      <w:pPr>
        <w:numPr>
          <w:ilvl w:val="4"/>
          <w:numId w:val="98"/>
        </w:numPr>
        <w:spacing w:after="120" w:line="240" w:lineRule="auto"/>
        <w:rPr>
          <w:rFonts w:asciiTheme="minorHAnsi" w:hAnsiTheme="minorHAnsi"/>
        </w:rPr>
      </w:pPr>
      <w:r w:rsidRPr="643CBF87">
        <w:rPr>
          <w:rFonts w:asciiTheme="minorHAnsi" w:hAnsiTheme="minorHAnsi"/>
        </w:rPr>
        <w:lastRenderedPageBreak/>
        <w:t xml:space="preserve">Contractor shall never plug in more than three devices containing MAC addresses to a switcher. </w:t>
      </w:r>
    </w:p>
    <w:p w14:paraId="15CCF003" w14:textId="77777777" w:rsidR="005F3979" w:rsidRPr="00F807A9" w:rsidRDefault="005F3979" w:rsidP="005F3979">
      <w:pPr>
        <w:numPr>
          <w:ilvl w:val="4"/>
          <w:numId w:val="98"/>
        </w:numPr>
        <w:spacing w:after="120" w:line="240" w:lineRule="auto"/>
        <w:rPr>
          <w:rFonts w:asciiTheme="minorHAnsi" w:hAnsiTheme="minorHAnsi"/>
        </w:rPr>
      </w:pPr>
      <w:r w:rsidRPr="7F8122AE">
        <w:rPr>
          <w:rFonts w:asciiTheme="minorHAnsi" w:hAnsiTheme="minorHAnsi"/>
        </w:rPr>
        <w:t xml:space="preserve">The audio video system shall include an IP Link enabled </w:t>
      </w:r>
      <w:proofErr w:type="spellStart"/>
      <w:r w:rsidRPr="7F8122AE">
        <w:rPr>
          <w:rFonts w:asciiTheme="minorHAnsi" w:hAnsiTheme="minorHAnsi"/>
        </w:rPr>
        <w:t>MediaLink</w:t>
      </w:r>
      <w:proofErr w:type="spellEnd"/>
      <w:r w:rsidRPr="7F8122AE">
        <w:rPr>
          <w:rFonts w:asciiTheme="minorHAnsi" w:hAnsiTheme="minorHAnsi"/>
        </w:rPr>
        <w:t xml:space="preserve"> controller, connected to the network switch in the PVS Switcher, allowing remote monitoring, scheduling, and control of the system over a network.</w:t>
      </w:r>
    </w:p>
    <w:p w14:paraId="7220737C" w14:textId="77777777" w:rsidR="005F3979" w:rsidRPr="00F807A9" w:rsidRDefault="005F3979" w:rsidP="005F3979">
      <w:pPr>
        <w:numPr>
          <w:ilvl w:val="4"/>
          <w:numId w:val="98"/>
        </w:numPr>
        <w:spacing w:after="120" w:line="240" w:lineRule="auto"/>
        <w:rPr>
          <w:rFonts w:asciiTheme="minorHAnsi" w:hAnsiTheme="minorHAnsi"/>
        </w:rPr>
      </w:pPr>
      <w:r w:rsidRPr="104CE569">
        <w:rPr>
          <w:rFonts w:asciiTheme="minorHAnsi" w:hAnsiTheme="minorHAnsi"/>
        </w:rPr>
        <w:t xml:space="preserve">The Audiovisual system requires two (2) unique IP addresses; one IP address for the Media Source Control (MLC), and one IP address for the Media Source Interfacing (switcher). Static IP addresses must be requested from District to ensure duplicate IP addresses are not handed out. Requests may be sent to District Technology Representative. </w:t>
      </w:r>
    </w:p>
    <w:p w14:paraId="61FB586D" w14:textId="0BEA3B75" w:rsidR="005F3979" w:rsidRPr="00F807A9" w:rsidRDefault="6791177F" w:rsidP="358AF091">
      <w:pPr>
        <w:numPr>
          <w:ilvl w:val="4"/>
          <w:numId w:val="98"/>
        </w:numPr>
        <w:spacing w:after="120" w:line="240" w:lineRule="auto"/>
        <w:rPr>
          <w:rFonts w:asciiTheme="minorHAnsi" w:hAnsiTheme="minorHAnsi"/>
        </w:rPr>
      </w:pPr>
      <w:r w:rsidRPr="358AF091">
        <w:rPr>
          <w:rFonts w:asciiTheme="minorHAnsi" w:hAnsiTheme="minorHAnsi"/>
        </w:rPr>
        <w:t xml:space="preserve">Contractor is responsible for determining and furnishing pathway, patch panel and termination of cable. Contractor </w:t>
      </w:r>
      <w:r w:rsidR="3370EB12" w:rsidRPr="358AF091">
        <w:rPr>
          <w:rFonts w:asciiTheme="minorHAnsi" w:hAnsiTheme="minorHAnsi"/>
        </w:rPr>
        <w:t>shall receive prior authorization from District if existing pathways or patch panels are to be used.</w:t>
      </w:r>
      <w:r w:rsidR="3D6C01BD" w:rsidRPr="358AF091">
        <w:rPr>
          <w:rFonts w:asciiTheme="minorHAnsi" w:hAnsiTheme="minorHAnsi"/>
        </w:rPr>
        <w:t xml:space="preserve"> </w:t>
      </w:r>
    </w:p>
    <w:p w14:paraId="027C3B86" w14:textId="29491361" w:rsidR="005F3979" w:rsidRPr="00F807A9" w:rsidRDefault="6791177F" w:rsidP="358AF091">
      <w:pPr>
        <w:numPr>
          <w:ilvl w:val="4"/>
          <w:numId w:val="98"/>
        </w:numPr>
        <w:spacing w:after="120" w:line="240" w:lineRule="auto"/>
        <w:rPr>
          <w:rFonts w:asciiTheme="minorHAnsi" w:hAnsiTheme="minorHAnsi"/>
        </w:rPr>
      </w:pPr>
      <w:r w:rsidRPr="358AF091">
        <w:rPr>
          <w:rFonts w:asciiTheme="minorHAnsi" w:hAnsiTheme="minorHAnsi"/>
        </w:rPr>
        <w:t xml:space="preserve">The District utilizes Global Viewer Enterprise for management. Contractor </w:t>
      </w:r>
      <w:r w:rsidR="77EA14F4" w:rsidRPr="358AF091">
        <w:rPr>
          <w:rFonts w:asciiTheme="minorHAnsi" w:hAnsiTheme="minorHAnsi"/>
        </w:rPr>
        <w:t xml:space="preserve">shall </w:t>
      </w:r>
      <w:r w:rsidRPr="358AF091">
        <w:rPr>
          <w:rFonts w:asciiTheme="minorHAnsi" w:hAnsiTheme="minorHAnsi"/>
        </w:rPr>
        <w:t xml:space="preserve">add each Audiovisual system once they are reachable on the network. Refer to section 3.2 for Global Viewer Enterprise installation requirements and procedures for all Extron systems. </w:t>
      </w:r>
    </w:p>
    <w:p w14:paraId="730422B2"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 xml:space="preserve">Power Requirements and Energy Efficiency </w:t>
      </w:r>
    </w:p>
    <w:p w14:paraId="00B40E84" w14:textId="6CF44A3B" w:rsidR="005F3979" w:rsidRPr="00F807A9" w:rsidRDefault="6791177F" w:rsidP="358AF091">
      <w:pPr>
        <w:numPr>
          <w:ilvl w:val="4"/>
          <w:numId w:val="99"/>
        </w:numPr>
        <w:spacing w:after="120" w:line="240" w:lineRule="auto"/>
        <w:rPr>
          <w:rFonts w:asciiTheme="minorHAnsi" w:hAnsiTheme="minorHAnsi"/>
        </w:rPr>
      </w:pPr>
      <w:r w:rsidRPr="358AF091">
        <w:rPr>
          <w:rFonts w:asciiTheme="minorHAnsi" w:hAnsiTheme="minorHAnsi"/>
        </w:rPr>
        <w:t>The system shall incorporate an Auto Power Save Mode with fast power-up that automatically deactivates the audio amplifier after 30 minutes of inactivity. The system shall</w:t>
      </w:r>
      <w:r w:rsidR="6FCE7CD9" w:rsidRPr="358AF091">
        <w:rPr>
          <w:rFonts w:asciiTheme="minorHAnsi" w:hAnsiTheme="minorHAnsi"/>
        </w:rPr>
        <w:t xml:space="preserve"> </w:t>
      </w:r>
      <w:r w:rsidRPr="358AF091">
        <w:rPr>
          <w:rFonts w:asciiTheme="minorHAnsi" w:hAnsiTheme="minorHAnsi"/>
        </w:rPr>
        <w:t>return to full power status in less than one second upon signal detection.</w:t>
      </w:r>
    </w:p>
    <w:p w14:paraId="169D8E23" w14:textId="77777777" w:rsidR="005F3979" w:rsidRPr="00F807A9" w:rsidRDefault="005F3979" w:rsidP="005F3979">
      <w:pPr>
        <w:numPr>
          <w:ilvl w:val="4"/>
          <w:numId w:val="99"/>
        </w:numPr>
        <w:spacing w:after="120" w:line="240" w:lineRule="auto"/>
        <w:rPr>
          <w:rFonts w:asciiTheme="minorHAnsi" w:hAnsiTheme="minorHAnsi"/>
        </w:rPr>
      </w:pPr>
      <w:r w:rsidRPr="7F8122AE">
        <w:rPr>
          <w:rFonts w:asciiTheme="minorHAnsi" w:hAnsiTheme="minorHAnsi"/>
        </w:rPr>
        <w:t>The system shall incorporate a Standby Mode that allows the amplifier and twisted pair transmitters to be deactivated when not in use.</w:t>
      </w:r>
    </w:p>
    <w:p w14:paraId="35628053" w14:textId="77777777" w:rsidR="005F3979" w:rsidRPr="00F807A9" w:rsidRDefault="6791177F" w:rsidP="358AF091">
      <w:pPr>
        <w:numPr>
          <w:ilvl w:val="4"/>
          <w:numId w:val="99"/>
        </w:numPr>
        <w:spacing w:after="120" w:line="240" w:lineRule="auto"/>
        <w:rPr>
          <w:rFonts w:asciiTheme="minorHAnsi" w:hAnsiTheme="minorHAnsi"/>
        </w:rPr>
      </w:pPr>
      <w:r w:rsidRPr="3EDB4FC8">
        <w:rPr>
          <w:rFonts w:asciiTheme="minorHAnsi" w:hAnsiTheme="minorHAnsi"/>
        </w:rPr>
        <w:t>The system shall incorporate monitoring and scheduling of system peripherals, such as sources and displays, in order to deactivate them when not in use or alert to unauthorized use.</w:t>
      </w:r>
    </w:p>
    <w:p w14:paraId="1EE1CA8E" w14:textId="6B71BBB3" w:rsidR="005F3979" w:rsidRPr="00F807A9" w:rsidRDefault="6791177F" w:rsidP="358AF091">
      <w:pPr>
        <w:numPr>
          <w:ilvl w:val="4"/>
          <w:numId w:val="99"/>
        </w:numPr>
        <w:spacing w:after="120" w:line="240" w:lineRule="auto"/>
        <w:rPr>
          <w:rFonts w:asciiTheme="minorHAnsi" w:hAnsiTheme="minorHAnsi"/>
        </w:rPr>
      </w:pPr>
      <w:r w:rsidRPr="358AF091">
        <w:rPr>
          <w:rFonts w:asciiTheme="minorHAnsi" w:hAnsiTheme="minorHAnsi"/>
        </w:rPr>
        <w:t xml:space="preserve">Switcher will be configured by Contractor to automatically send a shutdown signal to projector at 11pm each night. </w:t>
      </w:r>
    </w:p>
    <w:p w14:paraId="57247603" w14:textId="0F0D1C6B" w:rsidR="005F3979" w:rsidRPr="00971827" w:rsidRDefault="6791177F" w:rsidP="358AF091">
      <w:pPr>
        <w:numPr>
          <w:ilvl w:val="4"/>
          <w:numId w:val="99"/>
        </w:numPr>
        <w:spacing w:after="120" w:line="240" w:lineRule="auto"/>
        <w:rPr>
          <w:rFonts w:asciiTheme="minorHAnsi" w:hAnsiTheme="minorHAnsi"/>
        </w:rPr>
      </w:pPr>
      <w:r w:rsidRPr="358AF091">
        <w:rPr>
          <w:rFonts w:asciiTheme="minorHAnsi" w:hAnsiTheme="minorHAnsi"/>
        </w:rPr>
        <w:t xml:space="preserve">Projector shall be configured to have “Eco mode” turned off. </w:t>
      </w:r>
    </w:p>
    <w:p w14:paraId="2CD0356C"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Priority Pager System</w:t>
      </w:r>
    </w:p>
    <w:p w14:paraId="4A9E2C07" w14:textId="77777777" w:rsidR="005F3979" w:rsidRPr="00F807A9" w:rsidRDefault="005F3979" w:rsidP="005F3979">
      <w:pPr>
        <w:numPr>
          <w:ilvl w:val="4"/>
          <w:numId w:val="100"/>
        </w:numPr>
        <w:spacing w:after="120" w:line="240" w:lineRule="auto"/>
        <w:rPr>
          <w:rFonts w:asciiTheme="minorHAnsi" w:hAnsiTheme="minorHAnsi"/>
        </w:rPr>
      </w:pPr>
      <w:r w:rsidRPr="7F8122AE">
        <w:rPr>
          <w:rFonts w:asciiTheme="minorHAnsi" w:hAnsiTheme="minorHAnsi"/>
        </w:rPr>
        <w:t xml:space="preserve">The priority page sensor allows the PVS407D Switcher to mute program audio during announcements from the public address system. Part number PPS35 or PPS25. </w:t>
      </w:r>
    </w:p>
    <w:p w14:paraId="2FADDEA3" w14:textId="401B75AF" w:rsidR="005F3979" w:rsidRPr="00FE0688" w:rsidRDefault="005F3979" w:rsidP="00FE0688">
      <w:pPr>
        <w:numPr>
          <w:ilvl w:val="4"/>
          <w:numId w:val="100"/>
        </w:numPr>
        <w:spacing w:after="120" w:line="240" w:lineRule="auto"/>
        <w:rPr>
          <w:rFonts w:asciiTheme="minorHAnsi" w:hAnsiTheme="minorHAnsi"/>
        </w:rPr>
      </w:pPr>
      <w:r w:rsidRPr="7F8122AE">
        <w:rPr>
          <w:rFonts w:asciiTheme="minorHAnsi" w:hAnsiTheme="minorHAnsi"/>
        </w:rPr>
        <w:t xml:space="preserve">This sensor will be placed and configured in such a way to allow it to detect announcements from the intercom/PA system. When announcements are detected the Audiovisual system will lower the volume to allow the announcement to be heard. </w:t>
      </w:r>
    </w:p>
    <w:p w14:paraId="3C42E4AA" w14:textId="04C7EFA6" w:rsidR="005F3979" w:rsidRPr="0031209D" w:rsidRDefault="00C051FC" w:rsidP="358AF091">
      <w:pPr>
        <w:numPr>
          <w:ilvl w:val="1"/>
          <w:numId w:val="72"/>
        </w:numPr>
        <w:spacing w:after="120" w:line="240" w:lineRule="auto"/>
        <w:ind w:left="1440" w:hanging="720"/>
        <w:rPr>
          <w:rFonts w:asciiTheme="minorHAnsi" w:hAnsiTheme="minorHAnsi"/>
          <w:b/>
          <w:bCs/>
          <w:highlight w:val="yellow"/>
        </w:rPr>
      </w:pPr>
      <w:r>
        <w:rPr>
          <w:rFonts w:asciiTheme="minorHAnsi" w:hAnsiTheme="minorHAnsi"/>
          <w:b/>
          <w:bCs/>
          <w:highlight w:val="yellow"/>
        </w:rPr>
        <w:lastRenderedPageBreak/>
        <w:t>ROOM-</w:t>
      </w:r>
      <w:r w:rsidR="40B64E6E" w:rsidRPr="358AF091">
        <w:rPr>
          <w:rFonts w:asciiTheme="minorHAnsi" w:hAnsiTheme="minorHAnsi"/>
          <w:b/>
          <w:bCs/>
          <w:highlight w:val="yellow"/>
        </w:rPr>
        <w:t xml:space="preserve">BASED DESIGN FOR </w:t>
      </w:r>
      <w:r w:rsidR="6791177F" w:rsidRPr="0031209D">
        <w:rPr>
          <w:rFonts w:asciiTheme="minorHAnsi" w:hAnsiTheme="minorHAnsi"/>
          <w:b/>
          <w:bCs/>
          <w:highlight w:val="yellow"/>
        </w:rPr>
        <w:t xml:space="preserve">TYPICAL CLASSROOM OR CONFERENCE ROOM WITH HARD LID CEILING </w:t>
      </w:r>
    </w:p>
    <w:p w14:paraId="6D4B123D" w14:textId="77777777" w:rsidR="005F3979" w:rsidRPr="00F807A9" w:rsidRDefault="005F3979" w:rsidP="005F3979">
      <w:pPr>
        <w:numPr>
          <w:ilvl w:val="2"/>
          <w:numId w:val="72"/>
        </w:numPr>
        <w:spacing w:after="120" w:line="240" w:lineRule="auto"/>
        <w:ind w:left="2160" w:hanging="720"/>
        <w:rPr>
          <w:rFonts w:asciiTheme="minorHAnsi" w:hAnsiTheme="minorHAnsi"/>
        </w:rPr>
      </w:pPr>
      <w:r w:rsidRPr="7F8122AE">
        <w:rPr>
          <w:rFonts w:asciiTheme="minorHAnsi" w:hAnsiTheme="minorHAnsi"/>
        </w:rPr>
        <w:t>Projector</w:t>
      </w:r>
    </w:p>
    <w:p w14:paraId="7407AF1C" w14:textId="77777777" w:rsidR="005F3979" w:rsidRPr="00F807A9" w:rsidRDefault="005F3979" w:rsidP="005F3979">
      <w:pPr>
        <w:numPr>
          <w:ilvl w:val="3"/>
          <w:numId w:val="72"/>
        </w:numPr>
        <w:spacing w:after="120" w:line="240" w:lineRule="auto"/>
        <w:ind w:left="2880" w:hanging="720"/>
        <w:rPr>
          <w:rFonts w:asciiTheme="minorHAnsi" w:hAnsiTheme="minorHAnsi"/>
        </w:rPr>
      </w:pPr>
      <w:r w:rsidRPr="7F8122AE">
        <w:rPr>
          <w:rFonts w:asciiTheme="minorHAnsi" w:hAnsiTheme="minorHAnsi"/>
        </w:rPr>
        <w:t>PROJECTOR MODEL</w:t>
      </w:r>
    </w:p>
    <w:p w14:paraId="65D5B63D" w14:textId="4EFAF67B" w:rsidR="005F3979" w:rsidRPr="00F807A9" w:rsidRDefault="1D52EE07" w:rsidP="358AF091">
      <w:pPr>
        <w:numPr>
          <w:ilvl w:val="4"/>
          <w:numId w:val="101"/>
        </w:numPr>
        <w:spacing w:after="120" w:line="240" w:lineRule="auto"/>
        <w:rPr>
          <w:rFonts w:asciiTheme="minorHAnsi" w:hAnsiTheme="minorHAnsi"/>
        </w:rPr>
      </w:pPr>
      <w:r w:rsidRPr="0031209D">
        <w:rPr>
          <w:rFonts w:asciiTheme="minorHAnsi" w:hAnsiTheme="minorHAnsi"/>
          <w:highlight w:val="yellow"/>
        </w:rPr>
        <w:t>See above section</w:t>
      </w:r>
      <w:r w:rsidR="5E9618BD" w:rsidRPr="0031209D">
        <w:rPr>
          <w:rFonts w:asciiTheme="minorHAnsi" w:hAnsiTheme="minorHAnsi"/>
          <w:highlight w:val="yellow"/>
        </w:rPr>
        <w:t xml:space="preserve"> 2.2 - </w:t>
      </w:r>
      <w:r w:rsidR="2CAD4B5C" w:rsidRPr="0031209D">
        <w:rPr>
          <w:rFonts w:asciiTheme="minorHAnsi" w:hAnsiTheme="minorHAnsi"/>
          <w:highlight w:val="yellow"/>
        </w:rPr>
        <w:t>Room Based Design for T</w:t>
      </w:r>
      <w:r w:rsidR="5E9618BD" w:rsidRPr="0031209D">
        <w:rPr>
          <w:rFonts w:asciiTheme="minorHAnsi" w:hAnsiTheme="minorHAnsi"/>
          <w:highlight w:val="yellow"/>
        </w:rPr>
        <w:t>ypical Classroom, Portable Classroom or Conference Room with Soft Lid Ceiling.</w:t>
      </w:r>
      <w:r w:rsidRPr="3EDB4FC8">
        <w:rPr>
          <w:rFonts w:asciiTheme="minorHAnsi" w:hAnsiTheme="minorHAnsi"/>
        </w:rPr>
        <w:t xml:space="preserve"> </w:t>
      </w:r>
    </w:p>
    <w:p w14:paraId="52BD1FBF" w14:textId="77777777" w:rsidR="005F3979" w:rsidRPr="00F807A9" w:rsidRDefault="005F3979" w:rsidP="005F3979">
      <w:pPr>
        <w:numPr>
          <w:ilvl w:val="3"/>
          <w:numId w:val="72"/>
        </w:numPr>
        <w:spacing w:after="120" w:line="240" w:lineRule="auto"/>
        <w:ind w:left="2880" w:hanging="720"/>
        <w:rPr>
          <w:rFonts w:asciiTheme="minorHAnsi" w:hAnsiTheme="minorHAnsi"/>
        </w:rPr>
      </w:pPr>
      <w:r w:rsidRPr="7F8122AE">
        <w:rPr>
          <w:rFonts w:asciiTheme="minorHAnsi" w:hAnsiTheme="minorHAnsi"/>
        </w:rPr>
        <w:t>PROJECTOR MOUNTING</w:t>
      </w:r>
    </w:p>
    <w:p w14:paraId="3C77B735" w14:textId="63D464F9" w:rsidR="005F3979" w:rsidRDefault="319F90B0" w:rsidP="358AF091">
      <w:pPr>
        <w:numPr>
          <w:ilvl w:val="4"/>
          <w:numId w:val="102"/>
        </w:numPr>
        <w:spacing w:after="120" w:line="240" w:lineRule="auto"/>
        <w:rPr>
          <w:rFonts w:asciiTheme="minorHAnsi" w:hAnsiTheme="minorHAnsi"/>
        </w:rPr>
      </w:pPr>
      <w:r w:rsidRPr="3EDB4FC8">
        <w:rPr>
          <w:rFonts w:asciiTheme="minorHAnsi" w:hAnsiTheme="minorHAnsi"/>
        </w:rPr>
        <w:t xml:space="preserve"> </w:t>
      </w:r>
      <w:r w:rsidRPr="0031209D">
        <w:rPr>
          <w:rFonts w:asciiTheme="minorHAnsi" w:hAnsiTheme="minorHAnsi"/>
          <w:highlight w:val="yellow"/>
        </w:rPr>
        <w:t>See above section 2.2 - Room Based Design for Typical Classroom, Portable Classroom or Conference Room with Soft Lid Ceiling</w:t>
      </w:r>
      <w:r w:rsidR="1D52EE07" w:rsidRPr="0031209D">
        <w:rPr>
          <w:rFonts w:asciiTheme="minorHAnsi" w:hAnsiTheme="minorHAnsi"/>
          <w:highlight w:val="yellow"/>
        </w:rPr>
        <w:t>.</w:t>
      </w:r>
      <w:r w:rsidR="1D52EE07" w:rsidRPr="3EDB4FC8">
        <w:rPr>
          <w:rFonts w:asciiTheme="minorHAnsi" w:hAnsiTheme="minorHAnsi"/>
        </w:rPr>
        <w:t xml:space="preserve"> </w:t>
      </w:r>
    </w:p>
    <w:p w14:paraId="57BC3768" w14:textId="6CDDF008" w:rsidR="005F3979" w:rsidRPr="00F807A9" w:rsidRDefault="20AAC1DD" w:rsidP="2A4060CF">
      <w:pPr>
        <w:numPr>
          <w:ilvl w:val="4"/>
          <w:numId w:val="102"/>
        </w:numPr>
        <w:spacing w:after="120" w:line="240" w:lineRule="auto"/>
        <w:rPr>
          <w:rFonts w:asciiTheme="minorHAnsi" w:hAnsiTheme="minorHAnsi"/>
        </w:rPr>
      </w:pPr>
      <w:r w:rsidRPr="0031209D">
        <w:rPr>
          <w:rFonts w:asciiTheme="minorHAnsi" w:hAnsiTheme="minorHAnsi"/>
          <w:highlight w:val="yellow"/>
        </w:rPr>
        <w:t>In Hard Lid applications</w:t>
      </w:r>
      <w:r w:rsidR="0031209D">
        <w:rPr>
          <w:rFonts w:asciiTheme="minorHAnsi" w:hAnsiTheme="minorHAnsi"/>
          <w:highlight w:val="yellow"/>
        </w:rPr>
        <w:t xml:space="preserve">, </w:t>
      </w:r>
      <w:r w:rsidRPr="0031209D">
        <w:rPr>
          <w:rFonts w:asciiTheme="minorHAnsi" w:hAnsiTheme="minorHAnsi"/>
          <w:highlight w:val="yellow"/>
        </w:rPr>
        <w:t>the Chief CMA 347 vibration isolating coupler shall not be installed.</w:t>
      </w:r>
      <w:r w:rsidR="199A9497" w:rsidRPr="358AF091">
        <w:rPr>
          <w:rFonts w:asciiTheme="minorHAnsi" w:hAnsiTheme="minorHAnsi"/>
        </w:rPr>
        <w:t xml:space="preserve"> </w:t>
      </w:r>
    </w:p>
    <w:p w14:paraId="28273F91" w14:textId="7227593B" w:rsidR="005F3979" w:rsidRPr="00F807A9" w:rsidRDefault="6640B12A" w:rsidP="71FB99A7">
      <w:pPr>
        <w:numPr>
          <w:ilvl w:val="2"/>
          <w:numId w:val="72"/>
        </w:numPr>
        <w:spacing w:after="120" w:line="240" w:lineRule="auto"/>
        <w:ind w:left="2160" w:hanging="720"/>
        <w:rPr>
          <w:rFonts w:asciiTheme="minorHAnsi" w:hAnsiTheme="minorHAnsi"/>
        </w:rPr>
      </w:pPr>
      <w:r w:rsidRPr="71FB99A7">
        <w:rPr>
          <w:rFonts w:asciiTheme="minorHAnsi" w:hAnsiTheme="minorHAnsi"/>
        </w:rPr>
        <w:t>AV System</w:t>
      </w:r>
    </w:p>
    <w:p w14:paraId="04BE5966"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Master Quote Number</w:t>
      </w:r>
    </w:p>
    <w:p w14:paraId="1578489E" w14:textId="77777777" w:rsidR="005F3979" w:rsidRPr="00F807A9" w:rsidRDefault="005F3979" w:rsidP="005F3979">
      <w:pPr>
        <w:numPr>
          <w:ilvl w:val="4"/>
          <w:numId w:val="103"/>
        </w:numPr>
        <w:spacing w:after="120" w:line="240" w:lineRule="auto"/>
        <w:rPr>
          <w:rFonts w:asciiTheme="minorHAnsi" w:hAnsiTheme="minorHAnsi"/>
        </w:rPr>
      </w:pPr>
      <w:r w:rsidRPr="7F8122AE">
        <w:rPr>
          <w:rFonts w:asciiTheme="minorHAnsi" w:hAnsiTheme="minorHAnsi"/>
        </w:rPr>
        <w:t>Refer to Extron master quote for full part number list. This quote is included in Appendix.</w:t>
      </w:r>
    </w:p>
    <w:p w14:paraId="42868F78"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Enclosure</w:t>
      </w:r>
    </w:p>
    <w:p w14:paraId="3F3ABFAB" w14:textId="77777777" w:rsidR="005F3979" w:rsidRPr="00F807A9" w:rsidRDefault="005F3979" w:rsidP="005F3979">
      <w:pPr>
        <w:numPr>
          <w:ilvl w:val="4"/>
          <w:numId w:val="104"/>
        </w:numPr>
        <w:spacing w:after="120" w:line="240" w:lineRule="auto"/>
        <w:rPr>
          <w:rFonts w:asciiTheme="minorHAnsi" w:hAnsiTheme="minorHAnsi"/>
        </w:rPr>
      </w:pPr>
      <w:r w:rsidRPr="5E8CAA4B">
        <w:rPr>
          <w:rFonts w:asciiTheme="minorHAnsi" w:hAnsiTheme="minorHAnsi"/>
        </w:rPr>
        <w:t>In Hard Lid scenarios use Wall Mount Kit WMK 160</w:t>
      </w:r>
    </w:p>
    <w:p w14:paraId="4BD7CB20" w14:textId="77777777" w:rsidR="005F3979" w:rsidRDefault="005F3979" w:rsidP="005F3979">
      <w:pPr>
        <w:numPr>
          <w:ilvl w:val="4"/>
          <w:numId w:val="104"/>
        </w:numPr>
        <w:spacing w:after="120" w:line="240" w:lineRule="auto"/>
        <w:rPr>
          <w:rFonts w:asciiTheme="minorHAnsi" w:hAnsiTheme="minorHAnsi"/>
        </w:rPr>
      </w:pPr>
      <w:r w:rsidRPr="643CBF87">
        <w:rPr>
          <w:rFonts w:asciiTheme="minorHAnsi" w:hAnsiTheme="minorHAnsi"/>
        </w:rPr>
        <w:t xml:space="preserve">Contractor is responsible for field verifying the length of HDMI cable required to reach from projector to WMK/Switcher prior to ordering material. </w:t>
      </w:r>
    </w:p>
    <w:p w14:paraId="309879D2" w14:textId="77777777" w:rsidR="005F3979" w:rsidRPr="00F807A9" w:rsidRDefault="005F3979" w:rsidP="005F3979">
      <w:pPr>
        <w:numPr>
          <w:ilvl w:val="4"/>
          <w:numId w:val="104"/>
        </w:numPr>
        <w:spacing w:after="120" w:line="240" w:lineRule="auto"/>
        <w:rPr>
          <w:rFonts w:asciiTheme="minorHAnsi" w:hAnsiTheme="minorHAnsi"/>
        </w:rPr>
      </w:pPr>
      <w:r w:rsidRPr="643CBF87">
        <w:rPr>
          <w:rFonts w:asciiTheme="minorHAnsi" w:hAnsiTheme="minorHAnsi"/>
        </w:rPr>
        <w:t xml:space="preserve">The wall mount kit shall be mounted to fire-rated painted plywood with ¾ inch thickness. Plywood backboard shall be secured to studs, steel or wood. For wood studs, use 3/8ths lag bolts. For steel stud framing, use the appropriate size metal stud screws. Toggle Bolts are acceptable where two studs cannot be used. Contractor is responsible for ensuring the mount is safely mounted to the wall. </w:t>
      </w:r>
    </w:p>
    <w:p w14:paraId="6486360B" w14:textId="2A6BCBD6" w:rsidR="005F3979" w:rsidRPr="00F807A9" w:rsidRDefault="4E37D749" w:rsidP="49354FCD">
      <w:pPr>
        <w:numPr>
          <w:ilvl w:val="4"/>
          <w:numId w:val="104"/>
        </w:numPr>
        <w:spacing w:after="120" w:line="240" w:lineRule="auto"/>
        <w:rPr>
          <w:rFonts w:asciiTheme="minorHAnsi" w:hAnsiTheme="minorHAnsi"/>
        </w:rPr>
      </w:pPr>
      <w:r w:rsidRPr="49354FCD">
        <w:rPr>
          <w:rFonts w:asciiTheme="minorHAnsi" w:hAnsiTheme="minorHAnsi"/>
        </w:rPr>
        <w:t xml:space="preserve">Locate Wall Mount Kit </w:t>
      </w:r>
      <w:r w:rsidR="4E3257C2" w:rsidRPr="49354FCD">
        <w:rPr>
          <w:rFonts w:asciiTheme="minorHAnsi" w:hAnsiTheme="minorHAnsi"/>
        </w:rPr>
        <w:t xml:space="preserve">on </w:t>
      </w:r>
      <w:r w:rsidRPr="49354FCD">
        <w:rPr>
          <w:rFonts w:asciiTheme="minorHAnsi" w:hAnsiTheme="minorHAnsi"/>
        </w:rPr>
        <w:t>the projection wall</w:t>
      </w:r>
      <w:r w:rsidR="2791DC35" w:rsidRPr="49354FCD">
        <w:rPr>
          <w:rFonts w:asciiTheme="minorHAnsi" w:hAnsiTheme="minorHAnsi"/>
        </w:rPr>
        <w:t xml:space="preserve">, </w:t>
      </w:r>
      <w:r w:rsidR="004E29EB">
        <w:rPr>
          <w:rFonts w:asciiTheme="minorHAnsi" w:hAnsiTheme="minorHAnsi"/>
        </w:rPr>
        <w:t>unless indicated otherwise on the drawings</w:t>
      </w:r>
      <w:r w:rsidRPr="49354FCD">
        <w:rPr>
          <w:rFonts w:asciiTheme="minorHAnsi" w:hAnsiTheme="minorHAnsi"/>
        </w:rPr>
        <w:t>.</w:t>
      </w:r>
    </w:p>
    <w:p w14:paraId="0BD42C26" w14:textId="384723FD" w:rsidR="005F3979" w:rsidRPr="00F807A9" w:rsidRDefault="6791177F" w:rsidP="358AF091">
      <w:pPr>
        <w:numPr>
          <w:ilvl w:val="4"/>
          <w:numId w:val="104"/>
        </w:numPr>
        <w:spacing w:after="120" w:line="240" w:lineRule="auto"/>
        <w:rPr>
          <w:rFonts w:asciiTheme="minorHAnsi" w:hAnsiTheme="minorHAnsi"/>
        </w:rPr>
      </w:pPr>
      <w:r w:rsidRPr="358AF091">
        <w:rPr>
          <w:rFonts w:asciiTheme="minorHAnsi" w:hAnsiTheme="minorHAnsi"/>
        </w:rPr>
        <w:t xml:space="preserve">The Wall Mount Kit multi-product mounting kit </w:t>
      </w:r>
      <w:r w:rsidR="55794CBC" w:rsidRPr="358AF091">
        <w:rPr>
          <w:rFonts w:asciiTheme="minorHAnsi" w:hAnsiTheme="minorHAnsi"/>
        </w:rPr>
        <w:t xml:space="preserve">shall </w:t>
      </w:r>
      <w:r w:rsidRPr="358AF091">
        <w:rPr>
          <w:rFonts w:asciiTheme="minorHAnsi" w:hAnsiTheme="minorHAnsi"/>
        </w:rPr>
        <w:t xml:space="preserve">house the key electronic components of the AV system including the switcher, audio amplifier and power supply. </w:t>
      </w:r>
    </w:p>
    <w:p w14:paraId="65AE73B6" w14:textId="60188C97" w:rsidR="005F3979" w:rsidRDefault="005F3979" w:rsidP="6E297551">
      <w:pPr>
        <w:numPr>
          <w:ilvl w:val="4"/>
          <w:numId w:val="104"/>
        </w:numPr>
        <w:spacing w:after="120" w:line="240" w:lineRule="auto"/>
        <w:rPr>
          <w:rFonts w:asciiTheme="minorHAnsi" w:hAnsiTheme="minorHAnsi"/>
        </w:rPr>
      </w:pPr>
      <w:r w:rsidRPr="6E297551">
        <w:rPr>
          <w:rFonts w:asciiTheme="minorHAnsi" w:hAnsiTheme="minorHAnsi"/>
        </w:rPr>
        <w:t xml:space="preserve">All cables connecting from the enclosure to the projector must be concealed within wall, if possible. </w:t>
      </w:r>
      <w:r w:rsidR="3A654F0D" w:rsidRPr="6E297551">
        <w:rPr>
          <w:rFonts w:asciiTheme="minorHAnsi" w:hAnsiTheme="minorHAnsi"/>
        </w:rPr>
        <w:t>Otherwise</w:t>
      </w:r>
      <w:r w:rsidRPr="6E297551">
        <w:rPr>
          <w:rFonts w:asciiTheme="minorHAnsi" w:hAnsiTheme="minorHAnsi"/>
        </w:rPr>
        <w:t xml:space="preserve">, conceal in surface mounted wire mold. </w:t>
      </w:r>
    </w:p>
    <w:p w14:paraId="7099F903" w14:textId="77777777" w:rsidR="005F3979" w:rsidRPr="00F807A9" w:rsidRDefault="005F3979" w:rsidP="005F3979">
      <w:pPr>
        <w:numPr>
          <w:ilvl w:val="4"/>
          <w:numId w:val="104"/>
        </w:numPr>
        <w:spacing w:after="120" w:line="240" w:lineRule="auto"/>
        <w:rPr>
          <w:rFonts w:asciiTheme="minorHAnsi" w:hAnsiTheme="minorHAnsi"/>
        </w:rPr>
      </w:pPr>
      <w:r w:rsidRPr="5E8CAA4B">
        <w:rPr>
          <w:rFonts w:asciiTheme="minorHAnsi" w:hAnsiTheme="minorHAnsi"/>
        </w:rPr>
        <w:t xml:space="preserve">Provide electrical to WMK 160 as required for system operation. </w:t>
      </w:r>
    </w:p>
    <w:p w14:paraId="5DF2D782" w14:textId="77777777" w:rsidR="005F3979" w:rsidRPr="00F807A9" w:rsidRDefault="005F3979" w:rsidP="005F3979">
      <w:pPr>
        <w:numPr>
          <w:ilvl w:val="4"/>
          <w:numId w:val="104"/>
        </w:numPr>
        <w:spacing w:after="120" w:line="240" w:lineRule="auto"/>
        <w:rPr>
          <w:rFonts w:asciiTheme="minorHAnsi" w:hAnsiTheme="minorHAnsi"/>
        </w:rPr>
      </w:pPr>
      <w:r w:rsidRPr="5E8CAA4B">
        <w:rPr>
          <w:rFonts w:asciiTheme="minorHAnsi" w:hAnsiTheme="minorHAnsi"/>
        </w:rPr>
        <w:t xml:space="preserve">Install according to Manufacturer recommendations. </w:t>
      </w:r>
    </w:p>
    <w:p w14:paraId="484273F6" w14:textId="77777777" w:rsidR="005F397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Switcher</w:t>
      </w:r>
    </w:p>
    <w:p w14:paraId="002CEC28" w14:textId="2F8D4043" w:rsidR="4F96E87A" w:rsidRDefault="4F96E87A" w:rsidP="358AF091">
      <w:pPr>
        <w:numPr>
          <w:ilvl w:val="4"/>
          <w:numId w:val="105"/>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p>
    <w:p w14:paraId="76B79988" w14:textId="77777777" w:rsidR="005F397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Media Link Controller (MLC)</w:t>
      </w:r>
    </w:p>
    <w:p w14:paraId="2ED7245C" w14:textId="04B260C5" w:rsidR="6123377D" w:rsidRDefault="6123377D" w:rsidP="358AF091">
      <w:pPr>
        <w:numPr>
          <w:ilvl w:val="4"/>
          <w:numId w:val="106"/>
        </w:numPr>
        <w:spacing w:after="120" w:line="240" w:lineRule="auto"/>
        <w:rPr>
          <w:rFonts w:asciiTheme="minorHAnsi" w:hAnsiTheme="minorHAnsi"/>
        </w:rPr>
      </w:pPr>
      <w:r w:rsidRPr="358AF091">
        <w:rPr>
          <w:rFonts w:asciiTheme="minorHAnsi" w:hAnsiTheme="minorHAnsi"/>
        </w:rPr>
        <w:lastRenderedPageBreak/>
        <w:t>See above section 2.2 - Room Based Design for Typical Classroom, Portable Classroom or Conference Room with Soft Lid Ceiling.</w:t>
      </w:r>
    </w:p>
    <w:p w14:paraId="54F462C3" w14:textId="77777777" w:rsidR="005F397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Inputs (Media Source Interfacing)</w:t>
      </w:r>
    </w:p>
    <w:p w14:paraId="3014E720" w14:textId="7CE5C261" w:rsidR="5C4198D4" w:rsidRDefault="5C4198D4" w:rsidP="358AF091">
      <w:pPr>
        <w:numPr>
          <w:ilvl w:val="4"/>
          <w:numId w:val="107"/>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p>
    <w:p w14:paraId="7A6CB1CE"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Speakers</w:t>
      </w:r>
    </w:p>
    <w:p w14:paraId="36EE27B1" w14:textId="0CD10F0D" w:rsidR="005F3979" w:rsidRPr="00F807A9" w:rsidRDefault="6791177F" w:rsidP="358AF091">
      <w:pPr>
        <w:numPr>
          <w:ilvl w:val="4"/>
          <w:numId w:val="108"/>
        </w:numPr>
        <w:spacing w:after="120" w:line="240" w:lineRule="auto"/>
        <w:rPr>
          <w:rFonts w:asciiTheme="minorHAnsi" w:hAnsiTheme="minorHAnsi"/>
        </w:rPr>
      </w:pPr>
      <w:r w:rsidRPr="358AF091">
        <w:rPr>
          <w:rFonts w:asciiTheme="minorHAnsi" w:hAnsiTheme="minorHAnsi"/>
        </w:rPr>
        <w:t xml:space="preserve">In Hard Lid ceiling applications, install white Extron SM3 (42-133-03) for surface mount. Speaker quantity is </w:t>
      </w:r>
      <w:r w:rsidR="523EE4FD" w:rsidRPr="358AF091">
        <w:rPr>
          <w:rFonts w:asciiTheme="minorHAnsi" w:hAnsiTheme="minorHAnsi"/>
        </w:rPr>
        <w:t>two (2)</w:t>
      </w:r>
      <w:r w:rsidRPr="358AF091">
        <w:rPr>
          <w:rFonts w:asciiTheme="minorHAnsi" w:hAnsiTheme="minorHAnsi"/>
        </w:rPr>
        <w:t xml:space="preserve"> (one pair), unless </w:t>
      </w:r>
      <w:r w:rsidR="156653D4" w:rsidRPr="358AF091">
        <w:rPr>
          <w:rFonts w:asciiTheme="minorHAnsi" w:hAnsiTheme="minorHAnsi"/>
        </w:rPr>
        <w:t xml:space="preserve">indicated </w:t>
      </w:r>
      <w:r w:rsidRPr="358AF091">
        <w:rPr>
          <w:rFonts w:asciiTheme="minorHAnsi" w:hAnsiTheme="minorHAnsi"/>
        </w:rPr>
        <w:t xml:space="preserve">otherwise on </w:t>
      </w:r>
      <w:r w:rsidR="7556592F" w:rsidRPr="358AF091">
        <w:rPr>
          <w:rFonts w:asciiTheme="minorHAnsi" w:hAnsiTheme="minorHAnsi"/>
        </w:rPr>
        <w:t xml:space="preserve">the </w:t>
      </w:r>
      <w:r w:rsidRPr="358AF091">
        <w:rPr>
          <w:rFonts w:asciiTheme="minorHAnsi" w:hAnsiTheme="minorHAnsi"/>
        </w:rPr>
        <w:t>drawings.</w:t>
      </w:r>
    </w:p>
    <w:p w14:paraId="697594E1" w14:textId="2C4F61CE" w:rsidR="005F3979" w:rsidRPr="00F807A9" w:rsidRDefault="6791177F" w:rsidP="358AF091">
      <w:pPr>
        <w:numPr>
          <w:ilvl w:val="4"/>
          <w:numId w:val="108"/>
        </w:numPr>
        <w:spacing w:after="120" w:line="240" w:lineRule="auto"/>
        <w:rPr>
          <w:rFonts w:asciiTheme="minorHAnsi" w:hAnsiTheme="minorHAnsi"/>
        </w:rPr>
      </w:pPr>
      <w:r w:rsidRPr="358AF091">
        <w:rPr>
          <w:rFonts w:asciiTheme="minorHAnsi" w:hAnsiTheme="minorHAnsi"/>
        </w:rPr>
        <w:t xml:space="preserve">The speakers </w:t>
      </w:r>
      <w:r w:rsidR="75A9D85F" w:rsidRPr="358AF091">
        <w:rPr>
          <w:rFonts w:asciiTheme="minorHAnsi" w:hAnsiTheme="minorHAnsi"/>
        </w:rPr>
        <w:t xml:space="preserve">shall </w:t>
      </w:r>
      <w:r w:rsidRPr="358AF091">
        <w:rPr>
          <w:rFonts w:asciiTheme="minorHAnsi" w:hAnsiTheme="minorHAnsi"/>
        </w:rPr>
        <w:t xml:space="preserve">include an exclusive mounting system </w:t>
      </w:r>
      <w:r w:rsidR="1B4B3D6D" w:rsidRPr="358AF091">
        <w:rPr>
          <w:rFonts w:asciiTheme="minorHAnsi" w:hAnsiTheme="minorHAnsi"/>
        </w:rPr>
        <w:t xml:space="preserve">that </w:t>
      </w:r>
      <w:r w:rsidRPr="358AF091">
        <w:rPr>
          <w:rFonts w:asciiTheme="minorHAnsi" w:hAnsiTheme="minorHAnsi"/>
        </w:rPr>
        <w:t>allows the speaker to slide onto the mount, lock into place, and</w:t>
      </w:r>
      <w:r w:rsidR="3AFDCA05" w:rsidRPr="358AF091">
        <w:rPr>
          <w:rFonts w:asciiTheme="minorHAnsi" w:hAnsiTheme="minorHAnsi"/>
        </w:rPr>
        <w:t xml:space="preserve"> </w:t>
      </w:r>
      <w:r w:rsidRPr="358AF091">
        <w:rPr>
          <w:rFonts w:asciiTheme="minorHAnsi" w:hAnsiTheme="minorHAnsi"/>
        </w:rPr>
        <w:t>automatically mate with the pre-wired contacts.</w:t>
      </w:r>
    </w:p>
    <w:p w14:paraId="5EDD64F0" w14:textId="38698BC7" w:rsidR="005F3979" w:rsidRPr="00F807A9" w:rsidRDefault="6791177F" w:rsidP="358AF091">
      <w:pPr>
        <w:numPr>
          <w:ilvl w:val="4"/>
          <w:numId w:val="108"/>
        </w:numPr>
        <w:spacing w:after="120" w:line="240" w:lineRule="auto"/>
        <w:rPr>
          <w:rFonts w:asciiTheme="minorHAnsi" w:hAnsiTheme="minorHAnsi"/>
        </w:rPr>
      </w:pPr>
      <w:r w:rsidRPr="358AF091">
        <w:rPr>
          <w:rFonts w:asciiTheme="minorHAnsi" w:hAnsiTheme="minorHAnsi"/>
        </w:rPr>
        <w:t xml:space="preserve">The power capacity </w:t>
      </w:r>
      <w:r w:rsidR="75FB7A60" w:rsidRPr="358AF091">
        <w:rPr>
          <w:rFonts w:asciiTheme="minorHAnsi" w:hAnsiTheme="minorHAnsi"/>
        </w:rPr>
        <w:t>shall be</w:t>
      </w:r>
      <w:r w:rsidRPr="358AF091">
        <w:rPr>
          <w:rFonts w:asciiTheme="minorHAnsi" w:hAnsiTheme="minorHAnsi"/>
        </w:rPr>
        <w:t xml:space="preserve"> 15 watts of continuous pink noise or 30 watts of continuous program media.  </w:t>
      </w:r>
    </w:p>
    <w:p w14:paraId="6E7625EC" w14:textId="77777777" w:rsidR="005F3979" w:rsidRPr="00F807A9" w:rsidRDefault="005F3979" w:rsidP="005F3979">
      <w:pPr>
        <w:numPr>
          <w:ilvl w:val="4"/>
          <w:numId w:val="108"/>
        </w:numPr>
        <w:spacing w:after="120" w:line="240" w:lineRule="auto"/>
        <w:rPr>
          <w:rFonts w:asciiTheme="minorHAnsi" w:hAnsiTheme="minorHAnsi"/>
        </w:rPr>
      </w:pPr>
      <w:r w:rsidRPr="7F8122AE">
        <w:rPr>
          <w:rFonts w:asciiTheme="minorHAnsi" w:hAnsiTheme="minorHAnsi"/>
        </w:rPr>
        <w:t xml:space="preserve">The speaker input connector uses (1) 5mm captive screw for 1 input. </w:t>
      </w:r>
    </w:p>
    <w:p w14:paraId="4599CDAA" w14:textId="77777777" w:rsidR="005F3979" w:rsidRPr="00F807A9" w:rsidRDefault="005F3979" w:rsidP="005F3979">
      <w:pPr>
        <w:numPr>
          <w:ilvl w:val="4"/>
          <w:numId w:val="108"/>
        </w:numPr>
        <w:spacing w:after="120" w:line="240" w:lineRule="auto"/>
        <w:rPr>
          <w:rFonts w:asciiTheme="minorHAnsi" w:hAnsiTheme="minorHAnsi"/>
        </w:rPr>
      </w:pPr>
      <w:r w:rsidRPr="7F8122AE">
        <w:rPr>
          <w:rFonts w:asciiTheme="minorHAnsi" w:hAnsiTheme="minorHAnsi"/>
        </w:rPr>
        <w:t>Connection from the PVS switcher to the SM3 speaker shall be provided by Plenum rated 18 Gauge Speaker Cable Extron SPK-18.</w:t>
      </w:r>
    </w:p>
    <w:p w14:paraId="4BC7EEE9" w14:textId="2EC8BB2C" w:rsidR="005F3979" w:rsidRPr="004B4CEB" w:rsidRDefault="6791177F" w:rsidP="358AF091">
      <w:pPr>
        <w:numPr>
          <w:ilvl w:val="4"/>
          <w:numId w:val="108"/>
        </w:numPr>
        <w:spacing w:after="120" w:line="240" w:lineRule="auto"/>
        <w:rPr>
          <w:rFonts w:asciiTheme="minorHAnsi" w:hAnsiTheme="minorHAnsi"/>
        </w:rPr>
      </w:pPr>
      <w:r w:rsidRPr="358AF091">
        <w:rPr>
          <w:rFonts w:asciiTheme="minorHAnsi" w:hAnsiTheme="minorHAnsi"/>
        </w:rPr>
        <w:t xml:space="preserve">Speakers </w:t>
      </w:r>
      <w:r w:rsidR="37F7EDFA" w:rsidRPr="358AF091">
        <w:rPr>
          <w:rFonts w:asciiTheme="minorHAnsi" w:hAnsiTheme="minorHAnsi"/>
        </w:rPr>
        <w:t>shall</w:t>
      </w:r>
      <w:r w:rsidRPr="358AF091">
        <w:rPr>
          <w:rFonts w:asciiTheme="minorHAnsi" w:hAnsiTheme="minorHAnsi"/>
        </w:rPr>
        <w:t xml:space="preserve"> be positioned apart from each other to provide maximum coverage of seating areas.</w:t>
      </w:r>
      <w:r w:rsidR="1D52EE07" w:rsidRPr="358AF091">
        <w:rPr>
          <w:rFonts w:asciiTheme="minorHAnsi" w:hAnsiTheme="minorHAnsi"/>
        </w:rPr>
        <w:t xml:space="preserve"> </w:t>
      </w:r>
    </w:p>
    <w:p w14:paraId="5025469F" w14:textId="77777777" w:rsidR="005F397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Microphone Systems</w:t>
      </w:r>
    </w:p>
    <w:p w14:paraId="39E65764" w14:textId="33B2305D" w:rsidR="02E511C8" w:rsidRDefault="02E511C8" w:rsidP="358AF091">
      <w:pPr>
        <w:numPr>
          <w:ilvl w:val="4"/>
          <w:numId w:val="109"/>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p>
    <w:p w14:paraId="16500686"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Data Connectivity</w:t>
      </w:r>
    </w:p>
    <w:p w14:paraId="474C3515" w14:textId="3A44A40E" w:rsidR="77D0BC2F" w:rsidRDefault="77D0BC2F" w:rsidP="358AF091">
      <w:pPr>
        <w:numPr>
          <w:ilvl w:val="4"/>
          <w:numId w:val="110"/>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p>
    <w:p w14:paraId="68893BB5"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 xml:space="preserve">Power Requirements and Energy Efficiency </w:t>
      </w:r>
    </w:p>
    <w:p w14:paraId="561B06FC" w14:textId="59CE9B45" w:rsidR="6CA055CC" w:rsidRDefault="6CA055CC" w:rsidP="358AF091">
      <w:pPr>
        <w:numPr>
          <w:ilvl w:val="4"/>
          <w:numId w:val="111"/>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p>
    <w:p w14:paraId="54881760"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Priority Pager System</w:t>
      </w:r>
    </w:p>
    <w:p w14:paraId="03F5AB33" w14:textId="3062F434" w:rsidR="005F3979" w:rsidRPr="00F807A9" w:rsidRDefault="6791177F" w:rsidP="358AF091">
      <w:pPr>
        <w:numPr>
          <w:ilvl w:val="4"/>
          <w:numId w:val="112"/>
        </w:numPr>
        <w:spacing w:after="120" w:line="240" w:lineRule="auto"/>
        <w:rPr>
          <w:rFonts w:asciiTheme="minorHAnsi" w:hAnsiTheme="minorHAnsi"/>
        </w:rPr>
      </w:pPr>
      <w:r w:rsidRPr="358AF091">
        <w:rPr>
          <w:rFonts w:asciiTheme="minorHAnsi" w:hAnsiTheme="minorHAnsi"/>
        </w:rPr>
        <w:t xml:space="preserve">The priority page sensor </w:t>
      </w:r>
      <w:r w:rsidR="0B6A741D" w:rsidRPr="358AF091">
        <w:rPr>
          <w:rFonts w:asciiTheme="minorHAnsi" w:hAnsiTheme="minorHAnsi"/>
        </w:rPr>
        <w:t xml:space="preserve">shall </w:t>
      </w:r>
      <w:r w:rsidRPr="358AF091">
        <w:rPr>
          <w:rFonts w:asciiTheme="minorHAnsi" w:hAnsiTheme="minorHAnsi"/>
        </w:rPr>
        <w:t>allow the PVS407D Pole Vault Switcher to mute program audio during announcements from the public address system. Part number PPS35 or PPS25.</w:t>
      </w:r>
    </w:p>
    <w:p w14:paraId="71E0CC85" w14:textId="04F71DF7" w:rsidR="005F3979" w:rsidRPr="00FE0688" w:rsidRDefault="00FE0688" w:rsidP="00FE0688">
      <w:pPr>
        <w:numPr>
          <w:ilvl w:val="4"/>
          <w:numId w:val="113"/>
        </w:numPr>
        <w:spacing w:after="120" w:line="240" w:lineRule="auto"/>
        <w:jc w:val="both"/>
        <w:rPr>
          <w:rFonts w:asciiTheme="minorHAnsi" w:hAnsiTheme="minorHAnsi"/>
        </w:rPr>
      </w:pPr>
      <w:r w:rsidRPr="00F807A9">
        <w:rPr>
          <w:noProof/>
          <w:shd w:val="clear" w:color="auto" w:fill="E6E6E6"/>
        </w:rPr>
        <w:lastRenderedPageBreak/>
        <mc:AlternateContent>
          <mc:Choice Requires="wps">
            <w:drawing>
              <wp:anchor distT="0" distB="0" distL="114300" distR="114300" simplePos="0" relativeHeight="251663366" behindDoc="1" locked="0" layoutInCell="1" allowOverlap="1" wp14:anchorId="7E4DA033" wp14:editId="7CBDEE50">
                <wp:simplePos x="0" y="0"/>
                <wp:positionH relativeFrom="margin">
                  <wp:align>right</wp:align>
                </wp:positionH>
                <wp:positionV relativeFrom="paragraph">
                  <wp:posOffset>628650</wp:posOffset>
                </wp:positionV>
                <wp:extent cx="5924550" cy="1152525"/>
                <wp:effectExtent l="0" t="0" r="19050" b="28575"/>
                <wp:wrapTopAndBottom/>
                <wp:docPr id="19" name="Text Box 19"/>
                <wp:cNvGraphicFramePr/>
                <a:graphic xmlns:a="http://schemas.openxmlformats.org/drawingml/2006/main">
                  <a:graphicData uri="http://schemas.microsoft.com/office/word/2010/wordprocessingShape">
                    <wps:wsp>
                      <wps:cNvSpPr txBox="1"/>
                      <wps:spPr>
                        <a:xfrm>
                          <a:off x="0" y="0"/>
                          <a:ext cx="5924550" cy="1152525"/>
                        </a:xfrm>
                        <a:prstGeom prst="rect">
                          <a:avLst/>
                        </a:prstGeom>
                        <a:solidFill>
                          <a:schemeClr val="lt1"/>
                        </a:solidFill>
                        <a:ln w="6350">
                          <a:solidFill>
                            <a:srgbClr val="FF0000"/>
                          </a:solidFill>
                        </a:ln>
                      </wps:spPr>
                      <wps:txbx>
                        <w:txbxContent>
                          <w:p w14:paraId="568AB5D9" w14:textId="53C25885" w:rsidR="00227B6D" w:rsidRPr="00356352" w:rsidRDefault="00227B6D" w:rsidP="0045050A">
                            <w:pPr>
                              <w:rPr>
                                <w:rFonts w:asciiTheme="minorHAnsi" w:hAnsiTheme="minorHAnsi"/>
                                <w:b/>
                                <w:color w:val="FF0000"/>
                                <w:sz w:val="24"/>
                                <w:szCs w:val="24"/>
                              </w:rPr>
                            </w:pPr>
                            <w:r w:rsidRPr="00356352">
                              <w:rPr>
                                <w:rFonts w:asciiTheme="minorHAnsi" w:hAnsiTheme="minorHAnsi"/>
                                <w:b/>
                                <w:color w:val="FF0000"/>
                                <w:sz w:val="24"/>
                                <w:szCs w:val="24"/>
                                <w:u w:val="single"/>
                              </w:rPr>
                              <w:t>NOTE TO EDITOR:</w:t>
                            </w:r>
                            <w:r w:rsidRPr="00356352">
                              <w:rPr>
                                <w:rFonts w:asciiTheme="minorHAnsi" w:hAnsiTheme="minorHAnsi"/>
                                <w:b/>
                                <w:color w:val="FF0000"/>
                                <w:sz w:val="24"/>
                                <w:szCs w:val="24"/>
                              </w:rPr>
                              <w:t xml:space="preserve"> LIBRARIES AND MPRs CAN VARY GREATLY AND HAVE CHALLENGING CEILINGS AND WINDOWS. ARCHITECT/ENGINEER MUST REVIEW</w:t>
                            </w:r>
                            <w:r w:rsidR="001B7B4F">
                              <w:rPr>
                                <w:rFonts w:asciiTheme="minorHAnsi" w:hAnsiTheme="minorHAnsi"/>
                                <w:b/>
                                <w:color w:val="FF0000"/>
                                <w:sz w:val="24"/>
                                <w:szCs w:val="24"/>
                              </w:rPr>
                              <w:t xml:space="preserve"> EACH SPACE AND CONFIRM SPECIFICATION WILL WORK</w:t>
                            </w:r>
                            <w:r w:rsidRPr="00356352">
                              <w:rPr>
                                <w:rFonts w:asciiTheme="minorHAnsi" w:hAnsiTheme="minorHAnsi"/>
                                <w:b/>
                                <w:color w:val="FF0000"/>
                                <w:sz w:val="24"/>
                                <w:szCs w:val="24"/>
                              </w:rPr>
                              <w:t>.</w:t>
                            </w:r>
                            <w:r w:rsidR="001B7B4F">
                              <w:rPr>
                                <w:rFonts w:asciiTheme="minorHAnsi" w:hAnsiTheme="minorHAnsi"/>
                                <w:b/>
                                <w:color w:val="FF0000"/>
                                <w:sz w:val="24"/>
                                <w:szCs w:val="24"/>
                              </w:rPr>
                              <w:t xml:space="preserve">  </w:t>
                            </w:r>
                            <w:r w:rsidRPr="00356352">
                              <w:rPr>
                                <w:rFonts w:asciiTheme="minorHAnsi" w:hAnsiTheme="minorHAnsi"/>
                                <w:b/>
                                <w:color w:val="FF0000"/>
                                <w:sz w:val="24"/>
                                <w:szCs w:val="24"/>
                              </w:rPr>
                              <w:t>IF THE RECOMMENDED SPECIFICATION WILL NOT WORK, ARCHITECT SHOULD</w:t>
                            </w:r>
                            <w:r w:rsidR="0045050A">
                              <w:rPr>
                                <w:rFonts w:asciiTheme="minorHAnsi" w:hAnsiTheme="minorHAnsi"/>
                                <w:b/>
                                <w:color w:val="FF0000"/>
                                <w:sz w:val="24"/>
                                <w:szCs w:val="24"/>
                              </w:rPr>
                              <w:t xml:space="preserve"> NOTIFY DISTRICT </w:t>
                            </w:r>
                            <w:r w:rsidR="0045050A" w:rsidRPr="0045050A">
                              <w:rPr>
                                <w:rFonts w:asciiTheme="minorHAnsi" w:hAnsiTheme="minorHAnsi"/>
                                <w:b/>
                                <w:color w:val="FF0000"/>
                                <w:sz w:val="24"/>
                                <w:szCs w:val="24"/>
                                <w:u w:val="single"/>
                              </w:rPr>
                              <w:t>AND</w:t>
                            </w:r>
                            <w:r w:rsidRPr="0045050A">
                              <w:rPr>
                                <w:rFonts w:asciiTheme="minorHAnsi" w:hAnsiTheme="minorHAnsi"/>
                                <w:b/>
                                <w:color w:val="FF0000"/>
                                <w:sz w:val="24"/>
                                <w:szCs w:val="24"/>
                                <w:u w:val="single"/>
                              </w:rPr>
                              <w:t xml:space="preserve"> </w:t>
                            </w:r>
                            <w:r w:rsidRPr="00356352">
                              <w:rPr>
                                <w:rFonts w:asciiTheme="minorHAnsi" w:hAnsiTheme="minorHAnsi"/>
                                <w:b/>
                                <w:color w:val="FF0000"/>
                                <w:sz w:val="24"/>
                                <w:szCs w:val="24"/>
                              </w:rPr>
                              <w:t xml:space="preserve">LOOK TO THE OTHER </w:t>
                            </w:r>
                            <w:r w:rsidR="001B7B4F">
                              <w:rPr>
                                <w:rFonts w:asciiTheme="minorHAnsi" w:hAnsiTheme="minorHAnsi"/>
                                <w:b/>
                                <w:color w:val="FF0000"/>
                                <w:sz w:val="24"/>
                                <w:szCs w:val="24"/>
                              </w:rPr>
                              <w:t>ROOM BASED DESIGNS FOR ALTERNATE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DA033" id="Text Box 19" o:spid="_x0000_s1028" type="#_x0000_t202" style="position:absolute;left:0;text-align:left;margin-left:415.3pt;margin-top:49.5pt;width:466.5pt;height:90.75pt;z-index:-2516531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" fillcolor="white [3201]" strokecolor="red" strokeweight=".5pt">
                <v:textbox>
                  <w:txbxContent>
                    <w:p w14:paraId="568AB5D9" w14:textId="53C25885" w:rsidR="00227B6D" w:rsidRPr="00356352" w:rsidRDefault="00227B6D" w:rsidP="0045050A">
                      <w:pPr>
                        <w:rPr>
                          <w:rFonts w:asciiTheme="minorHAnsi" w:hAnsiTheme="minorHAnsi"/>
                          <w:b/>
                          <w:color w:val="FF0000"/>
                          <w:sz w:val="24"/>
                          <w:szCs w:val="24"/>
                        </w:rPr>
                      </w:pPr>
                      <w:r w:rsidRPr="00356352">
                        <w:rPr>
                          <w:rFonts w:asciiTheme="minorHAnsi" w:hAnsiTheme="minorHAnsi"/>
                          <w:b/>
                          <w:color w:val="FF0000"/>
                          <w:sz w:val="24"/>
                          <w:szCs w:val="24"/>
                          <w:u w:val="single"/>
                        </w:rPr>
                        <w:t>NOTE TO EDITOR:</w:t>
                      </w:r>
                      <w:r w:rsidRPr="00356352">
                        <w:rPr>
                          <w:rFonts w:asciiTheme="minorHAnsi" w:hAnsiTheme="minorHAnsi"/>
                          <w:b/>
                          <w:color w:val="FF0000"/>
                          <w:sz w:val="24"/>
                          <w:szCs w:val="24"/>
                        </w:rPr>
                        <w:t xml:space="preserve"> LIBRARIES AND MPRs CAN VARY GREATLY AND HAVE CHALLENGING CEILINGS AND WINDOWS. ARCHITECT/ENGINEER MUST REVIEW</w:t>
                      </w:r>
                      <w:r w:rsidR="001B7B4F">
                        <w:rPr>
                          <w:rFonts w:asciiTheme="minorHAnsi" w:hAnsiTheme="minorHAnsi"/>
                          <w:b/>
                          <w:color w:val="FF0000"/>
                          <w:sz w:val="24"/>
                          <w:szCs w:val="24"/>
                        </w:rPr>
                        <w:t xml:space="preserve"> EACH SPACE AND CONFIRM SPECIFICATION WILL WORK</w:t>
                      </w:r>
                      <w:r w:rsidRPr="00356352">
                        <w:rPr>
                          <w:rFonts w:asciiTheme="minorHAnsi" w:hAnsiTheme="minorHAnsi"/>
                          <w:b/>
                          <w:color w:val="FF0000"/>
                          <w:sz w:val="24"/>
                          <w:szCs w:val="24"/>
                        </w:rPr>
                        <w:t>.</w:t>
                      </w:r>
                      <w:r w:rsidR="001B7B4F">
                        <w:rPr>
                          <w:rFonts w:asciiTheme="minorHAnsi" w:hAnsiTheme="minorHAnsi"/>
                          <w:b/>
                          <w:color w:val="FF0000"/>
                          <w:sz w:val="24"/>
                          <w:szCs w:val="24"/>
                        </w:rPr>
                        <w:t xml:space="preserve">  </w:t>
                      </w:r>
                      <w:r w:rsidRPr="00356352">
                        <w:rPr>
                          <w:rFonts w:asciiTheme="minorHAnsi" w:hAnsiTheme="minorHAnsi"/>
                          <w:b/>
                          <w:color w:val="FF0000"/>
                          <w:sz w:val="24"/>
                          <w:szCs w:val="24"/>
                        </w:rPr>
                        <w:t>IF THE RECOMMENDED SPECIFICATION WILL NOT WORK, ARCHITECT SHOULD</w:t>
                      </w:r>
                      <w:r w:rsidR="0045050A">
                        <w:rPr>
                          <w:rFonts w:asciiTheme="minorHAnsi" w:hAnsiTheme="minorHAnsi"/>
                          <w:b/>
                          <w:color w:val="FF0000"/>
                          <w:sz w:val="24"/>
                          <w:szCs w:val="24"/>
                        </w:rPr>
                        <w:t xml:space="preserve"> NOTIFY DISTRICT </w:t>
                      </w:r>
                      <w:r w:rsidR="0045050A" w:rsidRPr="0045050A">
                        <w:rPr>
                          <w:rFonts w:asciiTheme="minorHAnsi" w:hAnsiTheme="minorHAnsi"/>
                          <w:b/>
                          <w:color w:val="FF0000"/>
                          <w:sz w:val="24"/>
                          <w:szCs w:val="24"/>
                          <w:u w:val="single"/>
                        </w:rPr>
                        <w:t>AND</w:t>
                      </w:r>
                      <w:r w:rsidRPr="0045050A">
                        <w:rPr>
                          <w:rFonts w:asciiTheme="minorHAnsi" w:hAnsiTheme="minorHAnsi"/>
                          <w:b/>
                          <w:color w:val="FF0000"/>
                          <w:sz w:val="24"/>
                          <w:szCs w:val="24"/>
                          <w:u w:val="single"/>
                        </w:rPr>
                        <w:t xml:space="preserve"> </w:t>
                      </w:r>
                      <w:r w:rsidRPr="00356352">
                        <w:rPr>
                          <w:rFonts w:asciiTheme="minorHAnsi" w:hAnsiTheme="minorHAnsi"/>
                          <w:b/>
                          <w:color w:val="FF0000"/>
                          <w:sz w:val="24"/>
                          <w:szCs w:val="24"/>
                        </w:rPr>
                        <w:t xml:space="preserve">LOOK TO THE OTHER </w:t>
                      </w:r>
                      <w:r w:rsidR="001B7B4F">
                        <w:rPr>
                          <w:rFonts w:asciiTheme="minorHAnsi" w:hAnsiTheme="minorHAnsi"/>
                          <w:b/>
                          <w:color w:val="FF0000"/>
                          <w:sz w:val="24"/>
                          <w:szCs w:val="24"/>
                        </w:rPr>
                        <w:t>ROOM BASED DESIGNS FOR ALTERNATE OPTIONS.</w:t>
                      </w:r>
                    </w:p>
                  </w:txbxContent>
                </v:textbox>
                <w10:wrap type="topAndBottom" anchorx="margin"/>
              </v:shape>
            </w:pict>
          </mc:Fallback>
        </mc:AlternateContent>
      </w:r>
      <w:r w:rsidR="6791177F" w:rsidRPr="00FE0688">
        <w:rPr>
          <w:rFonts w:asciiTheme="minorHAnsi" w:hAnsiTheme="minorHAnsi"/>
        </w:rPr>
        <w:t xml:space="preserve">This sensor </w:t>
      </w:r>
      <w:r w:rsidR="321589B8" w:rsidRPr="00FE0688">
        <w:rPr>
          <w:rFonts w:asciiTheme="minorHAnsi" w:hAnsiTheme="minorHAnsi"/>
        </w:rPr>
        <w:t>shall</w:t>
      </w:r>
      <w:r w:rsidR="6791177F" w:rsidRPr="00FE0688">
        <w:rPr>
          <w:rFonts w:asciiTheme="minorHAnsi" w:hAnsiTheme="minorHAnsi"/>
        </w:rPr>
        <w:t xml:space="preserve"> be placed and configured in such a way to allow it to detect announcements from the intercom/PA system. When announcements are detected</w:t>
      </w:r>
      <w:r w:rsidR="584B570D" w:rsidRPr="00FE0688">
        <w:rPr>
          <w:rFonts w:asciiTheme="minorHAnsi" w:hAnsiTheme="minorHAnsi"/>
        </w:rPr>
        <w:t>,</w:t>
      </w:r>
      <w:r w:rsidR="6791177F" w:rsidRPr="00FE0688">
        <w:rPr>
          <w:rFonts w:asciiTheme="minorHAnsi" w:hAnsiTheme="minorHAnsi"/>
        </w:rPr>
        <w:t xml:space="preserve"> the Audiovisual system </w:t>
      </w:r>
      <w:r w:rsidR="4F8C1BC2" w:rsidRPr="00FE0688">
        <w:rPr>
          <w:rFonts w:asciiTheme="minorHAnsi" w:hAnsiTheme="minorHAnsi"/>
        </w:rPr>
        <w:t>shall</w:t>
      </w:r>
      <w:r w:rsidR="6791177F" w:rsidRPr="00FE0688">
        <w:rPr>
          <w:rFonts w:asciiTheme="minorHAnsi" w:hAnsiTheme="minorHAnsi"/>
        </w:rPr>
        <w:t xml:space="preserve"> lower the volume to allow the announcement to be heard. </w:t>
      </w:r>
    </w:p>
    <w:p w14:paraId="5812F4F0" w14:textId="03366EA3" w:rsidR="005F3979" w:rsidRPr="00C051FC" w:rsidRDefault="4D959CE5" w:rsidP="358AF091">
      <w:pPr>
        <w:numPr>
          <w:ilvl w:val="1"/>
          <w:numId w:val="72"/>
        </w:numPr>
        <w:spacing w:after="120" w:line="240" w:lineRule="auto"/>
        <w:ind w:left="1440" w:hanging="720"/>
        <w:rPr>
          <w:rFonts w:asciiTheme="minorHAnsi" w:hAnsiTheme="minorHAnsi"/>
          <w:b/>
          <w:bCs/>
          <w:highlight w:val="yellow"/>
        </w:rPr>
      </w:pPr>
      <w:r w:rsidRPr="00C051FC">
        <w:rPr>
          <w:rFonts w:asciiTheme="minorHAnsi" w:hAnsiTheme="minorHAnsi"/>
          <w:b/>
          <w:bCs/>
          <w:highlight w:val="yellow"/>
        </w:rPr>
        <w:t>ROOM</w:t>
      </w:r>
      <w:r w:rsidR="00C051FC" w:rsidRPr="00C051FC">
        <w:rPr>
          <w:rFonts w:asciiTheme="minorHAnsi" w:hAnsiTheme="minorHAnsi"/>
          <w:b/>
          <w:bCs/>
          <w:highlight w:val="yellow"/>
        </w:rPr>
        <w:t>-</w:t>
      </w:r>
      <w:r w:rsidRPr="00C051FC">
        <w:rPr>
          <w:rFonts w:asciiTheme="minorHAnsi" w:hAnsiTheme="minorHAnsi"/>
          <w:b/>
          <w:bCs/>
          <w:highlight w:val="yellow"/>
        </w:rPr>
        <w:t xml:space="preserve">BASED DESIGN FOR </w:t>
      </w:r>
      <w:r w:rsidR="6791177F" w:rsidRPr="00C051FC">
        <w:rPr>
          <w:rFonts w:asciiTheme="minorHAnsi" w:hAnsiTheme="minorHAnsi"/>
          <w:b/>
          <w:bCs/>
          <w:highlight w:val="yellow"/>
        </w:rPr>
        <w:t xml:space="preserve">LIBRARY, CAFETERIA, OR SMALL MPR </w:t>
      </w:r>
    </w:p>
    <w:p w14:paraId="6A4B874F" w14:textId="7A4478E5" w:rsidR="005F3979" w:rsidRPr="00F807A9" w:rsidRDefault="005F3979" w:rsidP="005F3979">
      <w:pPr>
        <w:numPr>
          <w:ilvl w:val="2"/>
          <w:numId w:val="72"/>
        </w:numPr>
        <w:spacing w:after="120" w:line="240" w:lineRule="auto"/>
        <w:ind w:left="2160" w:hanging="720"/>
        <w:rPr>
          <w:rFonts w:asciiTheme="minorHAnsi" w:hAnsiTheme="minorHAnsi"/>
        </w:rPr>
      </w:pPr>
      <w:r w:rsidRPr="7F8122AE">
        <w:rPr>
          <w:rFonts w:asciiTheme="minorHAnsi" w:hAnsiTheme="minorHAnsi"/>
        </w:rPr>
        <w:t xml:space="preserve">Projector </w:t>
      </w:r>
    </w:p>
    <w:p w14:paraId="6E92BFA8" w14:textId="480B84A9" w:rsidR="005F3979" w:rsidRPr="00F807A9" w:rsidRDefault="005F3979" w:rsidP="005F3979">
      <w:pPr>
        <w:numPr>
          <w:ilvl w:val="3"/>
          <w:numId w:val="72"/>
        </w:numPr>
        <w:spacing w:after="120" w:line="240" w:lineRule="auto"/>
        <w:ind w:left="2880" w:hanging="720"/>
        <w:rPr>
          <w:rFonts w:asciiTheme="minorHAnsi" w:hAnsiTheme="minorHAnsi"/>
        </w:rPr>
      </w:pPr>
      <w:r w:rsidRPr="7F8122AE">
        <w:rPr>
          <w:rFonts w:asciiTheme="minorHAnsi" w:hAnsiTheme="minorHAnsi"/>
        </w:rPr>
        <w:t>PROJECTOR MODEL</w:t>
      </w:r>
    </w:p>
    <w:p w14:paraId="0ECF87B2" w14:textId="5CC7DCE7" w:rsidR="005F3979" w:rsidRPr="00F807A9" w:rsidRDefault="005F3979" w:rsidP="005F3979">
      <w:pPr>
        <w:numPr>
          <w:ilvl w:val="4"/>
          <w:numId w:val="114"/>
        </w:numPr>
        <w:spacing w:after="120" w:line="240" w:lineRule="auto"/>
        <w:rPr>
          <w:rFonts w:asciiTheme="minorHAnsi" w:hAnsiTheme="minorHAnsi"/>
        </w:rPr>
      </w:pPr>
      <w:r w:rsidRPr="7F8122AE">
        <w:rPr>
          <w:rFonts w:asciiTheme="minorHAnsi" w:hAnsiTheme="minorHAnsi"/>
        </w:rPr>
        <w:t xml:space="preserve">Epson </w:t>
      </w:r>
      <w:proofErr w:type="spellStart"/>
      <w:r w:rsidRPr="7F8122AE">
        <w:rPr>
          <w:rFonts w:asciiTheme="minorHAnsi" w:hAnsiTheme="minorHAnsi"/>
        </w:rPr>
        <w:t>PowerLite</w:t>
      </w:r>
      <w:proofErr w:type="spellEnd"/>
      <w:r w:rsidRPr="7F8122AE">
        <w:rPr>
          <w:rFonts w:asciiTheme="minorHAnsi" w:hAnsiTheme="minorHAnsi"/>
        </w:rPr>
        <w:t xml:space="preserve"> 119W Projector</w:t>
      </w:r>
    </w:p>
    <w:p w14:paraId="4A956E49" w14:textId="3D254CCE" w:rsidR="005F3979" w:rsidRPr="00F807A9" w:rsidRDefault="005F3979" w:rsidP="005F3979">
      <w:pPr>
        <w:numPr>
          <w:ilvl w:val="4"/>
          <w:numId w:val="114"/>
        </w:numPr>
        <w:spacing w:after="120" w:line="240" w:lineRule="auto"/>
        <w:rPr>
          <w:rFonts w:asciiTheme="minorHAnsi" w:hAnsiTheme="minorHAnsi"/>
        </w:rPr>
      </w:pPr>
      <w:r w:rsidRPr="7F8122AE">
        <w:rPr>
          <w:rFonts w:asciiTheme="minorHAnsi" w:hAnsiTheme="minorHAnsi"/>
        </w:rPr>
        <w:t>Turn off projector IR receiver in settings prior to close-out.</w:t>
      </w:r>
    </w:p>
    <w:p w14:paraId="61B4D051" w14:textId="5AB45BF2" w:rsidR="005F3979" w:rsidRPr="00F807A9" w:rsidRDefault="005F3979" w:rsidP="005F3979">
      <w:pPr>
        <w:numPr>
          <w:ilvl w:val="4"/>
          <w:numId w:val="114"/>
        </w:numPr>
        <w:spacing w:after="120" w:line="240" w:lineRule="auto"/>
        <w:rPr>
          <w:rFonts w:asciiTheme="minorHAnsi" w:hAnsiTheme="minorHAnsi"/>
        </w:rPr>
      </w:pPr>
      <w:r w:rsidRPr="7F8122AE">
        <w:rPr>
          <w:rFonts w:asciiTheme="minorHAnsi" w:hAnsiTheme="minorHAnsi"/>
        </w:rPr>
        <w:t xml:space="preserve">Turn off Eco-mode prior to close-out. </w:t>
      </w:r>
    </w:p>
    <w:p w14:paraId="70A89F8B" w14:textId="77777777" w:rsidR="005F3979" w:rsidRPr="00F807A9" w:rsidRDefault="005F3979" w:rsidP="005F3979">
      <w:pPr>
        <w:numPr>
          <w:ilvl w:val="4"/>
          <w:numId w:val="114"/>
        </w:numPr>
        <w:spacing w:after="120" w:line="240" w:lineRule="auto"/>
        <w:rPr>
          <w:rFonts w:asciiTheme="minorHAnsi" w:hAnsiTheme="minorHAnsi"/>
        </w:rPr>
      </w:pPr>
      <w:r w:rsidRPr="7F8122AE">
        <w:rPr>
          <w:rFonts w:asciiTheme="minorHAnsi" w:hAnsiTheme="minorHAnsi"/>
        </w:rPr>
        <w:t xml:space="preserve">Focus Projector image.  </w:t>
      </w:r>
    </w:p>
    <w:p w14:paraId="0FFD9BD3" w14:textId="77777777" w:rsidR="005F3979" w:rsidRPr="00F807A9" w:rsidRDefault="005F3979" w:rsidP="005F3979">
      <w:pPr>
        <w:numPr>
          <w:ilvl w:val="3"/>
          <w:numId w:val="72"/>
        </w:numPr>
        <w:spacing w:after="120" w:line="240" w:lineRule="auto"/>
        <w:ind w:left="2880" w:hanging="720"/>
        <w:rPr>
          <w:rFonts w:asciiTheme="minorHAnsi" w:hAnsiTheme="minorHAnsi"/>
        </w:rPr>
      </w:pPr>
      <w:r w:rsidRPr="7F8122AE">
        <w:rPr>
          <w:rFonts w:asciiTheme="minorHAnsi" w:hAnsiTheme="minorHAnsi"/>
        </w:rPr>
        <w:t>PROJECTOR MOUNTING</w:t>
      </w:r>
    </w:p>
    <w:p w14:paraId="0F4F98BD" w14:textId="65826212" w:rsidR="005F3979" w:rsidRPr="00F807A9" w:rsidRDefault="005F3979" w:rsidP="005F3979">
      <w:pPr>
        <w:numPr>
          <w:ilvl w:val="4"/>
          <w:numId w:val="115"/>
        </w:numPr>
        <w:spacing w:after="120" w:line="240" w:lineRule="auto"/>
        <w:rPr>
          <w:rFonts w:asciiTheme="minorHAnsi" w:hAnsiTheme="minorHAnsi"/>
        </w:rPr>
      </w:pPr>
      <w:r w:rsidRPr="7F8122AE">
        <w:rPr>
          <w:rFonts w:asciiTheme="minorHAnsi" w:hAnsiTheme="minorHAnsi"/>
        </w:rPr>
        <w:t xml:space="preserve">For Soft Lid use Galvanized flange attached to the deck along with a 1.5” adjustable extension column attached to the Chief CMA 347 projector vibration isolator. Use Extron extension column (White) to the universal projector bracket – UPB 125. </w:t>
      </w:r>
    </w:p>
    <w:p w14:paraId="7BA34F24" w14:textId="3725039D" w:rsidR="005F3979" w:rsidRPr="00F807A9" w:rsidRDefault="6791177F" w:rsidP="358AF091">
      <w:pPr>
        <w:numPr>
          <w:ilvl w:val="4"/>
          <w:numId w:val="115"/>
        </w:numPr>
        <w:spacing w:after="120" w:line="240" w:lineRule="auto"/>
        <w:rPr>
          <w:rFonts w:asciiTheme="minorHAnsi" w:hAnsiTheme="minorHAnsi"/>
        </w:rPr>
      </w:pPr>
      <w:r w:rsidRPr="358AF091">
        <w:rPr>
          <w:rFonts w:asciiTheme="minorHAnsi" w:hAnsiTheme="minorHAnsi"/>
        </w:rPr>
        <w:t xml:space="preserve">The projector drop ceiling mount must be capable of mounting to the structural ceiling (concrete or wood joists), above the suspended Soft Lid ceiling. The mount shall include an integrated pole that provides vertical adjustment to accommodate various projector height requirements. Both ends of the pole </w:t>
      </w:r>
      <w:r w:rsidR="051F01AB" w:rsidRPr="358AF091">
        <w:rPr>
          <w:rFonts w:asciiTheme="minorHAnsi" w:hAnsiTheme="minorHAnsi"/>
        </w:rPr>
        <w:t xml:space="preserve">shall </w:t>
      </w:r>
      <w:r w:rsidRPr="358AF091">
        <w:rPr>
          <w:rFonts w:asciiTheme="minorHAnsi" w:hAnsiTheme="minorHAnsi"/>
        </w:rPr>
        <w:t>be finished with 1.5” NPT (National Pipe Thread Taper) for mating with the Ceiling Mounting Plate, Projector Vibration Isolator and Universal Projector Bracket.</w:t>
      </w:r>
    </w:p>
    <w:p w14:paraId="43201908" w14:textId="78991C64" w:rsidR="005F3979" w:rsidRPr="00F807A9" w:rsidRDefault="6791177F" w:rsidP="358AF091">
      <w:pPr>
        <w:numPr>
          <w:ilvl w:val="4"/>
          <w:numId w:val="115"/>
        </w:numPr>
        <w:spacing w:after="120" w:line="240" w:lineRule="auto"/>
        <w:rPr>
          <w:rFonts w:asciiTheme="minorHAnsi" w:hAnsiTheme="minorHAnsi"/>
        </w:rPr>
      </w:pPr>
      <w:r w:rsidRPr="358AF091">
        <w:rPr>
          <w:rFonts w:asciiTheme="minorHAnsi" w:hAnsiTheme="minorHAnsi"/>
        </w:rPr>
        <w:t xml:space="preserve">For Hard Lid ceilings - The FCMP Series Ceiling mount, or approved equal, shall be utilized for mounting a projector in locations with open ceiling space. The FCMP series is available in black, can support a projector setup weighing up to 500 lbs. (226.8 kg), and is suitable for installation on wooden joists and metal beams. It has an integral 1.5” NPT adapter, allowing the attachment of a suitable projector pole. </w:t>
      </w:r>
    </w:p>
    <w:p w14:paraId="416D129C" w14:textId="77777777" w:rsidR="005F3979" w:rsidRPr="00F807A9" w:rsidRDefault="005F3979" w:rsidP="005F3979">
      <w:pPr>
        <w:numPr>
          <w:ilvl w:val="4"/>
          <w:numId w:val="115"/>
        </w:numPr>
        <w:spacing w:after="120" w:line="240" w:lineRule="auto"/>
        <w:rPr>
          <w:rFonts w:asciiTheme="minorHAnsi" w:hAnsiTheme="minorHAnsi"/>
        </w:rPr>
      </w:pPr>
      <w:r w:rsidRPr="643CBF87">
        <w:rPr>
          <w:rFonts w:asciiTheme="minorHAnsi" w:hAnsiTheme="minorHAnsi"/>
        </w:rPr>
        <w:t>Contractor shall install a pole to fit between the FCMP and Vibration Isolator, such that excessive keystone correction of the projector is not required.</w:t>
      </w:r>
    </w:p>
    <w:p w14:paraId="106FC830" w14:textId="18F8652F" w:rsidR="005F3979" w:rsidRPr="00F807A9" w:rsidRDefault="6791177F" w:rsidP="358AF091">
      <w:pPr>
        <w:numPr>
          <w:ilvl w:val="4"/>
          <w:numId w:val="115"/>
        </w:numPr>
        <w:spacing w:after="120" w:line="240" w:lineRule="auto"/>
        <w:rPr>
          <w:rFonts w:asciiTheme="minorHAnsi" w:hAnsiTheme="minorHAnsi"/>
        </w:rPr>
      </w:pPr>
      <w:r w:rsidRPr="3EDB4FC8">
        <w:rPr>
          <w:rFonts w:asciiTheme="minorHAnsi" w:hAnsiTheme="minorHAnsi"/>
        </w:rPr>
        <w:t xml:space="preserve">Use Universal Projector Bracket - UPB 125 to connect projector to pole. Switcher can be housed in a Wall Mount Kit -WMK 160 for Hard Lid scenarios. Cables to be concealed. Cable length </w:t>
      </w:r>
      <w:r w:rsidR="26BF89DE" w:rsidRPr="3EDB4FC8">
        <w:rPr>
          <w:rFonts w:asciiTheme="minorHAnsi" w:hAnsiTheme="minorHAnsi"/>
        </w:rPr>
        <w:t xml:space="preserve">shall </w:t>
      </w:r>
      <w:r w:rsidRPr="3EDB4FC8">
        <w:rPr>
          <w:rFonts w:asciiTheme="minorHAnsi" w:hAnsiTheme="minorHAnsi"/>
        </w:rPr>
        <w:t xml:space="preserve">be custom ordered such that </w:t>
      </w:r>
      <w:r w:rsidR="4FA2C90E" w:rsidRPr="3EDB4FC8">
        <w:rPr>
          <w:rFonts w:asciiTheme="minorHAnsi" w:hAnsiTheme="minorHAnsi"/>
        </w:rPr>
        <w:t>it can</w:t>
      </w:r>
      <w:r w:rsidRPr="3EDB4FC8">
        <w:rPr>
          <w:rFonts w:asciiTheme="minorHAnsi" w:hAnsiTheme="minorHAnsi"/>
        </w:rPr>
        <w:t xml:space="preserve"> reach from the WMK to the </w:t>
      </w:r>
      <w:r w:rsidRPr="3EDB4FC8">
        <w:rPr>
          <w:rFonts w:asciiTheme="minorHAnsi" w:hAnsiTheme="minorHAnsi"/>
        </w:rPr>
        <w:lastRenderedPageBreak/>
        <w:t>projector and inputs</w:t>
      </w:r>
      <w:r w:rsidR="3BA84EC1" w:rsidRPr="3EDB4FC8">
        <w:rPr>
          <w:rFonts w:asciiTheme="minorHAnsi" w:hAnsiTheme="minorHAnsi"/>
        </w:rPr>
        <w:t>,</w:t>
      </w:r>
      <w:r w:rsidRPr="3EDB4FC8">
        <w:rPr>
          <w:rFonts w:asciiTheme="minorHAnsi" w:hAnsiTheme="minorHAnsi"/>
        </w:rPr>
        <w:t xml:space="preserve"> with 2-3 feet of service loop. Contractor responsible for field verification of all cable lengths prior to ordering material.</w:t>
      </w:r>
    </w:p>
    <w:p w14:paraId="2B5F80ED" w14:textId="57BA2526" w:rsidR="005F3979" w:rsidRPr="00F807A9" w:rsidRDefault="6791177F" w:rsidP="358AF091">
      <w:pPr>
        <w:numPr>
          <w:ilvl w:val="4"/>
          <w:numId w:val="115"/>
        </w:numPr>
        <w:spacing w:after="120" w:line="240" w:lineRule="auto"/>
        <w:rPr>
          <w:rFonts w:asciiTheme="minorHAnsi" w:hAnsiTheme="minorHAnsi"/>
        </w:rPr>
      </w:pPr>
      <w:r w:rsidRPr="358AF091">
        <w:rPr>
          <w:rFonts w:asciiTheme="minorHAnsi" w:hAnsiTheme="minorHAnsi"/>
        </w:rPr>
        <w:t>The wall mount kit must be mounted to fire-rated painted plywood with ¾ inch thickness. Plywood backboard shall be secured to studs, steel or wood. For wood studs, use 3/8ths lag bolts. For steel stud framing, use the appropriate size metal stud screws. Toggle Bolts are acceptable where two studs cannot be used. Contractor is responsible for ensuring the mount is safely mounted to the wall</w:t>
      </w:r>
      <w:r w:rsidR="37EC72A8" w:rsidRPr="358AF091">
        <w:rPr>
          <w:rFonts w:asciiTheme="minorHAnsi" w:hAnsiTheme="minorHAnsi"/>
        </w:rPr>
        <w:t xml:space="preserve">. </w:t>
      </w:r>
    </w:p>
    <w:p w14:paraId="09E1D360" w14:textId="1612DD88" w:rsidR="005F3979" w:rsidRPr="00F807A9" w:rsidRDefault="5736E8DC" w:rsidP="2A4060CF">
      <w:pPr>
        <w:numPr>
          <w:ilvl w:val="4"/>
          <w:numId w:val="115"/>
        </w:numPr>
        <w:spacing w:after="120" w:line="240" w:lineRule="auto"/>
        <w:rPr>
          <w:rFonts w:asciiTheme="minorHAnsi" w:hAnsiTheme="minorHAnsi"/>
        </w:rPr>
      </w:pPr>
      <w:r w:rsidRPr="2A4060CF">
        <w:rPr>
          <w:rFonts w:asciiTheme="minorHAnsi" w:hAnsiTheme="minorHAnsi"/>
        </w:rPr>
        <w:t>Contractor to verify</w:t>
      </w:r>
      <w:r w:rsidR="06D8FE67" w:rsidRPr="2A4060CF">
        <w:rPr>
          <w:rFonts w:asciiTheme="minorHAnsi" w:hAnsiTheme="minorHAnsi"/>
        </w:rPr>
        <w:t xml:space="preserve"> that the ceiling plate to be used is suitable for the angle of the ceiling where the projector is to be installed. Refer to local building standards and codes to verify that the installation meets all the relevant regulatory standards.</w:t>
      </w:r>
    </w:p>
    <w:p w14:paraId="3776C418" w14:textId="507CAA33" w:rsidR="005F3979" w:rsidRPr="00F807A9" w:rsidRDefault="005F3979" w:rsidP="005F3979">
      <w:pPr>
        <w:numPr>
          <w:ilvl w:val="4"/>
          <w:numId w:val="115"/>
        </w:numPr>
        <w:spacing w:after="120" w:line="240" w:lineRule="auto"/>
        <w:rPr>
          <w:rFonts w:asciiTheme="minorHAnsi" w:hAnsiTheme="minorHAnsi"/>
        </w:rPr>
      </w:pPr>
      <w:r w:rsidRPr="7F8122AE">
        <w:rPr>
          <w:rFonts w:asciiTheme="minorHAnsi" w:hAnsiTheme="minorHAnsi"/>
        </w:rPr>
        <w:t xml:space="preserve">The mount shall be capable of supporting up to 50 pounds (23 kgs) of </w:t>
      </w:r>
      <w:r w:rsidR="00227B6D">
        <w:rPr>
          <w:rFonts w:asciiTheme="minorHAnsi" w:hAnsiTheme="minorHAnsi"/>
        </w:rPr>
        <w:t>audiovisual</w:t>
      </w:r>
      <w:r w:rsidRPr="7F8122AE">
        <w:rPr>
          <w:rFonts w:asciiTheme="minorHAnsi" w:hAnsiTheme="minorHAnsi"/>
        </w:rPr>
        <w:t xml:space="preserve"> equipment.  </w:t>
      </w:r>
    </w:p>
    <w:p w14:paraId="624DABBA" w14:textId="64235824" w:rsidR="005F3979" w:rsidRPr="00F807A9" w:rsidRDefault="6791177F" w:rsidP="358AF091">
      <w:pPr>
        <w:numPr>
          <w:ilvl w:val="4"/>
          <w:numId w:val="115"/>
        </w:numPr>
        <w:spacing w:after="120" w:line="240" w:lineRule="auto"/>
        <w:rPr>
          <w:rFonts w:asciiTheme="minorHAnsi" w:hAnsiTheme="minorHAnsi"/>
        </w:rPr>
      </w:pPr>
      <w:r w:rsidRPr="358AF091">
        <w:rPr>
          <w:rFonts w:asciiTheme="minorHAnsi" w:hAnsiTheme="minorHAnsi"/>
        </w:rPr>
        <w:t xml:space="preserve">The mount </w:t>
      </w:r>
      <w:r w:rsidR="71AD69B5" w:rsidRPr="358AF091">
        <w:rPr>
          <w:rFonts w:asciiTheme="minorHAnsi" w:hAnsiTheme="minorHAnsi"/>
        </w:rPr>
        <w:t xml:space="preserve">shall </w:t>
      </w:r>
      <w:r w:rsidRPr="358AF091">
        <w:rPr>
          <w:rFonts w:asciiTheme="minorHAnsi" w:hAnsiTheme="minorHAnsi"/>
        </w:rPr>
        <w:t>also include (1) single gang and (1) double gang knockout openings for junction boxes or for use as cable pass-through</w:t>
      </w:r>
      <w:r w:rsidR="2A3E22BA" w:rsidRPr="358AF091">
        <w:rPr>
          <w:rFonts w:asciiTheme="minorHAnsi" w:hAnsiTheme="minorHAnsi"/>
        </w:rPr>
        <w:t xml:space="preserve">. </w:t>
      </w:r>
    </w:p>
    <w:p w14:paraId="58C1E4B2" w14:textId="77777777" w:rsidR="005F3979" w:rsidRPr="00F807A9" w:rsidRDefault="005F3979" w:rsidP="005F3979">
      <w:pPr>
        <w:numPr>
          <w:ilvl w:val="4"/>
          <w:numId w:val="115"/>
        </w:numPr>
        <w:spacing w:after="120" w:line="240" w:lineRule="auto"/>
        <w:rPr>
          <w:rFonts w:asciiTheme="minorHAnsi" w:hAnsiTheme="minorHAnsi"/>
        </w:rPr>
      </w:pPr>
      <w:r w:rsidRPr="7F8122AE">
        <w:rPr>
          <w:rFonts w:asciiTheme="minorHAnsi" w:hAnsiTheme="minorHAnsi"/>
        </w:rPr>
        <w:t xml:space="preserve">The bracket shall be able to support projectors up to 25 pounds.  </w:t>
      </w:r>
    </w:p>
    <w:p w14:paraId="216F709C" w14:textId="711792F9" w:rsidR="005F3979" w:rsidRPr="00F807A9" w:rsidRDefault="6791177F" w:rsidP="358AF091">
      <w:pPr>
        <w:numPr>
          <w:ilvl w:val="4"/>
          <w:numId w:val="115"/>
        </w:numPr>
        <w:spacing w:after="120" w:line="240" w:lineRule="auto"/>
        <w:rPr>
          <w:rFonts w:asciiTheme="minorHAnsi" w:hAnsiTheme="minorHAnsi"/>
        </w:rPr>
      </w:pPr>
      <w:r w:rsidRPr="358AF091">
        <w:rPr>
          <w:rFonts w:asciiTheme="minorHAnsi" w:hAnsiTheme="minorHAnsi"/>
        </w:rPr>
        <w:t xml:space="preserve">The projector bracket </w:t>
      </w:r>
      <w:r w:rsidR="44B6E1A8" w:rsidRPr="358AF091">
        <w:rPr>
          <w:rFonts w:asciiTheme="minorHAnsi" w:hAnsiTheme="minorHAnsi"/>
        </w:rPr>
        <w:t>shall</w:t>
      </w:r>
      <w:r w:rsidRPr="358AF091">
        <w:rPr>
          <w:rFonts w:asciiTheme="minorHAnsi" w:hAnsiTheme="minorHAnsi"/>
        </w:rPr>
        <w:t xml:space="preserve"> have independent adjustments of horizontal tilt or roll (± 4 degrees of horizontal tilt), vertical angle or pitch (± 25 degrees of vertical angle), and rotation or yaw (360 degrees of rotation).  </w:t>
      </w:r>
    </w:p>
    <w:p w14:paraId="4B3FD262" w14:textId="77777777" w:rsidR="005F3979" w:rsidRPr="00F807A9" w:rsidRDefault="005F3979" w:rsidP="005F3979">
      <w:pPr>
        <w:numPr>
          <w:ilvl w:val="4"/>
          <w:numId w:val="115"/>
        </w:numPr>
        <w:spacing w:after="120" w:line="240" w:lineRule="auto"/>
        <w:rPr>
          <w:rFonts w:asciiTheme="minorHAnsi" w:hAnsiTheme="minorHAnsi"/>
        </w:rPr>
      </w:pPr>
      <w:r w:rsidRPr="7F8122AE">
        <w:rPr>
          <w:rFonts w:asciiTheme="minorHAnsi" w:hAnsiTheme="minorHAnsi"/>
        </w:rPr>
        <w:t>The projector bracket shall also use a 1.5” NPT threaded pipe adapter for mounting a projector pole.</w:t>
      </w:r>
    </w:p>
    <w:p w14:paraId="6A76DEE7" w14:textId="3D9201CD" w:rsidR="005F3979" w:rsidRPr="00F807A9" w:rsidRDefault="6791177F" w:rsidP="358AF091">
      <w:pPr>
        <w:numPr>
          <w:ilvl w:val="4"/>
          <w:numId w:val="115"/>
        </w:numPr>
        <w:spacing w:after="120" w:line="240" w:lineRule="auto"/>
        <w:rPr>
          <w:rFonts w:asciiTheme="minorHAnsi" w:hAnsiTheme="minorHAnsi"/>
        </w:rPr>
      </w:pPr>
      <w:r w:rsidRPr="358AF091">
        <w:rPr>
          <w:rFonts w:asciiTheme="minorHAnsi" w:hAnsiTheme="minorHAnsi"/>
        </w:rPr>
        <w:t xml:space="preserve">The projector bracket </w:t>
      </w:r>
      <w:r w:rsidR="172B6BF5" w:rsidRPr="358AF091">
        <w:rPr>
          <w:rFonts w:asciiTheme="minorHAnsi" w:hAnsiTheme="minorHAnsi"/>
        </w:rPr>
        <w:t xml:space="preserve">shall </w:t>
      </w:r>
      <w:r w:rsidRPr="358AF091">
        <w:rPr>
          <w:rFonts w:asciiTheme="minorHAnsi" w:hAnsiTheme="minorHAnsi"/>
        </w:rPr>
        <w:t>maintain positioning adjustments even if the projector is removed for service</w:t>
      </w:r>
      <w:r w:rsidR="4D7636BE" w:rsidRPr="358AF091">
        <w:rPr>
          <w:rFonts w:asciiTheme="minorHAnsi" w:hAnsiTheme="minorHAnsi"/>
        </w:rPr>
        <w:t xml:space="preserve">. </w:t>
      </w:r>
    </w:p>
    <w:p w14:paraId="6D5233EF" w14:textId="3D197A53" w:rsidR="005F3979" w:rsidRPr="00F807A9" w:rsidRDefault="6791177F" w:rsidP="358AF091">
      <w:pPr>
        <w:numPr>
          <w:ilvl w:val="4"/>
          <w:numId w:val="115"/>
        </w:numPr>
        <w:spacing w:after="120" w:line="240" w:lineRule="auto"/>
        <w:rPr>
          <w:rFonts w:asciiTheme="minorHAnsi" w:hAnsiTheme="minorHAnsi"/>
        </w:rPr>
      </w:pPr>
      <w:r w:rsidRPr="358AF091">
        <w:rPr>
          <w:rFonts w:asciiTheme="minorHAnsi" w:hAnsiTheme="minorHAnsi"/>
        </w:rPr>
        <w:t xml:space="preserve">Projector distance from marker board/projection surface must be confirmed prior to installation by District Representative. Projector mount </w:t>
      </w:r>
      <w:r w:rsidR="17C0599B" w:rsidRPr="358AF091">
        <w:rPr>
          <w:rFonts w:asciiTheme="minorHAnsi" w:hAnsiTheme="minorHAnsi"/>
        </w:rPr>
        <w:t xml:space="preserve">is to </w:t>
      </w:r>
      <w:r w:rsidRPr="358AF091">
        <w:rPr>
          <w:rFonts w:asciiTheme="minorHAnsi" w:hAnsiTheme="minorHAnsi"/>
        </w:rPr>
        <w:t xml:space="preserve">be mounted with consideration given to the projector capabilities and requirements. </w:t>
      </w:r>
    </w:p>
    <w:p w14:paraId="059F46DF" w14:textId="77777777" w:rsidR="005F3979" w:rsidRPr="00F807A9" w:rsidRDefault="005F3979" w:rsidP="005F3979">
      <w:pPr>
        <w:numPr>
          <w:ilvl w:val="4"/>
          <w:numId w:val="115"/>
        </w:numPr>
        <w:spacing w:after="120" w:line="240" w:lineRule="auto"/>
        <w:rPr>
          <w:rFonts w:asciiTheme="minorHAnsi" w:hAnsiTheme="minorHAnsi"/>
        </w:rPr>
      </w:pPr>
      <w:r w:rsidRPr="643CBF87">
        <w:rPr>
          <w:rFonts w:asciiTheme="minorHAnsi" w:hAnsiTheme="minorHAnsi"/>
        </w:rPr>
        <w:t xml:space="preserve">Contractor responsible for verification of vibration caused by nearby HVAC units/vents or other machinery. Contractor to install vibration isolators as needed and adjust per manufacturer recommendations/instructions. </w:t>
      </w:r>
    </w:p>
    <w:p w14:paraId="3B85F028" w14:textId="3194FCEF" w:rsidR="005F3979" w:rsidRPr="00F807A9" w:rsidRDefault="6640B12A" w:rsidP="71FB99A7">
      <w:pPr>
        <w:numPr>
          <w:ilvl w:val="2"/>
          <w:numId w:val="72"/>
        </w:numPr>
        <w:spacing w:after="120" w:line="240" w:lineRule="auto"/>
        <w:ind w:left="2160" w:hanging="720"/>
        <w:rPr>
          <w:rFonts w:asciiTheme="minorHAnsi" w:hAnsiTheme="minorHAnsi"/>
        </w:rPr>
      </w:pPr>
      <w:r w:rsidRPr="71FB99A7">
        <w:rPr>
          <w:rFonts w:asciiTheme="minorHAnsi" w:hAnsiTheme="minorHAnsi"/>
        </w:rPr>
        <w:t>AV System</w:t>
      </w:r>
    </w:p>
    <w:p w14:paraId="1C5B07B3"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Master Quote Number</w:t>
      </w:r>
    </w:p>
    <w:p w14:paraId="6B431758" w14:textId="525141E4" w:rsidR="005F3979" w:rsidRPr="00971827" w:rsidRDefault="6791177F" w:rsidP="358AF091">
      <w:pPr>
        <w:numPr>
          <w:ilvl w:val="4"/>
          <w:numId w:val="118"/>
        </w:numPr>
        <w:spacing w:after="120" w:line="240" w:lineRule="auto"/>
        <w:rPr>
          <w:rFonts w:asciiTheme="minorHAnsi" w:hAnsiTheme="minorHAnsi"/>
        </w:rPr>
      </w:pPr>
      <w:r w:rsidRPr="358AF091">
        <w:rPr>
          <w:rFonts w:asciiTheme="minorHAnsi" w:hAnsiTheme="minorHAnsi"/>
        </w:rPr>
        <w:t xml:space="preserve"> Refer to </w:t>
      </w:r>
      <w:r w:rsidR="782851AA" w:rsidRPr="358AF091">
        <w:rPr>
          <w:rFonts w:asciiTheme="minorHAnsi" w:hAnsiTheme="minorHAnsi"/>
        </w:rPr>
        <w:t xml:space="preserve">the </w:t>
      </w:r>
      <w:r w:rsidRPr="358AF091">
        <w:rPr>
          <w:rFonts w:asciiTheme="minorHAnsi" w:hAnsiTheme="minorHAnsi"/>
        </w:rPr>
        <w:t xml:space="preserve">Extron quote included in </w:t>
      </w:r>
      <w:r w:rsidR="24172966" w:rsidRPr="358AF091">
        <w:rPr>
          <w:rFonts w:asciiTheme="minorHAnsi" w:hAnsiTheme="minorHAnsi"/>
        </w:rPr>
        <w:t xml:space="preserve">the </w:t>
      </w:r>
      <w:r w:rsidRPr="358AF091">
        <w:rPr>
          <w:rFonts w:asciiTheme="minorHAnsi" w:hAnsiTheme="minorHAnsi"/>
        </w:rPr>
        <w:t xml:space="preserve">Appendix for </w:t>
      </w:r>
      <w:r w:rsidR="0D11C620" w:rsidRPr="358AF091">
        <w:rPr>
          <w:rFonts w:asciiTheme="minorHAnsi" w:hAnsiTheme="minorHAnsi"/>
        </w:rPr>
        <w:t xml:space="preserve">a </w:t>
      </w:r>
      <w:r w:rsidRPr="358AF091">
        <w:rPr>
          <w:rFonts w:asciiTheme="minorHAnsi" w:hAnsiTheme="minorHAnsi"/>
        </w:rPr>
        <w:t xml:space="preserve">full part number list. </w:t>
      </w:r>
    </w:p>
    <w:p w14:paraId="07E38974"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Enclosure</w:t>
      </w:r>
    </w:p>
    <w:p w14:paraId="3F1CCBA2" w14:textId="77777777" w:rsidR="005F3979" w:rsidRPr="00F807A9" w:rsidRDefault="005F3979" w:rsidP="005F3979">
      <w:pPr>
        <w:numPr>
          <w:ilvl w:val="4"/>
          <w:numId w:val="119"/>
        </w:numPr>
        <w:spacing w:after="120" w:line="240" w:lineRule="auto"/>
        <w:rPr>
          <w:rFonts w:asciiTheme="minorHAnsi" w:hAnsiTheme="minorHAnsi"/>
        </w:rPr>
      </w:pPr>
      <w:r w:rsidRPr="7F8122AE">
        <w:rPr>
          <w:rFonts w:asciiTheme="minorHAnsi" w:hAnsiTheme="minorHAnsi"/>
        </w:rPr>
        <w:t>In Soft Lid scenarios, use Plenum Vault PVM 220.</w:t>
      </w:r>
    </w:p>
    <w:p w14:paraId="4EBCCAEF" w14:textId="77777777" w:rsidR="005F3979" w:rsidRPr="00F807A9" w:rsidRDefault="005F3979" w:rsidP="005F3979">
      <w:pPr>
        <w:numPr>
          <w:ilvl w:val="4"/>
          <w:numId w:val="119"/>
        </w:numPr>
        <w:spacing w:after="120" w:line="240" w:lineRule="auto"/>
        <w:rPr>
          <w:rFonts w:asciiTheme="minorHAnsi" w:hAnsiTheme="minorHAnsi"/>
        </w:rPr>
      </w:pPr>
      <w:r w:rsidRPr="7F8122AE">
        <w:rPr>
          <w:rFonts w:asciiTheme="minorHAnsi" w:hAnsiTheme="minorHAnsi"/>
        </w:rPr>
        <w:t>In Hard Lid scenarios, use Wall Mount Kit WMK 160.</w:t>
      </w:r>
    </w:p>
    <w:p w14:paraId="3BC21ECC" w14:textId="455D6E4B" w:rsidR="005F3979" w:rsidRPr="00F807A9" w:rsidRDefault="6791177F" w:rsidP="358AF091">
      <w:pPr>
        <w:numPr>
          <w:ilvl w:val="4"/>
          <w:numId w:val="119"/>
        </w:numPr>
        <w:spacing w:after="120" w:line="240" w:lineRule="auto"/>
        <w:rPr>
          <w:rFonts w:asciiTheme="minorHAnsi" w:hAnsiTheme="minorHAnsi"/>
        </w:rPr>
      </w:pPr>
      <w:r w:rsidRPr="358AF091">
        <w:rPr>
          <w:rFonts w:asciiTheme="minorHAnsi" w:hAnsiTheme="minorHAnsi"/>
        </w:rPr>
        <w:lastRenderedPageBreak/>
        <w:t xml:space="preserve">The wall mount kit </w:t>
      </w:r>
      <w:r w:rsidR="6EF73418" w:rsidRPr="358AF091">
        <w:rPr>
          <w:rFonts w:asciiTheme="minorHAnsi" w:hAnsiTheme="minorHAnsi"/>
        </w:rPr>
        <w:t>shall</w:t>
      </w:r>
      <w:r w:rsidRPr="358AF091">
        <w:rPr>
          <w:rFonts w:asciiTheme="minorHAnsi" w:hAnsiTheme="minorHAnsi"/>
        </w:rPr>
        <w:t xml:space="preserve"> be mounted to fire-rated painted plywood with ¾ inch thickness. Plywood backboard shall be secured to studs, steel or wood. For wood studs, use 3/8ths lag bolts. For steel stud framing, use the appropriate size metal stud screws. Toggle Bolts are acceptable where two studs cannot be used. Contractor is responsible for ensuring the mount is safely mounted to the wall.</w:t>
      </w:r>
    </w:p>
    <w:p w14:paraId="21244823" w14:textId="3FC050C6" w:rsidR="005F3979" w:rsidRPr="00F807A9" w:rsidRDefault="6791177F" w:rsidP="358AF091">
      <w:pPr>
        <w:numPr>
          <w:ilvl w:val="4"/>
          <w:numId w:val="119"/>
        </w:numPr>
        <w:spacing w:after="120" w:line="240" w:lineRule="auto"/>
        <w:rPr>
          <w:rFonts w:asciiTheme="minorHAnsi" w:hAnsiTheme="minorHAnsi"/>
        </w:rPr>
      </w:pPr>
      <w:r w:rsidRPr="358AF091">
        <w:rPr>
          <w:rFonts w:asciiTheme="minorHAnsi" w:hAnsiTheme="minorHAnsi"/>
        </w:rPr>
        <w:t xml:space="preserve">Wall Mount Kit </w:t>
      </w:r>
      <w:r w:rsidR="3449A698" w:rsidRPr="358AF091">
        <w:rPr>
          <w:rFonts w:asciiTheme="minorHAnsi" w:hAnsiTheme="minorHAnsi"/>
        </w:rPr>
        <w:t xml:space="preserve">shall </w:t>
      </w:r>
      <w:r w:rsidRPr="358AF091">
        <w:rPr>
          <w:rFonts w:asciiTheme="minorHAnsi" w:hAnsiTheme="minorHAnsi"/>
        </w:rPr>
        <w:t xml:space="preserve">be placed on a nearby wall as described above in 4.3.2.2 </w:t>
      </w:r>
    </w:p>
    <w:p w14:paraId="07F019E5" w14:textId="56ECC990" w:rsidR="005F3979" w:rsidRPr="00F807A9" w:rsidRDefault="6791177F" w:rsidP="358AF091">
      <w:pPr>
        <w:numPr>
          <w:ilvl w:val="4"/>
          <w:numId w:val="119"/>
        </w:numPr>
        <w:spacing w:after="120" w:line="240" w:lineRule="auto"/>
        <w:rPr>
          <w:rFonts w:asciiTheme="minorHAnsi" w:hAnsiTheme="minorHAnsi"/>
        </w:rPr>
      </w:pPr>
      <w:r w:rsidRPr="358AF091">
        <w:rPr>
          <w:rFonts w:asciiTheme="minorHAnsi" w:hAnsiTheme="minorHAnsi"/>
        </w:rPr>
        <w:t xml:space="preserve">The Wall and Pole Mount Kits </w:t>
      </w:r>
      <w:r w:rsidR="2FD12E5F" w:rsidRPr="358AF091">
        <w:rPr>
          <w:rFonts w:asciiTheme="minorHAnsi" w:hAnsiTheme="minorHAnsi"/>
        </w:rPr>
        <w:t xml:space="preserve">shall </w:t>
      </w:r>
      <w:r w:rsidRPr="358AF091">
        <w:rPr>
          <w:rFonts w:asciiTheme="minorHAnsi" w:hAnsiTheme="minorHAnsi"/>
        </w:rPr>
        <w:t>house the key electronic components of the AV system</w:t>
      </w:r>
      <w:r w:rsidR="2DA19F97" w:rsidRPr="358AF091">
        <w:rPr>
          <w:rFonts w:asciiTheme="minorHAnsi" w:hAnsiTheme="minorHAnsi"/>
        </w:rPr>
        <w:t>,</w:t>
      </w:r>
      <w:r w:rsidRPr="358AF091">
        <w:rPr>
          <w:rFonts w:asciiTheme="minorHAnsi" w:hAnsiTheme="minorHAnsi"/>
        </w:rPr>
        <w:t xml:space="preserve"> including the switcher, audio amplifier and power supply. The kit shall mount components below a suspended ceiling or on a wall, isolating them from the classroom space, and </w:t>
      </w:r>
      <w:r w:rsidR="631D021C" w:rsidRPr="358AF091">
        <w:rPr>
          <w:rFonts w:asciiTheme="minorHAnsi" w:hAnsiTheme="minorHAnsi"/>
        </w:rPr>
        <w:t>protecting</w:t>
      </w:r>
      <w:r w:rsidRPr="358AF091">
        <w:rPr>
          <w:rFonts w:asciiTheme="minorHAnsi" w:hAnsiTheme="minorHAnsi"/>
        </w:rPr>
        <w:t xml:space="preserve"> them from tampering and theft.</w:t>
      </w:r>
    </w:p>
    <w:p w14:paraId="211E1BFE" w14:textId="14EC875B" w:rsidR="005F3979" w:rsidRPr="00F807A9" w:rsidRDefault="6791177F" w:rsidP="358AF091">
      <w:pPr>
        <w:numPr>
          <w:ilvl w:val="4"/>
          <w:numId w:val="119"/>
        </w:numPr>
        <w:spacing w:after="120" w:line="240" w:lineRule="auto"/>
        <w:rPr>
          <w:rFonts w:asciiTheme="minorHAnsi" w:hAnsiTheme="minorHAnsi"/>
        </w:rPr>
      </w:pPr>
      <w:r w:rsidRPr="358AF091">
        <w:rPr>
          <w:rFonts w:asciiTheme="minorHAnsi" w:hAnsiTheme="minorHAnsi"/>
        </w:rPr>
        <w:t xml:space="preserve">All cables connecting from the enclosure to the projector </w:t>
      </w:r>
      <w:r w:rsidR="2B3EF651" w:rsidRPr="358AF091">
        <w:rPr>
          <w:rFonts w:asciiTheme="minorHAnsi" w:hAnsiTheme="minorHAnsi"/>
        </w:rPr>
        <w:t>shall</w:t>
      </w:r>
      <w:r w:rsidRPr="358AF091">
        <w:rPr>
          <w:rFonts w:asciiTheme="minorHAnsi" w:hAnsiTheme="minorHAnsi"/>
        </w:rPr>
        <w:t xml:space="preserve"> be concealed within wall or projector mounting pole, </w:t>
      </w:r>
      <w:r w:rsidR="00FE0688" w:rsidRPr="358AF091">
        <w:rPr>
          <w:rFonts w:asciiTheme="minorHAnsi" w:hAnsiTheme="minorHAnsi"/>
        </w:rPr>
        <w:t>otherwise conceal</w:t>
      </w:r>
      <w:r w:rsidRPr="358AF091">
        <w:rPr>
          <w:rFonts w:asciiTheme="minorHAnsi" w:hAnsiTheme="minorHAnsi"/>
        </w:rPr>
        <w:t xml:space="preserve"> in surface mounted wire mold. </w:t>
      </w:r>
    </w:p>
    <w:p w14:paraId="1B24A2C9" w14:textId="77777777" w:rsidR="005F3979" w:rsidRPr="00F807A9" w:rsidRDefault="005F3979" w:rsidP="005F3979">
      <w:pPr>
        <w:numPr>
          <w:ilvl w:val="4"/>
          <w:numId w:val="119"/>
        </w:numPr>
        <w:spacing w:after="120" w:line="240" w:lineRule="auto"/>
        <w:rPr>
          <w:rFonts w:asciiTheme="minorHAnsi" w:hAnsiTheme="minorHAnsi"/>
        </w:rPr>
      </w:pPr>
      <w:r w:rsidRPr="7F8122AE">
        <w:rPr>
          <w:rFonts w:asciiTheme="minorHAnsi" w:hAnsiTheme="minorHAnsi"/>
        </w:rPr>
        <w:t xml:space="preserve">Install according to Manufacturer recommendations. </w:t>
      </w:r>
    </w:p>
    <w:p w14:paraId="6785C5BE"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Switcher</w:t>
      </w:r>
    </w:p>
    <w:p w14:paraId="74A96CB4" w14:textId="15984F3F" w:rsidR="1BE99295" w:rsidRDefault="1BE99295" w:rsidP="358AF091">
      <w:pPr>
        <w:numPr>
          <w:ilvl w:val="4"/>
          <w:numId w:val="120"/>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p>
    <w:p w14:paraId="269524BE"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Media Link Controller (MLC)</w:t>
      </w:r>
    </w:p>
    <w:p w14:paraId="3F0DDC31" w14:textId="2156AA4B" w:rsidR="552BF9EB" w:rsidRDefault="552BF9EB" w:rsidP="358AF091">
      <w:pPr>
        <w:numPr>
          <w:ilvl w:val="4"/>
          <w:numId w:val="121"/>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p>
    <w:p w14:paraId="5DF8BEBB"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Inputs (Media Source Interfacing)</w:t>
      </w:r>
    </w:p>
    <w:p w14:paraId="77802279" w14:textId="0CB0CC2F" w:rsidR="150A23FE" w:rsidRDefault="150A23FE" w:rsidP="358AF091">
      <w:pPr>
        <w:numPr>
          <w:ilvl w:val="4"/>
          <w:numId w:val="122"/>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p>
    <w:p w14:paraId="3C5404B3"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Speakers</w:t>
      </w:r>
    </w:p>
    <w:p w14:paraId="7E4527E8" w14:textId="12474AE4" w:rsidR="005F3979" w:rsidRPr="00F807A9" w:rsidRDefault="6791177F" w:rsidP="358AF091">
      <w:pPr>
        <w:numPr>
          <w:ilvl w:val="4"/>
          <w:numId w:val="123"/>
        </w:numPr>
        <w:spacing w:after="120" w:line="240" w:lineRule="auto"/>
        <w:rPr>
          <w:rFonts w:asciiTheme="minorHAnsi" w:hAnsiTheme="minorHAnsi"/>
        </w:rPr>
      </w:pPr>
      <w:r w:rsidRPr="358AF091">
        <w:rPr>
          <w:rFonts w:asciiTheme="minorHAnsi" w:hAnsiTheme="minorHAnsi"/>
        </w:rPr>
        <w:t>In suspended ceiling applications, install Extron Model FF 120 speakers (40-120-03) with two-foot cross bars. Speaker quantity is</w:t>
      </w:r>
      <w:r w:rsidR="0E243914" w:rsidRPr="358AF091">
        <w:rPr>
          <w:rFonts w:asciiTheme="minorHAnsi" w:hAnsiTheme="minorHAnsi"/>
        </w:rPr>
        <w:t xml:space="preserve"> to be</w:t>
      </w:r>
      <w:r w:rsidRPr="358AF091">
        <w:rPr>
          <w:rFonts w:asciiTheme="minorHAnsi" w:hAnsiTheme="minorHAnsi"/>
        </w:rPr>
        <w:t xml:space="preserve"> </w:t>
      </w:r>
      <w:r w:rsidR="498B0FEB" w:rsidRPr="358AF091">
        <w:rPr>
          <w:rFonts w:asciiTheme="minorHAnsi" w:hAnsiTheme="minorHAnsi"/>
        </w:rPr>
        <w:t>four (</w:t>
      </w:r>
      <w:r w:rsidRPr="358AF091">
        <w:rPr>
          <w:rFonts w:asciiTheme="minorHAnsi" w:hAnsiTheme="minorHAnsi"/>
        </w:rPr>
        <w:t>4</w:t>
      </w:r>
      <w:r w:rsidR="1C9D9F18" w:rsidRPr="358AF091">
        <w:rPr>
          <w:rFonts w:asciiTheme="minorHAnsi" w:hAnsiTheme="minorHAnsi"/>
        </w:rPr>
        <w:t xml:space="preserve">), </w:t>
      </w:r>
      <w:r w:rsidRPr="358AF091">
        <w:rPr>
          <w:rFonts w:asciiTheme="minorHAnsi" w:hAnsiTheme="minorHAnsi"/>
        </w:rPr>
        <w:t>two pairs</w:t>
      </w:r>
      <w:r w:rsidR="0E0711E4" w:rsidRPr="358AF091">
        <w:rPr>
          <w:rFonts w:asciiTheme="minorHAnsi" w:hAnsiTheme="minorHAnsi"/>
        </w:rPr>
        <w:t>,</w:t>
      </w:r>
      <w:r w:rsidRPr="358AF091">
        <w:rPr>
          <w:rFonts w:asciiTheme="minorHAnsi" w:hAnsiTheme="minorHAnsi"/>
        </w:rPr>
        <w:t xml:space="preserve"> unless otherwise indicated on drawings.</w:t>
      </w:r>
    </w:p>
    <w:p w14:paraId="3E18EA2A" w14:textId="77777777" w:rsidR="005F3979" w:rsidRPr="00F807A9" w:rsidRDefault="005F3979" w:rsidP="005F3979">
      <w:pPr>
        <w:numPr>
          <w:ilvl w:val="4"/>
          <w:numId w:val="123"/>
        </w:numPr>
        <w:spacing w:after="120" w:line="240" w:lineRule="auto"/>
        <w:rPr>
          <w:rFonts w:asciiTheme="minorHAnsi" w:hAnsiTheme="minorHAnsi"/>
        </w:rPr>
      </w:pPr>
      <w:r w:rsidRPr="7F8122AE">
        <w:rPr>
          <w:rFonts w:asciiTheme="minorHAnsi" w:hAnsiTheme="minorHAnsi"/>
        </w:rPr>
        <w:t>Secure to substructure above utilizing aircraft cable as required.</w:t>
      </w:r>
    </w:p>
    <w:p w14:paraId="5CDC22E6" w14:textId="77777777" w:rsidR="005F3979" w:rsidRPr="00F807A9" w:rsidRDefault="005F3979" w:rsidP="005F3979">
      <w:pPr>
        <w:numPr>
          <w:ilvl w:val="4"/>
          <w:numId w:val="123"/>
        </w:numPr>
        <w:spacing w:after="120" w:line="240" w:lineRule="auto"/>
        <w:rPr>
          <w:rFonts w:asciiTheme="minorHAnsi" w:hAnsiTheme="minorHAnsi"/>
        </w:rPr>
      </w:pPr>
      <w:r w:rsidRPr="7F8122AE">
        <w:rPr>
          <w:rFonts w:asciiTheme="minorHAnsi" w:hAnsiTheme="minorHAnsi"/>
        </w:rPr>
        <w:t xml:space="preserve">The speaker input connector uses (1) 5mm captive screw for 1 input. </w:t>
      </w:r>
    </w:p>
    <w:p w14:paraId="0433C300" w14:textId="77777777" w:rsidR="005F3979" w:rsidRPr="00F807A9" w:rsidRDefault="005F3979" w:rsidP="005F3979">
      <w:pPr>
        <w:numPr>
          <w:ilvl w:val="4"/>
          <w:numId w:val="123"/>
        </w:numPr>
        <w:spacing w:after="120" w:line="240" w:lineRule="auto"/>
        <w:rPr>
          <w:rFonts w:asciiTheme="minorHAnsi" w:hAnsiTheme="minorHAnsi"/>
        </w:rPr>
      </w:pPr>
      <w:r w:rsidRPr="7F8122AE">
        <w:rPr>
          <w:rFonts w:asciiTheme="minorHAnsi" w:hAnsiTheme="minorHAnsi"/>
        </w:rPr>
        <w:t>Connection from the PVS switcher to the FF 120 speaker shall be provided by Plenum rated 18 Gauge Speaker Cable Extron SPK-18.</w:t>
      </w:r>
    </w:p>
    <w:p w14:paraId="50CC8AA0" w14:textId="68578C5D" w:rsidR="005F3979" w:rsidRPr="00F807A9" w:rsidRDefault="63A1343E" w:rsidP="358AF091">
      <w:pPr>
        <w:numPr>
          <w:ilvl w:val="4"/>
          <w:numId w:val="123"/>
        </w:numPr>
        <w:spacing w:after="120" w:line="240" w:lineRule="auto"/>
        <w:rPr>
          <w:rFonts w:asciiTheme="minorHAnsi" w:hAnsiTheme="minorHAnsi"/>
        </w:rPr>
      </w:pPr>
      <w:r w:rsidRPr="358AF091">
        <w:rPr>
          <w:rFonts w:asciiTheme="minorHAnsi" w:hAnsiTheme="minorHAnsi"/>
        </w:rPr>
        <w:t xml:space="preserve">The </w:t>
      </w:r>
      <w:r w:rsidR="6791177F" w:rsidRPr="358AF091">
        <w:rPr>
          <w:rFonts w:asciiTheme="minorHAnsi" w:hAnsiTheme="minorHAnsi"/>
        </w:rPr>
        <w:t xml:space="preserve">speaker </w:t>
      </w:r>
      <w:r w:rsidR="2BA11893" w:rsidRPr="358AF091">
        <w:rPr>
          <w:rFonts w:asciiTheme="minorHAnsi" w:hAnsiTheme="minorHAnsi"/>
        </w:rPr>
        <w:t xml:space="preserve">shall </w:t>
      </w:r>
      <w:r w:rsidR="6791177F" w:rsidRPr="358AF091">
        <w:rPr>
          <w:rFonts w:asciiTheme="minorHAnsi" w:hAnsiTheme="minorHAnsi"/>
        </w:rPr>
        <w:t xml:space="preserve">offer a dispersion area of 170 degrees, providing a very wide room coverage pattern. Speakers </w:t>
      </w:r>
      <w:r w:rsidR="1A515B0E" w:rsidRPr="358AF091">
        <w:rPr>
          <w:rFonts w:asciiTheme="minorHAnsi" w:hAnsiTheme="minorHAnsi"/>
        </w:rPr>
        <w:t xml:space="preserve">shall </w:t>
      </w:r>
      <w:r w:rsidR="6791177F" w:rsidRPr="358AF091">
        <w:rPr>
          <w:rFonts w:asciiTheme="minorHAnsi" w:hAnsiTheme="minorHAnsi"/>
        </w:rPr>
        <w:t>be positioned apart from each other to provide maximum coverage of seating areas.</w:t>
      </w:r>
    </w:p>
    <w:p w14:paraId="51EEFBBC" w14:textId="30448CC7" w:rsidR="005F3979" w:rsidRPr="00F807A9" w:rsidRDefault="6791177F" w:rsidP="358AF091">
      <w:pPr>
        <w:numPr>
          <w:ilvl w:val="4"/>
          <w:numId w:val="123"/>
        </w:numPr>
        <w:spacing w:after="120" w:line="240" w:lineRule="auto"/>
        <w:rPr>
          <w:rFonts w:asciiTheme="minorHAnsi" w:hAnsiTheme="minorHAnsi"/>
        </w:rPr>
      </w:pPr>
      <w:r w:rsidRPr="358AF091">
        <w:rPr>
          <w:rFonts w:asciiTheme="minorHAnsi" w:hAnsiTheme="minorHAnsi"/>
        </w:rPr>
        <w:t xml:space="preserve">In Hard Lid ceiling applications, install Extron SM3 (42-133-03) for surface mount. Speaker quantity is </w:t>
      </w:r>
      <w:r w:rsidR="4B7E079C" w:rsidRPr="358AF091">
        <w:rPr>
          <w:rFonts w:asciiTheme="minorHAnsi" w:hAnsiTheme="minorHAnsi"/>
        </w:rPr>
        <w:t>four (</w:t>
      </w:r>
      <w:r w:rsidRPr="358AF091">
        <w:rPr>
          <w:rFonts w:asciiTheme="minorHAnsi" w:hAnsiTheme="minorHAnsi"/>
        </w:rPr>
        <w:t>4</w:t>
      </w:r>
      <w:r w:rsidR="4D00D0A1" w:rsidRPr="358AF091">
        <w:rPr>
          <w:rFonts w:asciiTheme="minorHAnsi" w:hAnsiTheme="minorHAnsi"/>
        </w:rPr>
        <w:t xml:space="preserve">), </w:t>
      </w:r>
      <w:r w:rsidRPr="358AF091">
        <w:rPr>
          <w:rFonts w:asciiTheme="minorHAnsi" w:hAnsiTheme="minorHAnsi"/>
        </w:rPr>
        <w:t>two pairs, unless otherwise indicated on drawings.</w:t>
      </w:r>
    </w:p>
    <w:p w14:paraId="583C2C71" w14:textId="0C8BAEF5" w:rsidR="005F3979" w:rsidRPr="00F807A9" w:rsidRDefault="6791177F" w:rsidP="358AF091">
      <w:pPr>
        <w:numPr>
          <w:ilvl w:val="4"/>
          <w:numId w:val="123"/>
        </w:numPr>
        <w:spacing w:after="120" w:line="240" w:lineRule="auto"/>
        <w:rPr>
          <w:rFonts w:asciiTheme="minorHAnsi" w:hAnsiTheme="minorHAnsi"/>
        </w:rPr>
      </w:pPr>
      <w:r w:rsidRPr="358AF091">
        <w:rPr>
          <w:rFonts w:asciiTheme="minorHAnsi" w:hAnsiTheme="minorHAnsi"/>
        </w:rPr>
        <w:lastRenderedPageBreak/>
        <w:t>The speakers</w:t>
      </w:r>
      <w:r w:rsidR="3778B5F0" w:rsidRPr="358AF091">
        <w:rPr>
          <w:rFonts w:asciiTheme="minorHAnsi" w:hAnsiTheme="minorHAnsi"/>
        </w:rPr>
        <w:t xml:space="preserve"> shall</w:t>
      </w:r>
      <w:r w:rsidRPr="358AF091">
        <w:rPr>
          <w:rFonts w:asciiTheme="minorHAnsi" w:hAnsiTheme="minorHAnsi"/>
        </w:rPr>
        <w:t xml:space="preserve"> include an exclusive mounting system </w:t>
      </w:r>
      <w:r w:rsidR="32693752" w:rsidRPr="358AF091">
        <w:rPr>
          <w:rFonts w:asciiTheme="minorHAnsi" w:hAnsiTheme="minorHAnsi"/>
        </w:rPr>
        <w:t xml:space="preserve">that </w:t>
      </w:r>
      <w:r w:rsidRPr="358AF091">
        <w:rPr>
          <w:rFonts w:asciiTheme="minorHAnsi" w:hAnsiTheme="minorHAnsi"/>
        </w:rPr>
        <w:t>allows the speaker to slide onto the mount, lock into place, and automatically mate with the pre-wired contacts.</w:t>
      </w:r>
    </w:p>
    <w:p w14:paraId="1781E064" w14:textId="1E0E9790" w:rsidR="005F3979" w:rsidRPr="00F807A9" w:rsidRDefault="6791177F" w:rsidP="358AF091">
      <w:pPr>
        <w:numPr>
          <w:ilvl w:val="4"/>
          <w:numId w:val="123"/>
        </w:numPr>
        <w:spacing w:after="120" w:line="240" w:lineRule="auto"/>
        <w:rPr>
          <w:rFonts w:asciiTheme="minorHAnsi" w:hAnsiTheme="minorHAnsi"/>
        </w:rPr>
      </w:pPr>
      <w:r w:rsidRPr="358AF091">
        <w:rPr>
          <w:rFonts w:asciiTheme="minorHAnsi" w:hAnsiTheme="minorHAnsi"/>
        </w:rPr>
        <w:t xml:space="preserve">The power capacity </w:t>
      </w:r>
      <w:r w:rsidR="47094900" w:rsidRPr="358AF091">
        <w:rPr>
          <w:rFonts w:asciiTheme="minorHAnsi" w:hAnsiTheme="minorHAnsi"/>
        </w:rPr>
        <w:t xml:space="preserve">shall be </w:t>
      </w:r>
      <w:r w:rsidRPr="358AF091">
        <w:rPr>
          <w:rFonts w:asciiTheme="minorHAnsi" w:hAnsiTheme="minorHAnsi"/>
        </w:rPr>
        <w:t xml:space="preserve">15 watts of continuous pink noise or 30 watts of continuous program media.  </w:t>
      </w:r>
    </w:p>
    <w:p w14:paraId="6C8A2109" w14:textId="77777777" w:rsidR="005F3979" w:rsidRPr="00F807A9" w:rsidRDefault="005F3979" w:rsidP="005F3979">
      <w:pPr>
        <w:numPr>
          <w:ilvl w:val="4"/>
          <w:numId w:val="123"/>
        </w:numPr>
        <w:spacing w:after="120" w:line="240" w:lineRule="auto"/>
        <w:rPr>
          <w:rFonts w:asciiTheme="minorHAnsi" w:hAnsiTheme="minorHAnsi"/>
        </w:rPr>
      </w:pPr>
      <w:r w:rsidRPr="7F8122AE">
        <w:rPr>
          <w:rFonts w:asciiTheme="minorHAnsi" w:hAnsiTheme="minorHAnsi"/>
        </w:rPr>
        <w:t xml:space="preserve">The speaker input connector uses (1) 5mm captive screw for 1 input. </w:t>
      </w:r>
    </w:p>
    <w:p w14:paraId="0A2245C4" w14:textId="77777777" w:rsidR="005F3979" w:rsidRPr="00F807A9" w:rsidRDefault="005F3979" w:rsidP="005F3979">
      <w:pPr>
        <w:numPr>
          <w:ilvl w:val="4"/>
          <w:numId w:val="123"/>
        </w:numPr>
        <w:spacing w:after="120" w:line="240" w:lineRule="auto"/>
        <w:rPr>
          <w:rFonts w:asciiTheme="minorHAnsi" w:hAnsiTheme="minorHAnsi"/>
        </w:rPr>
      </w:pPr>
      <w:r w:rsidRPr="7F8122AE">
        <w:rPr>
          <w:rFonts w:asciiTheme="minorHAnsi" w:hAnsiTheme="minorHAnsi"/>
        </w:rPr>
        <w:t>Connection from the PVS switcher to the FF 120 speaker shall be provided by Plenum rated 18 Gauge Speaker Cable Extron SPK-18.</w:t>
      </w:r>
    </w:p>
    <w:p w14:paraId="76928942" w14:textId="417A7288" w:rsidR="005F3979" w:rsidRPr="00F807A9" w:rsidRDefault="2AD07A35" w:rsidP="358AF091">
      <w:pPr>
        <w:numPr>
          <w:ilvl w:val="4"/>
          <w:numId w:val="123"/>
        </w:numPr>
        <w:spacing w:after="120" w:line="240" w:lineRule="auto"/>
        <w:rPr>
          <w:rFonts w:asciiTheme="minorHAnsi" w:hAnsiTheme="minorHAnsi"/>
        </w:rPr>
      </w:pPr>
      <w:r w:rsidRPr="358AF091">
        <w:rPr>
          <w:rFonts w:asciiTheme="minorHAnsi" w:hAnsiTheme="minorHAnsi"/>
        </w:rPr>
        <w:t xml:space="preserve">Speakers </w:t>
      </w:r>
      <w:r w:rsidR="0F83B193" w:rsidRPr="358AF091">
        <w:rPr>
          <w:rFonts w:asciiTheme="minorHAnsi" w:hAnsiTheme="minorHAnsi"/>
        </w:rPr>
        <w:t xml:space="preserve">shall </w:t>
      </w:r>
      <w:r w:rsidRPr="358AF091">
        <w:rPr>
          <w:rFonts w:asciiTheme="minorHAnsi" w:hAnsiTheme="minorHAnsi"/>
        </w:rPr>
        <w:t xml:space="preserve">be positioned apart from each other to provide maximum coverage of seating areas. </w:t>
      </w:r>
    </w:p>
    <w:p w14:paraId="6EA896BE"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Microphone Systems</w:t>
      </w:r>
    </w:p>
    <w:p w14:paraId="6E9D13F8" w14:textId="31086765" w:rsidR="1346B00A" w:rsidRDefault="1346B00A" w:rsidP="358AF091">
      <w:pPr>
        <w:numPr>
          <w:ilvl w:val="4"/>
          <w:numId w:val="124"/>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r w:rsidR="0959DD27" w:rsidRPr="358AF091">
        <w:rPr>
          <w:rFonts w:asciiTheme="minorHAnsi" w:hAnsiTheme="minorHAnsi"/>
        </w:rPr>
        <w:t>.</w:t>
      </w:r>
    </w:p>
    <w:p w14:paraId="64D376D5"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Data Connectivity</w:t>
      </w:r>
    </w:p>
    <w:p w14:paraId="7E6E39DE" w14:textId="4C345819" w:rsidR="69660A9D" w:rsidRDefault="69660A9D" w:rsidP="358AF091">
      <w:pPr>
        <w:numPr>
          <w:ilvl w:val="4"/>
          <w:numId w:val="125"/>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p>
    <w:p w14:paraId="73DBB492"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 xml:space="preserve">Power Requirements and Energy Efficiency </w:t>
      </w:r>
    </w:p>
    <w:p w14:paraId="669E9A64" w14:textId="05742589" w:rsidR="3BCE75CC" w:rsidRDefault="3BCE75CC" w:rsidP="358AF091">
      <w:pPr>
        <w:numPr>
          <w:ilvl w:val="4"/>
          <w:numId w:val="126"/>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p>
    <w:p w14:paraId="19BD622B"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Priority Pager System</w:t>
      </w:r>
    </w:p>
    <w:p w14:paraId="116BD7E7" w14:textId="557B0EC1" w:rsidR="005F3979" w:rsidRPr="00F807A9" w:rsidRDefault="6791177F" w:rsidP="358AF091">
      <w:pPr>
        <w:numPr>
          <w:ilvl w:val="4"/>
          <w:numId w:val="127"/>
        </w:numPr>
        <w:spacing w:after="120" w:line="240" w:lineRule="auto"/>
        <w:rPr>
          <w:rFonts w:asciiTheme="minorHAnsi" w:hAnsiTheme="minorHAnsi"/>
        </w:rPr>
      </w:pPr>
      <w:r w:rsidRPr="358AF091">
        <w:rPr>
          <w:rFonts w:asciiTheme="minorHAnsi" w:hAnsiTheme="minorHAnsi"/>
        </w:rPr>
        <w:t xml:space="preserve">The priority page sensor </w:t>
      </w:r>
      <w:r w:rsidR="5D8A73DE" w:rsidRPr="358AF091">
        <w:rPr>
          <w:rFonts w:asciiTheme="minorHAnsi" w:hAnsiTheme="minorHAnsi"/>
        </w:rPr>
        <w:t>shall allow</w:t>
      </w:r>
      <w:r w:rsidRPr="358AF091">
        <w:rPr>
          <w:rFonts w:asciiTheme="minorHAnsi" w:hAnsiTheme="minorHAnsi"/>
        </w:rPr>
        <w:t xml:space="preserve"> the PVS407D Pole Vault Switcher to mute program audio during announcements from the public address system. Part number PPS35 or PPS25.</w:t>
      </w:r>
    </w:p>
    <w:p w14:paraId="78A326F0" w14:textId="1D9ABF5B" w:rsidR="00D03A1D" w:rsidRPr="00FE0688" w:rsidRDefault="00FE0688" w:rsidP="0031209D">
      <w:pPr>
        <w:numPr>
          <w:ilvl w:val="4"/>
          <w:numId w:val="127"/>
        </w:numPr>
        <w:spacing w:after="120" w:line="240" w:lineRule="auto"/>
        <w:rPr>
          <w:rFonts w:asciiTheme="minorHAnsi" w:hAnsiTheme="minorHAnsi"/>
        </w:rPr>
      </w:pPr>
      <w:r>
        <w:rPr>
          <w:noProof/>
        </w:rPr>
        <mc:AlternateContent>
          <mc:Choice Requires="wps">
            <w:drawing>
              <wp:anchor distT="0" distB="0" distL="114300" distR="114300" simplePos="0" relativeHeight="251666438" behindDoc="0" locked="0" layoutInCell="1" allowOverlap="1" wp14:anchorId="0058E45B" wp14:editId="4131DAD3">
                <wp:simplePos x="0" y="0"/>
                <wp:positionH relativeFrom="margin">
                  <wp:align>right</wp:align>
                </wp:positionH>
                <wp:positionV relativeFrom="paragraph">
                  <wp:posOffset>669290</wp:posOffset>
                </wp:positionV>
                <wp:extent cx="5924550" cy="466725"/>
                <wp:effectExtent l="0" t="0" r="19050" b="28575"/>
                <wp:wrapTopAndBottom/>
                <wp:docPr id="1108184169" name="Rectangle 22"/>
                <wp:cNvGraphicFramePr/>
                <a:graphic xmlns:a="http://schemas.openxmlformats.org/drawingml/2006/main">
                  <a:graphicData uri="http://schemas.microsoft.com/office/word/2010/wordprocessingShape">
                    <wps:wsp>
                      <wps:cNvSpPr/>
                      <wps:spPr>
                        <a:xfrm>
                          <a:off x="0" y="0"/>
                          <a:ext cx="5924550" cy="46672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F1D5A" w14:textId="77777777" w:rsidR="00227B6D" w:rsidRPr="005C5912" w:rsidRDefault="00227B6D" w:rsidP="008706C5">
                            <w:pPr>
                              <w:rPr>
                                <w:b/>
                                <w:color w:val="FF0000"/>
                                <w:sz w:val="24"/>
                                <w:szCs w:val="24"/>
                              </w:rPr>
                            </w:pPr>
                            <w:r w:rsidRPr="005C5912">
                              <w:rPr>
                                <w:b/>
                                <w:color w:val="FF0000"/>
                                <w:sz w:val="24"/>
                                <w:szCs w:val="24"/>
                                <w:u w:val="single"/>
                              </w:rPr>
                              <w:t>NOTE TO EDITOR:</w:t>
                            </w:r>
                            <w:r w:rsidRPr="005C5912">
                              <w:rPr>
                                <w:b/>
                                <w:color w:val="FF0000"/>
                                <w:sz w:val="24"/>
                                <w:szCs w:val="24"/>
                              </w:rPr>
                              <w:t xml:space="preserve"> ALL PROJECTORS AND PROJECTOR LENS WILL BE OFCI (OWNER FURNISH CONTRACTOR INSTALLED).</w:t>
                            </w:r>
                          </w:p>
                          <w:p w14:paraId="1BC5BF2B" w14:textId="77777777" w:rsidR="00227B6D" w:rsidRDefault="00227B6D" w:rsidP="005F3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8E45B" id="Rectangle 22" o:spid="_x0000_s1029" style="position:absolute;left:0;text-align:left;margin-left:415.3pt;margin-top:52.7pt;width:466.5pt;height:36.75pt;z-index:2516664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" fillcolor="white [3212]" strokecolor="red" strokeweight="1pt">
                <v:textbox>
                  <w:txbxContent>
                    <w:p w14:paraId="226F1D5A" w14:textId="77777777" w:rsidR="00227B6D" w:rsidRPr="005C5912" w:rsidRDefault="00227B6D" w:rsidP="008706C5">
                      <w:pPr>
                        <w:rPr>
                          <w:b/>
                          <w:color w:val="FF0000"/>
                          <w:sz w:val="24"/>
                          <w:szCs w:val="24"/>
                        </w:rPr>
                      </w:pPr>
                      <w:r w:rsidRPr="005C5912">
                        <w:rPr>
                          <w:b/>
                          <w:color w:val="FF0000"/>
                          <w:sz w:val="24"/>
                          <w:szCs w:val="24"/>
                          <w:u w:val="single"/>
                        </w:rPr>
                        <w:t>NOTE TO EDITOR:</w:t>
                      </w:r>
                      <w:r w:rsidRPr="005C5912">
                        <w:rPr>
                          <w:b/>
                          <w:color w:val="FF0000"/>
                          <w:sz w:val="24"/>
                          <w:szCs w:val="24"/>
                        </w:rPr>
                        <w:t xml:space="preserve"> ALL PROJECTORS AND PROJECTOR LENS WILL BE OFCI (OWNER FURNISH CONTRACTOR INSTALLED).</w:t>
                      </w:r>
                    </w:p>
                    <w:p w14:paraId="1BC5BF2B" w14:textId="77777777" w:rsidR="00227B6D" w:rsidRDefault="00227B6D" w:rsidP="005F3979">
                      <w:pPr>
                        <w:jc w:val="center"/>
                      </w:pPr>
                    </w:p>
                  </w:txbxContent>
                </v:textbox>
                <w10:wrap type="topAndBottom" anchorx="margin"/>
              </v:rect>
            </w:pict>
          </mc:Fallback>
        </mc:AlternateContent>
      </w:r>
      <w:r w:rsidR="6791177F" w:rsidRPr="358AF091">
        <w:rPr>
          <w:rFonts w:asciiTheme="minorHAnsi" w:hAnsiTheme="minorHAnsi"/>
        </w:rPr>
        <w:t xml:space="preserve">This sensor </w:t>
      </w:r>
      <w:r w:rsidR="43968DC3" w:rsidRPr="358AF091">
        <w:rPr>
          <w:rFonts w:asciiTheme="minorHAnsi" w:hAnsiTheme="minorHAnsi"/>
        </w:rPr>
        <w:t xml:space="preserve">shall </w:t>
      </w:r>
      <w:r w:rsidR="6791177F" w:rsidRPr="358AF091">
        <w:rPr>
          <w:rFonts w:asciiTheme="minorHAnsi" w:hAnsiTheme="minorHAnsi"/>
        </w:rPr>
        <w:t xml:space="preserve">be placed and configured in such a way to allow it to detect announcements from the intercom/PA system. When announcements are detected the Audiovisual system </w:t>
      </w:r>
      <w:r w:rsidR="690696BC" w:rsidRPr="358AF091">
        <w:rPr>
          <w:rFonts w:asciiTheme="minorHAnsi" w:hAnsiTheme="minorHAnsi"/>
        </w:rPr>
        <w:t>shall</w:t>
      </w:r>
      <w:r w:rsidR="6791177F" w:rsidRPr="358AF091">
        <w:rPr>
          <w:rFonts w:asciiTheme="minorHAnsi" w:hAnsiTheme="minorHAnsi"/>
        </w:rPr>
        <w:t xml:space="preserve"> lower the volume to allow the announcement to be heard. </w:t>
      </w:r>
    </w:p>
    <w:p w14:paraId="4BDA3234" w14:textId="6714E9FB" w:rsidR="005F3979" w:rsidRPr="0031209D" w:rsidRDefault="00C051FC" w:rsidP="0031209D">
      <w:pPr>
        <w:numPr>
          <w:ilvl w:val="1"/>
          <w:numId w:val="72"/>
        </w:numPr>
        <w:spacing w:after="120" w:line="240" w:lineRule="auto"/>
        <w:ind w:left="1440" w:hanging="720"/>
        <w:rPr>
          <w:rFonts w:asciiTheme="minorHAnsi" w:hAnsiTheme="minorHAnsi"/>
          <w:b/>
          <w:bCs/>
          <w:highlight w:val="yellow"/>
        </w:rPr>
      </w:pPr>
      <w:r>
        <w:rPr>
          <w:rFonts w:asciiTheme="minorHAnsi" w:hAnsiTheme="minorHAnsi"/>
          <w:b/>
          <w:bCs/>
          <w:highlight w:val="yellow"/>
        </w:rPr>
        <w:t>ROOM-</w:t>
      </w:r>
      <w:r w:rsidR="4C343D8A" w:rsidRPr="358AF091">
        <w:rPr>
          <w:rFonts w:asciiTheme="minorHAnsi" w:hAnsiTheme="minorHAnsi"/>
          <w:b/>
          <w:bCs/>
          <w:highlight w:val="yellow"/>
        </w:rPr>
        <w:t xml:space="preserve">BASED DESIGN FOR </w:t>
      </w:r>
      <w:r w:rsidR="1D52EE07" w:rsidRPr="0031209D">
        <w:rPr>
          <w:rFonts w:asciiTheme="minorHAnsi" w:hAnsiTheme="minorHAnsi"/>
          <w:b/>
          <w:bCs/>
          <w:highlight w:val="yellow"/>
        </w:rPr>
        <w:t xml:space="preserve">ELEMENTARY AND MIDDLE SCHOOL </w:t>
      </w:r>
      <w:r w:rsidR="0031209D">
        <w:rPr>
          <w:rFonts w:asciiTheme="minorHAnsi" w:hAnsiTheme="minorHAnsi"/>
          <w:b/>
          <w:bCs/>
          <w:highlight w:val="yellow"/>
        </w:rPr>
        <w:t xml:space="preserve">SMALL </w:t>
      </w:r>
      <w:r w:rsidR="1D52EE07" w:rsidRPr="0031209D">
        <w:rPr>
          <w:rFonts w:asciiTheme="minorHAnsi" w:hAnsiTheme="minorHAnsi"/>
          <w:b/>
          <w:bCs/>
          <w:highlight w:val="yellow"/>
        </w:rPr>
        <w:t>AUDITORIUMS</w:t>
      </w:r>
      <w:r w:rsidR="6EA5BA03" w:rsidRPr="358AF091">
        <w:rPr>
          <w:rFonts w:asciiTheme="minorHAnsi" w:hAnsiTheme="minorHAnsi"/>
          <w:b/>
          <w:bCs/>
          <w:highlight w:val="yellow"/>
        </w:rPr>
        <w:t xml:space="preserve"> </w:t>
      </w:r>
    </w:p>
    <w:p w14:paraId="0CC4D840" w14:textId="07845162" w:rsidR="005F3979" w:rsidRPr="00F807A9" w:rsidRDefault="005F3979" w:rsidP="005F3979">
      <w:pPr>
        <w:numPr>
          <w:ilvl w:val="2"/>
          <w:numId w:val="72"/>
        </w:numPr>
        <w:spacing w:after="120" w:line="240" w:lineRule="auto"/>
        <w:ind w:left="2160" w:hanging="720"/>
        <w:rPr>
          <w:rFonts w:asciiTheme="minorHAnsi" w:hAnsiTheme="minorHAnsi"/>
        </w:rPr>
      </w:pPr>
      <w:r w:rsidRPr="7F8122AE">
        <w:rPr>
          <w:rFonts w:asciiTheme="minorHAnsi" w:hAnsiTheme="minorHAnsi"/>
        </w:rPr>
        <w:t>Projector</w:t>
      </w:r>
    </w:p>
    <w:p w14:paraId="76A8BD2E" w14:textId="430C8C1B" w:rsidR="005F3979" w:rsidRPr="00F807A9" w:rsidRDefault="005F3979" w:rsidP="005F3979">
      <w:pPr>
        <w:numPr>
          <w:ilvl w:val="3"/>
          <w:numId w:val="72"/>
        </w:numPr>
        <w:spacing w:after="120" w:line="240" w:lineRule="auto"/>
        <w:ind w:left="2880" w:hanging="720"/>
        <w:rPr>
          <w:rFonts w:asciiTheme="minorHAnsi" w:hAnsiTheme="minorHAnsi"/>
        </w:rPr>
      </w:pPr>
      <w:r w:rsidRPr="35218FA4">
        <w:rPr>
          <w:rFonts w:asciiTheme="minorHAnsi" w:hAnsiTheme="minorHAnsi"/>
        </w:rPr>
        <w:t>PROJECTOR MODEL</w:t>
      </w:r>
    </w:p>
    <w:p w14:paraId="426E74D0" w14:textId="77777777" w:rsidR="005F3979" w:rsidRDefault="005F3979" w:rsidP="005F3979">
      <w:pPr>
        <w:numPr>
          <w:ilvl w:val="4"/>
          <w:numId w:val="128"/>
        </w:numPr>
        <w:spacing w:after="120" w:line="240" w:lineRule="auto"/>
        <w:rPr>
          <w:rFonts w:asciiTheme="minorHAnsi" w:eastAsiaTheme="minorEastAsia" w:hAnsiTheme="minorHAnsi" w:cstheme="minorBidi"/>
        </w:rPr>
      </w:pPr>
      <w:r w:rsidRPr="35218FA4">
        <w:rPr>
          <w:rFonts w:asciiTheme="minorHAnsi" w:hAnsiTheme="minorHAnsi"/>
        </w:rPr>
        <w:t>EB-PU1007W WUXGA 3LCD Laser Projector with 4K Enhancement – 7000 Lumens. Model: V11H940920</w:t>
      </w:r>
    </w:p>
    <w:p w14:paraId="22842702" w14:textId="51B9AC74" w:rsidR="005F3979" w:rsidRPr="0031209D" w:rsidRDefault="6791177F" w:rsidP="358AF091">
      <w:pPr>
        <w:numPr>
          <w:ilvl w:val="4"/>
          <w:numId w:val="128"/>
        </w:numPr>
        <w:spacing w:after="120" w:line="240" w:lineRule="auto"/>
        <w:rPr>
          <w:rFonts w:asciiTheme="minorHAnsi" w:hAnsiTheme="minorHAnsi"/>
          <w:highlight w:val="yellow"/>
        </w:rPr>
      </w:pPr>
      <w:r w:rsidRPr="0031209D">
        <w:rPr>
          <w:rFonts w:asciiTheme="minorHAnsi" w:hAnsiTheme="minorHAnsi"/>
          <w:highlight w:val="yellow"/>
        </w:rPr>
        <w:t>This model of projector does not come with a lens. The lens</w:t>
      </w:r>
      <w:r w:rsidR="47FE8C0C" w:rsidRPr="0031209D">
        <w:rPr>
          <w:rFonts w:asciiTheme="minorHAnsi" w:hAnsiTheme="minorHAnsi"/>
          <w:highlight w:val="yellow"/>
        </w:rPr>
        <w:t xml:space="preserve"> shall</w:t>
      </w:r>
      <w:r w:rsidRPr="0031209D">
        <w:rPr>
          <w:rFonts w:asciiTheme="minorHAnsi" w:hAnsiTheme="minorHAnsi"/>
          <w:highlight w:val="yellow"/>
        </w:rPr>
        <w:t xml:space="preserve"> be custom selected to work with the space. Architect/Engineer to submit appropriate lens recommendation customized to accommodate screen size and distance to screen.</w:t>
      </w:r>
      <w:r w:rsidRPr="358AF091">
        <w:rPr>
          <w:rFonts w:asciiTheme="minorHAnsi" w:hAnsiTheme="minorHAnsi"/>
        </w:rPr>
        <w:t xml:space="preserve"> </w:t>
      </w:r>
    </w:p>
    <w:p w14:paraId="42D92A3A" w14:textId="77777777" w:rsidR="005F3979" w:rsidRPr="00F807A9" w:rsidRDefault="005F3979" w:rsidP="005F3979">
      <w:pPr>
        <w:numPr>
          <w:ilvl w:val="4"/>
          <w:numId w:val="128"/>
        </w:numPr>
        <w:spacing w:after="120" w:line="240" w:lineRule="auto"/>
        <w:rPr>
          <w:rFonts w:asciiTheme="minorHAnsi" w:hAnsiTheme="minorHAnsi"/>
        </w:rPr>
      </w:pPr>
      <w:r w:rsidRPr="35218FA4">
        <w:rPr>
          <w:rFonts w:asciiTheme="minorHAnsi" w:hAnsiTheme="minorHAnsi"/>
        </w:rPr>
        <w:t>Turn off projector IR receiver in settings prior to close-out.</w:t>
      </w:r>
    </w:p>
    <w:p w14:paraId="2035DD3F" w14:textId="77777777" w:rsidR="005F3979" w:rsidRPr="00F807A9" w:rsidRDefault="005F3979" w:rsidP="005F3979">
      <w:pPr>
        <w:numPr>
          <w:ilvl w:val="4"/>
          <w:numId w:val="128"/>
        </w:numPr>
        <w:spacing w:after="120" w:line="240" w:lineRule="auto"/>
        <w:rPr>
          <w:rFonts w:asciiTheme="minorHAnsi" w:hAnsiTheme="minorHAnsi"/>
        </w:rPr>
      </w:pPr>
      <w:r w:rsidRPr="35218FA4">
        <w:rPr>
          <w:rFonts w:asciiTheme="minorHAnsi" w:hAnsiTheme="minorHAnsi"/>
        </w:rPr>
        <w:lastRenderedPageBreak/>
        <w:t xml:space="preserve">Turn off Eco-mode prior to close-out. </w:t>
      </w:r>
    </w:p>
    <w:p w14:paraId="4D757C1F" w14:textId="77777777" w:rsidR="005F3979" w:rsidRDefault="005F3979" w:rsidP="005F3979">
      <w:pPr>
        <w:numPr>
          <w:ilvl w:val="4"/>
          <w:numId w:val="128"/>
        </w:numPr>
        <w:spacing w:after="120" w:line="240" w:lineRule="auto"/>
        <w:rPr>
          <w:rFonts w:asciiTheme="minorHAnsi" w:hAnsiTheme="minorHAnsi"/>
        </w:rPr>
      </w:pPr>
      <w:r w:rsidRPr="35218FA4">
        <w:rPr>
          <w:rFonts w:asciiTheme="minorHAnsi" w:hAnsiTheme="minorHAnsi"/>
        </w:rPr>
        <w:t xml:space="preserve">Focus Projector image.  </w:t>
      </w:r>
    </w:p>
    <w:p w14:paraId="2F27A0FB" w14:textId="77777777" w:rsidR="005F3979" w:rsidRPr="00F807A9" w:rsidRDefault="005F3979" w:rsidP="005F3979">
      <w:pPr>
        <w:numPr>
          <w:ilvl w:val="4"/>
          <w:numId w:val="128"/>
        </w:numPr>
        <w:spacing w:after="120" w:line="240" w:lineRule="auto"/>
        <w:rPr>
          <w:rFonts w:asciiTheme="minorHAnsi" w:hAnsiTheme="minorHAnsi"/>
        </w:rPr>
      </w:pPr>
      <w:r w:rsidRPr="35218FA4">
        <w:rPr>
          <w:rFonts w:asciiTheme="minorHAnsi" w:hAnsiTheme="minorHAnsi"/>
        </w:rPr>
        <w:t xml:space="preserve">Do not connect projector to District network. </w:t>
      </w:r>
    </w:p>
    <w:p w14:paraId="1E57905B" w14:textId="77777777" w:rsidR="005F3979" w:rsidRPr="00F807A9" w:rsidRDefault="005F3979" w:rsidP="005F3979">
      <w:pPr>
        <w:numPr>
          <w:ilvl w:val="3"/>
          <w:numId w:val="72"/>
        </w:numPr>
        <w:spacing w:after="120" w:line="240" w:lineRule="auto"/>
        <w:ind w:left="2880" w:hanging="720"/>
        <w:rPr>
          <w:rFonts w:asciiTheme="minorHAnsi" w:hAnsiTheme="minorHAnsi"/>
        </w:rPr>
      </w:pPr>
      <w:r w:rsidRPr="7F8122AE">
        <w:rPr>
          <w:rFonts w:asciiTheme="minorHAnsi" w:hAnsiTheme="minorHAnsi"/>
        </w:rPr>
        <w:t>PROJECTOR MOUNTING</w:t>
      </w:r>
    </w:p>
    <w:p w14:paraId="2049BE5D" w14:textId="5EA5CEF6" w:rsidR="005F3979" w:rsidRPr="00F807A9" w:rsidRDefault="6791177F" w:rsidP="358AF091">
      <w:pPr>
        <w:numPr>
          <w:ilvl w:val="4"/>
          <w:numId w:val="129"/>
        </w:numPr>
        <w:spacing w:after="120" w:line="240" w:lineRule="auto"/>
        <w:rPr>
          <w:rFonts w:asciiTheme="minorHAnsi" w:hAnsiTheme="minorHAnsi"/>
        </w:rPr>
      </w:pPr>
      <w:r w:rsidRPr="358AF091">
        <w:rPr>
          <w:rFonts w:asciiTheme="minorHAnsi" w:hAnsiTheme="minorHAnsi"/>
        </w:rPr>
        <w:t xml:space="preserve">Contractor shall provide a </w:t>
      </w:r>
      <w:r w:rsidRPr="0031209D">
        <w:rPr>
          <w:rFonts w:asciiTheme="minorHAnsi" w:hAnsiTheme="minorHAnsi"/>
          <w:highlight w:val="yellow"/>
        </w:rPr>
        <w:t>shelf/enclosure/bracket (mount)</w:t>
      </w:r>
      <w:r w:rsidR="1F8FE3D3" w:rsidRPr="358AF091">
        <w:rPr>
          <w:rFonts w:asciiTheme="minorHAnsi" w:hAnsiTheme="minorHAnsi"/>
          <w:highlight w:val="yellow"/>
        </w:rPr>
        <w:t>, or equal,</w:t>
      </w:r>
      <w:r w:rsidRPr="358AF091">
        <w:rPr>
          <w:rFonts w:asciiTheme="minorHAnsi" w:hAnsiTheme="minorHAnsi"/>
        </w:rPr>
        <w:t xml:space="preserve"> at the rear wall of the auditorium for the projector to mount on. </w:t>
      </w:r>
    </w:p>
    <w:p w14:paraId="4818BE51" w14:textId="1ABAD4EB" w:rsidR="005F3979" w:rsidRPr="00F807A9" w:rsidRDefault="30BA0ED5" w:rsidP="358AF091">
      <w:pPr>
        <w:numPr>
          <w:ilvl w:val="4"/>
          <w:numId w:val="129"/>
        </w:numPr>
        <w:spacing w:after="120" w:line="240" w:lineRule="auto"/>
        <w:rPr>
          <w:rFonts w:asciiTheme="minorHAnsi" w:hAnsiTheme="minorHAnsi"/>
        </w:rPr>
      </w:pPr>
      <w:r w:rsidRPr="358AF091">
        <w:rPr>
          <w:rFonts w:asciiTheme="minorHAnsi" w:hAnsiTheme="minorHAnsi"/>
        </w:rPr>
        <w:t xml:space="preserve">If enclosed, </w:t>
      </w:r>
      <w:r w:rsidR="525A9708" w:rsidRPr="358AF091">
        <w:rPr>
          <w:rFonts w:asciiTheme="minorHAnsi" w:hAnsiTheme="minorHAnsi"/>
          <w:highlight w:val="yellow"/>
        </w:rPr>
        <w:t>shelf/enclosure/bracket (mount)</w:t>
      </w:r>
      <w:r w:rsidRPr="358AF091">
        <w:rPr>
          <w:rFonts w:asciiTheme="minorHAnsi" w:hAnsiTheme="minorHAnsi"/>
        </w:rPr>
        <w:t xml:space="preserve"> shall be adequately ventilated such that the projector will not overheat.</w:t>
      </w:r>
    </w:p>
    <w:p w14:paraId="7849FCAB" w14:textId="7BD543FF" w:rsidR="005F3979" w:rsidRPr="00F807A9" w:rsidRDefault="6791177F" w:rsidP="358AF091">
      <w:pPr>
        <w:numPr>
          <w:ilvl w:val="4"/>
          <w:numId w:val="129"/>
        </w:numPr>
        <w:spacing w:after="120" w:line="240" w:lineRule="auto"/>
        <w:rPr>
          <w:rFonts w:asciiTheme="minorHAnsi" w:hAnsiTheme="minorHAnsi"/>
        </w:rPr>
      </w:pPr>
      <w:r w:rsidRPr="358AF091">
        <w:rPr>
          <w:rFonts w:asciiTheme="minorHAnsi" w:hAnsiTheme="minorHAnsi"/>
        </w:rPr>
        <w:t xml:space="preserve">Projector </w:t>
      </w:r>
      <w:r w:rsidR="43699FDF" w:rsidRPr="358AF091">
        <w:rPr>
          <w:rFonts w:asciiTheme="minorHAnsi" w:hAnsiTheme="minorHAnsi"/>
        </w:rPr>
        <w:t>shall</w:t>
      </w:r>
      <w:r w:rsidRPr="358AF091">
        <w:rPr>
          <w:rFonts w:asciiTheme="minorHAnsi" w:hAnsiTheme="minorHAnsi"/>
        </w:rPr>
        <w:t xml:space="preserve"> be secured to or within </w:t>
      </w:r>
      <w:r w:rsidR="36AD7014" w:rsidRPr="358AF091">
        <w:rPr>
          <w:rFonts w:asciiTheme="minorHAnsi" w:hAnsiTheme="minorHAnsi"/>
          <w:highlight w:val="yellow"/>
        </w:rPr>
        <w:t>shelf/enclosure/bracket (mount)</w:t>
      </w:r>
      <w:r w:rsidR="2CD4BC01" w:rsidRPr="358AF091">
        <w:rPr>
          <w:rFonts w:asciiTheme="minorHAnsi" w:hAnsiTheme="minorHAnsi"/>
        </w:rPr>
        <w:t xml:space="preserve"> </w:t>
      </w:r>
      <w:r w:rsidRPr="358AF091">
        <w:rPr>
          <w:rFonts w:asciiTheme="minorHAnsi" w:hAnsiTheme="minorHAnsi"/>
        </w:rPr>
        <w:t xml:space="preserve">such that it cannot be easily removed or fall during an earthquake.  </w:t>
      </w:r>
    </w:p>
    <w:p w14:paraId="496F24C1" w14:textId="775B19C9" w:rsidR="005F3979" w:rsidRPr="00F807A9" w:rsidRDefault="6791177F" w:rsidP="358AF091">
      <w:pPr>
        <w:numPr>
          <w:ilvl w:val="4"/>
          <w:numId w:val="129"/>
        </w:numPr>
        <w:spacing w:after="120" w:line="240" w:lineRule="auto"/>
        <w:rPr>
          <w:rFonts w:asciiTheme="minorHAnsi" w:hAnsiTheme="minorHAnsi"/>
        </w:rPr>
      </w:pPr>
      <w:r w:rsidRPr="358AF091">
        <w:rPr>
          <w:rFonts w:asciiTheme="minorHAnsi" w:hAnsiTheme="minorHAnsi"/>
        </w:rPr>
        <w:t xml:space="preserve">The </w:t>
      </w:r>
      <w:r w:rsidR="64D99011" w:rsidRPr="358AF091">
        <w:rPr>
          <w:rFonts w:asciiTheme="minorHAnsi" w:hAnsiTheme="minorHAnsi"/>
          <w:highlight w:val="yellow"/>
        </w:rPr>
        <w:t>shelf/enclosure/bracket (mount)</w:t>
      </w:r>
      <w:r w:rsidR="64D99011" w:rsidRPr="358AF091">
        <w:rPr>
          <w:rFonts w:asciiTheme="minorHAnsi" w:hAnsiTheme="minorHAnsi"/>
        </w:rPr>
        <w:t xml:space="preserve"> </w:t>
      </w:r>
      <w:r w:rsidR="69CEA538" w:rsidRPr="358AF091">
        <w:rPr>
          <w:rFonts w:asciiTheme="minorHAnsi" w:hAnsiTheme="minorHAnsi"/>
        </w:rPr>
        <w:t>shall</w:t>
      </w:r>
      <w:r w:rsidRPr="358AF091">
        <w:rPr>
          <w:rFonts w:asciiTheme="minorHAnsi" w:hAnsiTheme="minorHAnsi"/>
        </w:rPr>
        <w:t xml:space="preserve"> be located above door frame such that it does not obstruct any path of travel and all buttons on projector are out of arms reach. </w:t>
      </w:r>
    </w:p>
    <w:p w14:paraId="47E1EB09" w14:textId="5DCEBC6E" w:rsidR="005F3979" w:rsidRPr="00F807A9" w:rsidRDefault="6791177F" w:rsidP="358AF091">
      <w:pPr>
        <w:numPr>
          <w:ilvl w:val="4"/>
          <w:numId w:val="129"/>
        </w:numPr>
        <w:spacing w:after="120" w:line="240" w:lineRule="auto"/>
        <w:rPr>
          <w:rFonts w:asciiTheme="minorHAnsi" w:hAnsiTheme="minorHAnsi"/>
        </w:rPr>
      </w:pPr>
      <w:r w:rsidRPr="358AF091">
        <w:rPr>
          <w:rFonts w:asciiTheme="minorHAnsi" w:hAnsiTheme="minorHAnsi"/>
        </w:rPr>
        <w:t xml:space="preserve">The exact height of the </w:t>
      </w:r>
      <w:r w:rsidR="78D31179" w:rsidRPr="358AF091">
        <w:rPr>
          <w:rFonts w:asciiTheme="minorHAnsi" w:hAnsiTheme="minorHAnsi"/>
          <w:highlight w:val="yellow"/>
        </w:rPr>
        <w:t>shelf/enclosure/bracket (mount)</w:t>
      </w:r>
      <w:r w:rsidRPr="358AF091">
        <w:rPr>
          <w:rFonts w:asciiTheme="minorHAnsi" w:hAnsiTheme="minorHAnsi"/>
        </w:rPr>
        <w:t xml:space="preserve"> </w:t>
      </w:r>
      <w:r w:rsidR="31AD09A1" w:rsidRPr="358AF091">
        <w:rPr>
          <w:rFonts w:asciiTheme="minorHAnsi" w:hAnsiTheme="minorHAnsi"/>
        </w:rPr>
        <w:t>shall</w:t>
      </w:r>
      <w:r w:rsidRPr="358AF091">
        <w:rPr>
          <w:rFonts w:asciiTheme="minorHAnsi" w:hAnsiTheme="minorHAnsi"/>
        </w:rPr>
        <w:t xml:space="preserve"> be determined by the projector requirements. </w:t>
      </w:r>
      <w:r w:rsidR="7930510B" w:rsidRPr="0031209D">
        <w:rPr>
          <w:rFonts w:asciiTheme="minorHAnsi" w:hAnsiTheme="minorHAnsi"/>
          <w:highlight w:val="yellow"/>
        </w:rPr>
        <w:t>S</w:t>
      </w:r>
      <w:r w:rsidR="7930510B" w:rsidRPr="358AF091">
        <w:rPr>
          <w:rFonts w:asciiTheme="minorHAnsi" w:hAnsiTheme="minorHAnsi"/>
          <w:highlight w:val="yellow"/>
        </w:rPr>
        <w:t>helf/enclosure/bracket (mount)</w:t>
      </w:r>
      <w:r w:rsidRPr="358AF091">
        <w:rPr>
          <w:rFonts w:asciiTheme="minorHAnsi" w:hAnsiTheme="minorHAnsi"/>
        </w:rPr>
        <w:t xml:space="preserve"> </w:t>
      </w:r>
      <w:r w:rsidR="40A78A2B" w:rsidRPr="358AF091">
        <w:rPr>
          <w:rFonts w:asciiTheme="minorHAnsi" w:hAnsiTheme="minorHAnsi"/>
        </w:rPr>
        <w:t xml:space="preserve">shall </w:t>
      </w:r>
      <w:r w:rsidRPr="358AF091">
        <w:rPr>
          <w:rFonts w:asciiTheme="minorHAnsi" w:hAnsiTheme="minorHAnsi"/>
        </w:rPr>
        <w:t xml:space="preserve">be placed such that the least amount of keystone adjustment is required. </w:t>
      </w:r>
    </w:p>
    <w:p w14:paraId="410299D4" w14:textId="099D0ECA" w:rsidR="005F3979" w:rsidRPr="00F807A9" w:rsidRDefault="6791177F" w:rsidP="358AF091">
      <w:pPr>
        <w:numPr>
          <w:ilvl w:val="4"/>
          <w:numId w:val="129"/>
        </w:numPr>
        <w:spacing w:after="120" w:line="240" w:lineRule="auto"/>
        <w:rPr>
          <w:rFonts w:asciiTheme="minorHAnsi" w:hAnsiTheme="minorHAnsi"/>
        </w:rPr>
      </w:pPr>
      <w:r w:rsidRPr="358AF091">
        <w:rPr>
          <w:rFonts w:asciiTheme="minorHAnsi" w:hAnsiTheme="minorHAnsi"/>
        </w:rPr>
        <w:t xml:space="preserve">The </w:t>
      </w:r>
      <w:r w:rsidR="3F78AC1D" w:rsidRPr="358AF091">
        <w:rPr>
          <w:rFonts w:asciiTheme="minorHAnsi" w:hAnsiTheme="minorHAnsi"/>
          <w:highlight w:val="yellow"/>
        </w:rPr>
        <w:t>shelf/enclosure/bracket (mount)</w:t>
      </w:r>
      <w:r w:rsidRPr="358AF091">
        <w:rPr>
          <w:rFonts w:asciiTheme="minorHAnsi" w:hAnsiTheme="minorHAnsi"/>
        </w:rPr>
        <w:t xml:space="preserve"> shall be capable of supporting up to 50 pounds (23 kgs) of </w:t>
      </w:r>
      <w:r w:rsidR="00227B6D">
        <w:rPr>
          <w:rFonts w:asciiTheme="minorHAnsi" w:hAnsiTheme="minorHAnsi"/>
        </w:rPr>
        <w:t>audiovisual</w:t>
      </w:r>
      <w:r w:rsidRPr="358AF091">
        <w:rPr>
          <w:rFonts w:asciiTheme="minorHAnsi" w:hAnsiTheme="minorHAnsi"/>
        </w:rPr>
        <w:t xml:space="preserve"> equipment. This may require finding studs or adding a backboard. </w:t>
      </w:r>
    </w:p>
    <w:p w14:paraId="33F08B99" w14:textId="07BFF8D7" w:rsidR="005F3979" w:rsidRPr="00FE0688" w:rsidRDefault="00FE0688" w:rsidP="00FE0688">
      <w:pPr>
        <w:numPr>
          <w:ilvl w:val="4"/>
          <w:numId w:val="129"/>
        </w:numPr>
        <w:spacing w:after="120" w:line="240" w:lineRule="auto"/>
        <w:rPr>
          <w:rFonts w:asciiTheme="minorHAnsi" w:hAnsiTheme="minorHAnsi"/>
        </w:rPr>
      </w:pPr>
      <w:r>
        <w:rPr>
          <w:noProof/>
          <w:color w:val="2B579A"/>
          <w:shd w:val="clear" w:color="auto" w:fill="E6E6E6"/>
        </w:rPr>
        <mc:AlternateContent>
          <mc:Choice Requires="wps">
            <w:drawing>
              <wp:anchor distT="0" distB="0" distL="114300" distR="114300" simplePos="0" relativeHeight="251667462" behindDoc="0" locked="0" layoutInCell="1" allowOverlap="1" wp14:anchorId="0739F42E" wp14:editId="2DFAA5B0">
                <wp:simplePos x="0" y="0"/>
                <wp:positionH relativeFrom="margin">
                  <wp:align>right</wp:align>
                </wp:positionH>
                <wp:positionV relativeFrom="paragraph">
                  <wp:posOffset>561340</wp:posOffset>
                </wp:positionV>
                <wp:extent cx="5915025" cy="676275"/>
                <wp:effectExtent l="0" t="0" r="28575" b="2857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76275"/>
                        </a:xfrm>
                        <a:prstGeom prst="rect">
                          <a:avLst/>
                        </a:prstGeom>
                        <a:solidFill>
                          <a:srgbClr val="FFFFFF"/>
                        </a:solidFill>
                        <a:ln w="9525">
                          <a:solidFill>
                            <a:srgbClr val="FF0000"/>
                          </a:solidFill>
                          <a:miter lim="800000"/>
                          <a:headEnd/>
                          <a:tailEnd/>
                        </a:ln>
                      </wps:spPr>
                      <wps:txbx>
                        <w:txbxContent>
                          <w:p w14:paraId="0C439450" w14:textId="77777777" w:rsidR="00227B6D" w:rsidRPr="00B620B6" w:rsidRDefault="00227B6D" w:rsidP="00FE0688">
                            <w:pPr>
                              <w:jc w:val="center"/>
                              <w:rPr>
                                <w:sz w:val="24"/>
                                <w:szCs w:val="24"/>
                              </w:rPr>
                            </w:pPr>
                            <w:r w:rsidRPr="005C5912">
                              <w:rPr>
                                <w:b/>
                                <w:color w:val="FF0000"/>
                                <w:sz w:val="24"/>
                                <w:szCs w:val="24"/>
                                <w:u w:val="single"/>
                              </w:rPr>
                              <w:t>NOTE TO EDITOR:</w:t>
                            </w:r>
                            <w:r w:rsidRPr="005C5912">
                              <w:rPr>
                                <w:b/>
                                <w:color w:val="FF0000"/>
                                <w:sz w:val="24"/>
                                <w:szCs w:val="24"/>
                              </w:rPr>
                              <w:t xml:space="preserve"> CONFIRM PROJECTION SCREEN SIZE, MOUNTING, HOUSING, LOCATION, ETC., AND UPDATE SPECIFICATIONS AND DRAWINGS AS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9F42E" id="Text Box 2" o:spid="_x0000_s1030" type="#_x0000_t202" style="position:absolute;left:0;text-align:left;margin-left:414.55pt;margin-top:44.2pt;width:465.75pt;height:53.25pt;z-index:2516674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" strokecolor="red">
                <v:textbox>
                  <w:txbxContent>
                    <w:p w14:paraId="0C439450" w14:textId="77777777" w:rsidR="00227B6D" w:rsidRPr="00B620B6" w:rsidRDefault="00227B6D" w:rsidP="00FE0688">
                      <w:pPr>
                        <w:jc w:val="center"/>
                        <w:rPr>
                          <w:sz w:val="24"/>
                          <w:szCs w:val="24"/>
                        </w:rPr>
                      </w:pPr>
                      <w:r w:rsidRPr="005C5912">
                        <w:rPr>
                          <w:b/>
                          <w:color w:val="FF0000"/>
                          <w:sz w:val="24"/>
                          <w:szCs w:val="24"/>
                          <w:u w:val="single"/>
                        </w:rPr>
                        <w:t>NOTE TO EDITOR:</w:t>
                      </w:r>
                      <w:r w:rsidRPr="005C5912">
                        <w:rPr>
                          <w:b/>
                          <w:color w:val="FF0000"/>
                          <w:sz w:val="24"/>
                          <w:szCs w:val="24"/>
                        </w:rPr>
                        <w:t xml:space="preserve"> CONFIRM PROJECTION SCREEN SIZE, MOUNTING, HOUSING, LOCATION, ETC., AND UPDATE SPECIFICATIONS AND DRAWINGS AS REQUIRED.</w:t>
                      </w:r>
                    </w:p>
                  </w:txbxContent>
                </v:textbox>
                <w10:wrap type="topAndBottom" anchorx="margin"/>
              </v:shape>
            </w:pict>
          </mc:Fallback>
        </mc:AlternateContent>
      </w:r>
      <w:r w:rsidR="6791177F" w:rsidRPr="358AF091">
        <w:rPr>
          <w:rFonts w:asciiTheme="minorHAnsi" w:hAnsiTheme="minorHAnsi"/>
        </w:rPr>
        <w:t xml:space="preserve">The </w:t>
      </w:r>
      <w:r w:rsidR="5B44C95F" w:rsidRPr="358AF091">
        <w:rPr>
          <w:rFonts w:asciiTheme="minorHAnsi" w:hAnsiTheme="minorHAnsi"/>
          <w:highlight w:val="yellow"/>
        </w:rPr>
        <w:t>shelf/enclosure/bracket (mount)</w:t>
      </w:r>
      <w:r w:rsidR="6791177F" w:rsidRPr="358AF091">
        <w:rPr>
          <w:rFonts w:asciiTheme="minorHAnsi" w:hAnsiTheme="minorHAnsi"/>
        </w:rPr>
        <w:t xml:space="preserve"> shall be designed such that a technician can easily access the projector for maintenance and service.</w:t>
      </w:r>
    </w:p>
    <w:p w14:paraId="2904B8EA" w14:textId="73801C47" w:rsidR="005F3979" w:rsidRPr="00F807A9" w:rsidRDefault="6640B12A" w:rsidP="71FB99A7">
      <w:pPr>
        <w:numPr>
          <w:ilvl w:val="2"/>
          <w:numId w:val="72"/>
        </w:numPr>
        <w:spacing w:after="120" w:line="240" w:lineRule="auto"/>
        <w:ind w:left="2160" w:hanging="720"/>
        <w:rPr>
          <w:rFonts w:asciiTheme="minorHAnsi" w:hAnsiTheme="minorHAnsi"/>
        </w:rPr>
      </w:pPr>
      <w:r w:rsidRPr="71FB99A7">
        <w:rPr>
          <w:rFonts w:asciiTheme="minorHAnsi" w:hAnsiTheme="minorHAnsi"/>
        </w:rPr>
        <w:t>AV System</w:t>
      </w:r>
    </w:p>
    <w:p w14:paraId="3536A94A"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Master Quote Number</w:t>
      </w:r>
    </w:p>
    <w:p w14:paraId="0D0940A2" w14:textId="77777777" w:rsidR="005F3979" w:rsidRPr="00F807A9" w:rsidRDefault="005F3979" w:rsidP="005F3979">
      <w:pPr>
        <w:numPr>
          <w:ilvl w:val="4"/>
          <w:numId w:val="132"/>
        </w:numPr>
        <w:spacing w:after="120" w:line="240" w:lineRule="auto"/>
        <w:rPr>
          <w:rFonts w:asciiTheme="minorHAnsi" w:hAnsiTheme="minorHAnsi"/>
        </w:rPr>
      </w:pPr>
      <w:r w:rsidRPr="7F8122AE">
        <w:rPr>
          <w:rFonts w:asciiTheme="minorHAnsi" w:hAnsiTheme="minorHAnsi"/>
        </w:rPr>
        <w:t xml:space="preserve">Refer to Extron quote for full part number list. This quote is included in the Appendix. </w:t>
      </w:r>
    </w:p>
    <w:p w14:paraId="37014049"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Enclosure and AV rack</w:t>
      </w:r>
    </w:p>
    <w:p w14:paraId="460BFFE8" w14:textId="66E56A7B" w:rsidR="005F3979" w:rsidRPr="00F807A9" w:rsidRDefault="6791177F" w:rsidP="358AF091">
      <w:pPr>
        <w:numPr>
          <w:ilvl w:val="4"/>
          <w:numId w:val="133"/>
        </w:numPr>
        <w:spacing w:after="120" w:line="240" w:lineRule="auto"/>
        <w:rPr>
          <w:rFonts w:asciiTheme="minorHAnsi" w:hAnsiTheme="minorHAnsi"/>
        </w:rPr>
      </w:pPr>
      <w:r w:rsidRPr="358AF091">
        <w:rPr>
          <w:rFonts w:asciiTheme="minorHAnsi" w:hAnsiTheme="minorHAnsi"/>
        </w:rPr>
        <w:t xml:space="preserve">Extron equipment </w:t>
      </w:r>
      <w:r w:rsidR="29917186" w:rsidRPr="358AF091">
        <w:rPr>
          <w:rFonts w:asciiTheme="minorHAnsi" w:hAnsiTheme="minorHAnsi"/>
        </w:rPr>
        <w:t xml:space="preserve">shall </w:t>
      </w:r>
      <w:r w:rsidRPr="358AF091">
        <w:rPr>
          <w:rFonts w:asciiTheme="minorHAnsi" w:hAnsiTheme="minorHAnsi"/>
        </w:rPr>
        <w:t xml:space="preserve">be rack mounted in the AV equipment rack. </w:t>
      </w:r>
    </w:p>
    <w:p w14:paraId="55653F19" w14:textId="77777777" w:rsidR="005F3979" w:rsidRPr="00F807A9" w:rsidRDefault="005F3979" w:rsidP="005F3979">
      <w:pPr>
        <w:numPr>
          <w:ilvl w:val="4"/>
          <w:numId w:val="133"/>
        </w:numPr>
        <w:spacing w:after="120" w:line="240" w:lineRule="auto"/>
        <w:rPr>
          <w:rFonts w:asciiTheme="minorHAnsi" w:hAnsiTheme="minorHAnsi"/>
        </w:rPr>
      </w:pPr>
      <w:r w:rsidRPr="643CBF87">
        <w:rPr>
          <w:rFonts w:asciiTheme="minorHAnsi" w:hAnsiTheme="minorHAnsi"/>
        </w:rPr>
        <w:t xml:space="preserve">The AV rack shall be backstage out of sight of the audience, unless indicated otherwise on the drawings. The AV rack shall be on the side of the stage opposite the lighting control. </w:t>
      </w:r>
    </w:p>
    <w:p w14:paraId="2832776D" w14:textId="4F299ACC" w:rsidR="005F3979" w:rsidRDefault="6791177F" w:rsidP="358AF091">
      <w:pPr>
        <w:numPr>
          <w:ilvl w:val="4"/>
          <w:numId w:val="133"/>
        </w:numPr>
        <w:spacing w:after="120" w:line="240" w:lineRule="auto"/>
        <w:rPr>
          <w:rFonts w:asciiTheme="minorHAnsi" w:hAnsiTheme="minorHAnsi"/>
        </w:rPr>
      </w:pPr>
      <w:r w:rsidRPr="358AF091">
        <w:rPr>
          <w:rFonts w:asciiTheme="minorHAnsi" w:hAnsiTheme="minorHAnsi"/>
        </w:rPr>
        <w:t xml:space="preserve">Furnish and install wall mount rack at 80” or higher on fire rated backboard. </w:t>
      </w:r>
      <w:proofErr w:type="spellStart"/>
      <w:r w:rsidRPr="358AF091">
        <w:rPr>
          <w:rFonts w:asciiTheme="minorHAnsi" w:hAnsiTheme="minorHAnsi"/>
        </w:rPr>
        <w:t>Tripplite</w:t>
      </w:r>
      <w:proofErr w:type="spellEnd"/>
      <w:r w:rsidRPr="358AF091">
        <w:rPr>
          <w:rFonts w:asciiTheme="minorHAnsi" w:hAnsiTheme="minorHAnsi"/>
        </w:rPr>
        <w:t xml:space="preserve"> Part #SRW12US or equal. Rack </w:t>
      </w:r>
      <w:r w:rsidR="66DE616A" w:rsidRPr="358AF091">
        <w:rPr>
          <w:rFonts w:asciiTheme="minorHAnsi" w:hAnsiTheme="minorHAnsi"/>
        </w:rPr>
        <w:t xml:space="preserve">shall </w:t>
      </w:r>
      <w:r w:rsidRPr="358AF091">
        <w:rPr>
          <w:rFonts w:asciiTheme="minorHAnsi" w:hAnsiTheme="minorHAnsi"/>
        </w:rPr>
        <w:t xml:space="preserve">have rear hinge to swing open for rear cable termination and management. </w:t>
      </w:r>
      <w:r w:rsidRPr="358AF091">
        <w:rPr>
          <w:rFonts w:asciiTheme="minorHAnsi" w:hAnsiTheme="minorHAnsi"/>
        </w:rPr>
        <w:lastRenderedPageBreak/>
        <w:t xml:space="preserve">Provide a 6'x6'x24" conduit collector box with screw cover above cabinet. </w:t>
      </w:r>
    </w:p>
    <w:p w14:paraId="331C662B" w14:textId="77777777" w:rsidR="005F3979" w:rsidRDefault="005F3979" w:rsidP="005F3979">
      <w:pPr>
        <w:numPr>
          <w:ilvl w:val="4"/>
          <w:numId w:val="133"/>
        </w:numPr>
        <w:spacing w:after="120" w:line="240" w:lineRule="auto"/>
        <w:rPr>
          <w:rFonts w:asciiTheme="minorHAnsi" w:eastAsiaTheme="minorEastAsia" w:hAnsiTheme="minorHAnsi" w:cstheme="minorBidi"/>
        </w:rPr>
      </w:pPr>
      <w:r w:rsidRPr="104CE569">
        <w:rPr>
          <w:rFonts w:asciiTheme="minorHAnsi" w:hAnsiTheme="minorHAnsi"/>
        </w:rPr>
        <w:t xml:space="preserve">Contractor shall provide PDU, shelf and fan kit for ventilation to be installed in rack. PDU model to be </w:t>
      </w:r>
      <w:proofErr w:type="spellStart"/>
      <w:r w:rsidRPr="104CE569">
        <w:rPr>
          <w:rFonts w:asciiTheme="minorHAnsi" w:hAnsiTheme="minorHAnsi"/>
        </w:rPr>
        <w:t>Tripplite</w:t>
      </w:r>
      <w:proofErr w:type="spellEnd"/>
      <w:r w:rsidRPr="104CE569">
        <w:rPr>
          <w:rFonts w:asciiTheme="minorHAnsi" w:hAnsiTheme="minorHAnsi"/>
        </w:rPr>
        <w:t xml:space="preserve"> Isobar ISOBAR12ULTRA or equal.</w:t>
      </w:r>
    </w:p>
    <w:p w14:paraId="638843BB" w14:textId="49CDC2BB" w:rsidR="005F3979" w:rsidRPr="00963A39" w:rsidRDefault="6E18BAF9" w:rsidP="358AF091">
      <w:pPr>
        <w:numPr>
          <w:ilvl w:val="4"/>
          <w:numId w:val="133"/>
        </w:numPr>
        <w:spacing w:after="120" w:line="240" w:lineRule="auto"/>
        <w:rPr>
          <w:rFonts w:asciiTheme="minorHAnsi" w:hAnsiTheme="minorHAnsi"/>
        </w:rPr>
      </w:pPr>
      <w:r w:rsidRPr="358AF091">
        <w:rPr>
          <w:rFonts w:asciiTheme="minorHAnsi" w:hAnsiTheme="minorHAnsi"/>
        </w:rPr>
        <w:t xml:space="preserve">Contractor shall provide a </w:t>
      </w:r>
      <w:r w:rsidR="6791177F" w:rsidRPr="358AF091">
        <w:rPr>
          <w:rFonts w:asciiTheme="minorHAnsi" w:hAnsiTheme="minorHAnsi"/>
        </w:rPr>
        <w:t xml:space="preserve">data outlet and dedicated quad receptacle for AV equipment in rack. Rack </w:t>
      </w:r>
      <w:r w:rsidR="167DDE14" w:rsidRPr="358AF091">
        <w:rPr>
          <w:rFonts w:asciiTheme="minorHAnsi" w:hAnsiTheme="minorHAnsi"/>
        </w:rPr>
        <w:t xml:space="preserve">shall </w:t>
      </w:r>
      <w:r w:rsidR="6791177F" w:rsidRPr="358AF091">
        <w:rPr>
          <w:rFonts w:asciiTheme="minorHAnsi" w:hAnsiTheme="minorHAnsi"/>
        </w:rPr>
        <w:t>be installed in accordance to Structured Cabling Specifications 27 10 00</w:t>
      </w:r>
    </w:p>
    <w:p w14:paraId="7D9B3B0A" w14:textId="070113A4" w:rsidR="005F3979" w:rsidRPr="00F807A9" w:rsidRDefault="6791177F" w:rsidP="358AF091">
      <w:pPr>
        <w:numPr>
          <w:ilvl w:val="4"/>
          <w:numId w:val="133"/>
        </w:numPr>
        <w:spacing w:after="120" w:line="240" w:lineRule="auto"/>
        <w:rPr>
          <w:rFonts w:asciiTheme="minorHAnsi" w:hAnsiTheme="minorHAnsi"/>
        </w:rPr>
      </w:pPr>
      <w:r w:rsidRPr="358AF091">
        <w:rPr>
          <w:rFonts w:asciiTheme="minorHAnsi" w:hAnsiTheme="minorHAnsi"/>
        </w:rPr>
        <w:t xml:space="preserve">AV rack shall not be put in an enclosed space without </w:t>
      </w:r>
      <w:r w:rsidR="6CA8BE69" w:rsidRPr="358AF091">
        <w:rPr>
          <w:rFonts w:asciiTheme="minorHAnsi" w:hAnsiTheme="minorHAnsi"/>
        </w:rPr>
        <w:t>ventilation</w:t>
      </w:r>
      <w:r w:rsidRPr="358AF091">
        <w:rPr>
          <w:rFonts w:asciiTheme="minorHAnsi" w:hAnsiTheme="minorHAnsi"/>
        </w:rPr>
        <w:t xml:space="preserve">.  </w:t>
      </w:r>
    </w:p>
    <w:p w14:paraId="4734F43B" w14:textId="77777777" w:rsidR="005F3979" w:rsidRPr="00F807A9" w:rsidRDefault="005F3979" w:rsidP="005F3979">
      <w:pPr>
        <w:numPr>
          <w:ilvl w:val="4"/>
          <w:numId w:val="133"/>
        </w:numPr>
        <w:spacing w:after="120" w:line="240" w:lineRule="auto"/>
        <w:rPr>
          <w:rFonts w:asciiTheme="minorHAnsi" w:hAnsiTheme="minorHAnsi"/>
        </w:rPr>
      </w:pPr>
      <w:r w:rsidRPr="104CE569">
        <w:rPr>
          <w:rFonts w:asciiTheme="minorHAnsi" w:hAnsiTheme="minorHAnsi"/>
        </w:rPr>
        <w:t>Secure all equipment with proper mounting and screws.</w:t>
      </w:r>
    </w:p>
    <w:p w14:paraId="558A502D" w14:textId="7604A32B" w:rsidR="005F3979" w:rsidRPr="00F807A9" w:rsidRDefault="6791177F" w:rsidP="358AF091">
      <w:pPr>
        <w:numPr>
          <w:ilvl w:val="4"/>
          <w:numId w:val="133"/>
        </w:numPr>
        <w:spacing w:after="120" w:line="240" w:lineRule="auto"/>
        <w:rPr>
          <w:rFonts w:asciiTheme="minorHAnsi" w:hAnsiTheme="minorHAnsi"/>
        </w:rPr>
      </w:pPr>
      <w:r w:rsidRPr="358AF091">
        <w:rPr>
          <w:rFonts w:asciiTheme="minorHAnsi" w:hAnsiTheme="minorHAnsi"/>
        </w:rPr>
        <w:t xml:space="preserve">All cables connecting from the enclosure to the projector </w:t>
      </w:r>
      <w:r w:rsidR="3B548D1B" w:rsidRPr="358AF091">
        <w:rPr>
          <w:rFonts w:asciiTheme="minorHAnsi" w:hAnsiTheme="minorHAnsi"/>
        </w:rPr>
        <w:t xml:space="preserve">shall </w:t>
      </w:r>
      <w:r w:rsidRPr="358AF091">
        <w:rPr>
          <w:rFonts w:asciiTheme="minorHAnsi" w:hAnsiTheme="minorHAnsi"/>
        </w:rPr>
        <w:t xml:space="preserve">be concealed within wall or ceiling if possible. Otherwise, conceal in surface mounted wire mold. </w:t>
      </w:r>
    </w:p>
    <w:p w14:paraId="3632B8E6" w14:textId="77777777" w:rsidR="005F3979" w:rsidRPr="00F807A9" w:rsidRDefault="005F3979" w:rsidP="005F3979">
      <w:pPr>
        <w:numPr>
          <w:ilvl w:val="4"/>
          <w:numId w:val="133"/>
        </w:numPr>
        <w:spacing w:after="120" w:line="240" w:lineRule="auto"/>
        <w:rPr>
          <w:rFonts w:asciiTheme="minorHAnsi" w:hAnsiTheme="minorHAnsi"/>
        </w:rPr>
      </w:pPr>
      <w:r w:rsidRPr="104CE569">
        <w:rPr>
          <w:rFonts w:asciiTheme="minorHAnsi" w:hAnsiTheme="minorHAnsi"/>
        </w:rPr>
        <w:t xml:space="preserve">Install according to Manufacturer recommendations. </w:t>
      </w:r>
    </w:p>
    <w:p w14:paraId="52EC0E45"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Switcher</w:t>
      </w:r>
    </w:p>
    <w:p w14:paraId="44EC482E" w14:textId="77777777" w:rsidR="005F3979" w:rsidRPr="00F807A9" w:rsidRDefault="005F3979" w:rsidP="005F3979">
      <w:pPr>
        <w:numPr>
          <w:ilvl w:val="4"/>
          <w:numId w:val="134"/>
        </w:numPr>
        <w:spacing w:after="120" w:line="240" w:lineRule="auto"/>
        <w:rPr>
          <w:rFonts w:asciiTheme="minorHAnsi" w:hAnsiTheme="minorHAnsi"/>
        </w:rPr>
      </w:pPr>
      <w:r w:rsidRPr="38160984">
        <w:rPr>
          <w:rFonts w:asciiTheme="minorHAnsi" w:hAnsiTheme="minorHAnsi"/>
        </w:rPr>
        <w:t>System source selection and switching shall be provided by an IN1608 IPCP MA 70 eight input HDCP-Compliant Scaling Presentation Switcher with DTP Extension and 100-Watt amp. Model 60-1238-86</w:t>
      </w:r>
    </w:p>
    <w:p w14:paraId="3799E1C1" w14:textId="39039376" w:rsidR="005F3979" w:rsidRPr="00F807A9" w:rsidRDefault="6791177F" w:rsidP="358AF091">
      <w:pPr>
        <w:numPr>
          <w:ilvl w:val="4"/>
          <w:numId w:val="134"/>
        </w:numPr>
        <w:spacing w:after="120" w:line="240" w:lineRule="auto"/>
        <w:rPr>
          <w:rFonts w:asciiTheme="minorHAnsi" w:hAnsiTheme="minorHAnsi"/>
        </w:rPr>
      </w:pPr>
      <w:r w:rsidRPr="358AF091">
        <w:rPr>
          <w:rFonts w:asciiTheme="minorHAnsi" w:hAnsiTheme="minorHAnsi"/>
        </w:rPr>
        <w:t xml:space="preserve"> Projector </w:t>
      </w:r>
      <w:r w:rsidR="2E0A30C3" w:rsidRPr="358AF091">
        <w:rPr>
          <w:rFonts w:asciiTheme="minorHAnsi" w:hAnsiTheme="minorHAnsi"/>
        </w:rPr>
        <w:t xml:space="preserve">shall </w:t>
      </w:r>
      <w:r w:rsidRPr="358AF091">
        <w:rPr>
          <w:rFonts w:asciiTheme="minorHAnsi" w:hAnsiTheme="minorHAnsi"/>
        </w:rPr>
        <w:t>connect to switcher via one DTP HDMI 4K 230 Rx Model: 60-1271-13</w:t>
      </w:r>
    </w:p>
    <w:p w14:paraId="2576892C" w14:textId="501946BB" w:rsidR="005F3979" w:rsidRPr="00F807A9" w:rsidRDefault="6791177F" w:rsidP="358AF091">
      <w:pPr>
        <w:numPr>
          <w:ilvl w:val="4"/>
          <w:numId w:val="134"/>
        </w:numPr>
        <w:spacing w:after="120" w:line="240" w:lineRule="auto"/>
        <w:rPr>
          <w:rFonts w:asciiTheme="minorHAnsi" w:hAnsiTheme="minorHAnsi"/>
        </w:rPr>
      </w:pPr>
      <w:r w:rsidRPr="358AF091">
        <w:rPr>
          <w:rFonts w:asciiTheme="minorHAnsi" w:hAnsiTheme="minorHAnsi"/>
        </w:rPr>
        <w:t xml:space="preserve">Switcher </w:t>
      </w:r>
      <w:r w:rsidR="0E7D87CC" w:rsidRPr="358AF091">
        <w:rPr>
          <w:rFonts w:asciiTheme="minorHAnsi" w:hAnsiTheme="minorHAnsi"/>
        </w:rPr>
        <w:t xml:space="preserve">shall </w:t>
      </w:r>
      <w:r w:rsidRPr="358AF091">
        <w:rPr>
          <w:rFonts w:asciiTheme="minorHAnsi" w:hAnsiTheme="minorHAnsi"/>
        </w:rPr>
        <w:t xml:space="preserve">be mounted in AV rack. </w:t>
      </w:r>
    </w:p>
    <w:p w14:paraId="4F793194" w14:textId="77777777" w:rsidR="005F3979" w:rsidRPr="00F807A9" w:rsidRDefault="005F3979" w:rsidP="005F3979">
      <w:pPr>
        <w:numPr>
          <w:ilvl w:val="4"/>
          <w:numId w:val="134"/>
        </w:numPr>
        <w:spacing w:after="120" w:line="240" w:lineRule="auto"/>
        <w:rPr>
          <w:rFonts w:asciiTheme="minorHAnsi" w:hAnsiTheme="minorHAnsi"/>
        </w:rPr>
      </w:pPr>
      <w:r w:rsidRPr="7F8122AE">
        <w:rPr>
          <w:rFonts w:asciiTheme="minorHAnsi" w:hAnsiTheme="minorHAnsi"/>
        </w:rPr>
        <w:t xml:space="preserve">Exact model to be selected based on the number of speakers and their amplifier wattage requirements. </w:t>
      </w:r>
    </w:p>
    <w:p w14:paraId="776FD760"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Media Link Controller (MLC)</w:t>
      </w:r>
    </w:p>
    <w:p w14:paraId="18A66B33" w14:textId="77777777" w:rsidR="005F3979" w:rsidRPr="00F807A9" w:rsidRDefault="005F3979" w:rsidP="005F3979">
      <w:pPr>
        <w:numPr>
          <w:ilvl w:val="4"/>
          <w:numId w:val="135"/>
        </w:numPr>
        <w:spacing w:after="120" w:line="240" w:lineRule="auto"/>
        <w:rPr>
          <w:rFonts w:asciiTheme="minorHAnsi" w:hAnsiTheme="minorHAnsi"/>
        </w:rPr>
      </w:pPr>
      <w:r w:rsidRPr="7F8122AE">
        <w:rPr>
          <w:rFonts w:asciiTheme="minorHAnsi" w:hAnsiTheme="minorHAnsi"/>
        </w:rPr>
        <w:t xml:space="preserve">Small and Medium auditorium media sources shall be controlled with an </w:t>
      </w:r>
      <w:proofErr w:type="spellStart"/>
      <w:r w:rsidRPr="7F8122AE">
        <w:rPr>
          <w:rFonts w:asciiTheme="minorHAnsi" w:hAnsiTheme="minorHAnsi"/>
        </w:rPr>
        <w:t>eBUS</w:t>
      </w:r>
      <w:proofErr w:type="spellEnd"/>
      <w:r w:rsidRPr="7F8122AE">
        <w:rPr>
          <w:rFonts w:asciiTheme="minorHAnsi" w:hAnsiTheme="minorHAnsi"/>
        </w:rPr>
        <w:t xml:space="preserve"> Button Panel EPB 200. </w:t>
      </w:r>
    </w:p>
    <w:p w14:paraId="436B379A" w14:textId="7102E17D" w:rsidR="005F3979" w:rsidRPr="00F807A9" w:rsidRDefault="6791177F" w:rsidP="358AF091">
      <w:pPr>
        <w:numPr>
          <w:ilvl w:val="4"/>
          <w:numId w:val="135"/>
        </w:numPr>
        <w:spacing w:after="120" w:line="240" w:lineRule="auto"/>
        <w:rPr>
          <w:rFonts w:asciiTheme="minorHAnsi" w:hAnsiTheme="minorHAnsi"/>
        </w:rPr>
      </w:pPr>
      <w:r w:rsidRPr="358AF091">
        <w:rPr>
          <w:rFonts w:asciiTheme="minorHAnsi" w:hAnsiTheme="minorHAnsi"/>
        </w:rPr>
        <w:t xml:space="preserve">EPB </w:t>
      </w:r>
      <w:r w:rsidR="560AF7CF" w:rsidRPr="358AF091">
        <w:rPr>
          <w:rFonts w:asciiTheme="minorHAnsi" w:hAnsiTheme="minorHAnsi"/>
        </w:rPr>
        <w:t xml:space="preserve">shall </w:t>
      </w:r>
      <w:r w:rsidRPr="358AF091">
        <w:rPr>
          <w:rFonts w:asciiTheme="minorHAnsi" w:hAnsiTheme="minorHAnsi"/>
        </w:rPr>
        <w:t xml:space="preserve">be located on a wall near the AV equipment rack backstage in a location not visible to the audience. Location must be easily accessible for staff. In most scenarios EPB will be on the backstage wall opposite the lighting controls. </w:t>
      </w:r>
    </w:p>
    <w:p w14:paraId="0340F201" w14:textId="77777777" w:rsidR="005F3979" w:rsidRPr="00F807A9" w:rsidRDefault="005F3979" w:rsidP="005F3979">
      <w:pPr>
        <w:numPr>
          <w:ilvl w:val="4"/>
          <w:numId w:val="135"/>
        </w:numPr>
        <w:spacing w:after="120" w:line="240" w:lineRule="auto"/>
        <w:rPr>
          <w:rFonts w:asciiTheme="minorHAnsi" w:hAnsiTheme="minorHAnsi"/>
        </w:rPr>
      </w:pPr>
      <w:r w:rsidRPr="7F8122AE">
        <w:rPr>
          <w:rFonts w:asciiTheme="minorHAnsi" w:hAnsiTheme="minorHAnsi"/>
        </w:rPr>
        <w:t xml:space="preserve">Locate EPB above input such that both may utilize the same pathway. </w:t>
      </w:r>
    </w:p>
    <w:p w14:paraId="6D90C8C8" w14:textId="77777777" w:rsidR="005F3979" w:rsidRPr="00F807A9" w:rsidRDefault="005F3979" w:rsidP="005F3979">
      <w:pPr>
        <w:numPr>
          <w:ilvl w:val="4"/>
          <w:numId w:val="135"/>
        </w:numPr>
        <w:spacing w:after="120" w:line="240" w:lineRule="auto"/>
        <w:rPr>
          <w:rFonts w:asciiTheme="minorHAnsi" w:hAnsiTheme="minorHAnsi"/>
        </w:rPr>
      </w:pPr>
      <w:r w:rsidRPr="7F8122AE">
        <w:rPr>
          <w:rFonts w:asciiTheme="minorHAnsi" w:hAnsiTheme="minorHAnsi"/>
        </w:rPr>
        <w:t xml:space="preserve">Height for EPB will be between 42” and 48” per ADA requirements. </w:t>
      </w:r>
    </w:p>
    <w:p w14:paraId="6673983E" w14:textId="77777777" w:rsidR="005F3979" w:rsidRPr="00F807A9" w:rsidRDefault="005F3979" w:rsidP="005F3979">
      <w:pPr>
        <w:numPr>
          <w:ilvl w:val="4"/>
          <w:numId w:val="135"/>
        </w:numPr>
        <w:spacing w:after="120" w:line="240" w:lineRule="auto"/>
        <w:rPr>
          <w:rFonts w:asciiTheme="minorHAnsi" w:hAnsiTheme="minorHAnsi"/>
        </w:rPr>
      </w:pPr>
      <w:r w:rsidRPr="7F8122AE">
        <w:rPr>
          <w:rFonts w:asciiTheme="minorHAnsi" w:hAnsiTheme="minorHAnsi"/>
        </w:rPr>
        <w:t xml:space="preserve">The EPB shall contain ten fully configurable tri-color, multi-status LED buttons. See Appendix for Button Layout. </w:t>
      </w:r>
    </w:p>
    <w:p w14:paraId="7BA46F8A" w14:textId="77777777" w:rsidR="005F3979" w:rsidRPr="00F807A9" w:rsidRDefault="005F3979" w:rsidP="005F3979">
      <w:pPr>
        <w:numPr>
          <w:ilvl w:val="4"/>
          <w:numId w:val="135"/>
        </w:numPr>
        <w:spacing w:after="120" w:line="240" w:lineRule="auto"/>
        <w:rPr>
          <w:rFonts w:asciiTheme="minorHAnsi" w:hAnsiTheme="minorHAnsi"/>
        </w:rPr>
      </w:pPr>
      <w:r w:rsidRPr="7F8122AE">
        <w:rPr>
          <w:rFonts w:asciiTheme="minorHAnsi" w:hAnsiTheme="minorHAnsi"/>
        </w:rPr>
        <w:t>Buttons shall illuminate red, green, or amber, depending on function, for ease of use in low-light environments.</w:t>
      </w:r>
    </w:p>
    <w:p w14:paraId="6E580C59" w14:textId="77777777" w:rsidR="005F3979" w:rsidRPr="00F807A9" w:rsidRDefault="005F3979" w:rsidP="005F3979">
      <w:pPr>
        <w:numPr>
          <w:ilvl w:val="4"/>
          <w:numId w:val="135"/>
        </w:numPr>
        <w:spacing w:after="120" w:line="240" w:lineRule="auto"/>
        <w:rPr>
          <w:rFonts w:asciiTheme="minorHAnsi" w:hAnsiTheme="minorHAnsi"/>
        </w:rPr>
      </w:pPr>
      <w:r w:rsidRPr="7F8122AE">
        <w:rPr>
          <w:rFonts w:asciiTheme="minorHAnsi" w:hAnsiTheme="minorHAnsi"/>
        </w:rPr>
        <w:t>Buttons shall feature removable button caps allowing them to be custom labeled for easy identification.</w:t>
      </w:r>
    </w:p>
    <w:p w14:paraId="42DE9F0E" w14:textId="77777777" w:rsidR="005F3979" w:rsidRPr="00F807A9" w:rsidRDefault="005F3979" w:rsidP="005F3979">
      <w:pPr>
        <w:numPr>
          <w:ilvl w:val="4"/>
          <w:numId w:val="135"/>
        </w:numPr>
        <w:spacing w:after="120" w:line="240" w:lineRule="auto"/>
        <w:rPr>
          <w:rFonts w:asciiTheme="minorHAnsi" w:hAnsiTheme="minorHAnsi"/>
        </w:rPr>
      </w:pPr>
      <w:r w:rsidRPr="7F8122AE">
        <w:rPr>
          <w:rFonts w:asciiTheme="minorHAnsi" w:hAnsiTheme="minorHAnsi"/>
        </w:rPr>
        <w:lastRenderedPageBreak/>
        <w:t xml:space="preserve">Device shall include black and white three gang face plates. Use white faceplates for install in auditoriums. </w:t>
      </w:r>
    </w:p>
    <w:p w14:paraId="7188A523" w14:textId="77777777" w:rsidR="005F3979" w:rsidRPr="00F807A9" w:rsidRDefault="005F3979" w:rsidP="005F3979">
      <w:pPr>
        <w:numPr>
          <w:ilvl w:val="4"/>
          <w:numId w:val="135"/>
        </w:numPr>
        <w:spacing w:after="120" w:line="240" w:lineRule="auto"/>
        <w:rPr>
          <w:rFonts w:asciiTheme="minorHAnsi" w:hAnsiTheme="minorHAnsi"/>
        </w:rPr>
      </w:pPr>
      <w:r w:rsidRPr="7F8122AE">
        <w:rPr>
          <w:rFonts w:asciiTheme="minorHAnsi" w:hAnsiTheme="minorHAnsi"/>
        </w:rPr>
        <w:t xml:space="preserve">EPB shall be programmed to operate with all connected peripheral devices for the Extron system. </w:t>
      </w:r>
    </w:p>
    <w:p w14:paraId="223433BE" w14:textId="77777777" w:rsidR="005F3979" w:rsidRPr="00971827" w:rsidRDefault="005F3979" w:rsidP="005F3979">
      <w:pPr>
        <w:numPr>
          <w:ilvl w:val="4"/>
          <w:numId w:val="135"/>
        </w:numPr>
        <w:spacing w:after="120" w:line="240" w:lineRule="auto"/>
        <w:rPr>
          <w:rFonts w:asciiTheme="minorHAnsi" w:hAnsiTheme="minorHAnsi"/>
        </w:rPr>
      </w:pPr>
      <w:r w:rsidRPr="7F8122AE">
        <w:rPr>
          <w:rFonts w:asciiTheme="minorHAnsi" w:hAnsiTheme="minorHAnsi"/>
        </w:rPr>
        <w:t xml:space="preserve">MLC shall be programmed to default back to the last source used when powered on. </w:t>
      </w:r>
    </w:p>
    <w:p w14:paraId="47B1B599"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Inputs (Media Source Interfacing)</w:t>
      </w:r>
    </w:p>
    <w:p w14:paraId="0790838E" w14:textId="6B9DDDF2" w:rsidR="005F3979" w:rsidRDefault="6791177F" w:rsidP="358AF091">
      <w:pPr>
        <w:numPr>
          <w:ilvl w:val="4"/>
          <w:numId w:val="136"/>
        </w:numPr>
        <w:spacing w:after="120" w:line="240" w:lineRule="auto"/>
        <w:rPr>
          <w:rFonts w:asciiTheme="minorHAnsi" w:hAnsiTheme="minorHAnsi"/>
        </w:rPr>
      </w:pPr>
      <w:r w:rsidRPr="358AF091">
        <w:rPr>
          <w:rFonts w:asciiTheme="minorHAnsi" w:hAnsiTheme="minorHAnsi"/>
        </w:rPr>
        <w:t xml:space="preserve">One </w:t>
      </w:r>
      <w:r w:rsidR="6BB4D0E8" w:rsidRPr="358AF091">
        <w:rPr>
          <w:rFonts w:asciiTheme="minorHAnsi" w:hAnsiTheme="minorHAnsi"/>
        </w:rPr>
        <w:t xml:space="preserve">(1) </w:t>
      </w:r>
      <w:r w:rsidRPr="358AF091">
        <w:rPr>
          <w:rFonts w:asciiTheme="minorHAnsi" w:hAnsiTheme="minorHAnsi"/>
        </w:rPr>
        <w:t xml:space="preserve">AAP model 102 60-300-02 configured with dual HDMI (model 70-1219-02) in the top slot, followed by </w:t>
      </w:r>
      <w:r w:rsidR="7FC7181D" w:rsidRPr="358AF091">
        <w:rPr>
          <w:rFonts w:asciiTheme="minorHAnsi" w:hAnsiTheme="minorHAnsi"/>
        </w:rPr>
        <w:t xml:space="preserve">one (1) </w:t>
      </w:r>
      <w:r w:rsidRPr="358AF091">
        <w:rPr>
          <w:rFonts w:asciiTheme="minorHAnsi" w:hAnsiTheme="minorHAnsi"/>
        </w:rPr>
        <w:t>dual 3.5mm audio jacks (part number 70-331-11)</w:t>
      </w:r>
      <w:r w:rsidR="0870E94A" w:rsidRPr="358AF091">
        <w:rPr>
          <w:rFonts w:asciiTheme="minorHAnsi" w:hAnsiTheme="minorHAnsi"/>
        </w:rPr>
        <w:t>. C</w:t>
      </w:r>
      <w:r w:rsidRPr="358AF091">
        <w:rPr>
          <w:rFonts w:asciiTheme="minorHAnsi" w:hAnsiTheme="minorHAnsi"/>
        </w:rPr>
        <w:t xml:space="preserve">onfigure and </w:t>
      </w:r>
      <w:r w:rsidRPr="358AF091">
        <w:rPr>
          <w:rFonts w:asciiTheme="minorHAnsi" w:hAnsiTheme="minorHAnsi"/>
          <w:b/>
          <w:bCs/>
          <w:color w:val="2B579A"/>
        </w:rPr>
        <w:t>label</w:t>
      </w:r>
      <w:r w:rsidRPr="358AF091">
        <w:rPr>
          <w:rFonts w:asciiTheme="minorHAnsi" w:hAnsiTheme="minorHAnsi"/>
        </w:rPr>
        <w:t xml:space="preserve"> </w:t>
      </w:r>
      <w:r w:rsidR="5EB11086" w:rsidRPr="358AF091">
        <w:rPr>
          <w:rFonts w:asciiTheme="minorHAnsi" w:hAnsiTheme="minorHAnsi"/>
        </w:rPr>
        <w:t>one (1)</w:t>
      </w:r>
      <w:r w:rsidRPr="358AF091">
        <w:rPr>
          <w:rFonts w:asciiTheme="minorHAnsi" w:hAnsiTheme="minorHAnsi"/>
        </w:rPr>
        <w:t xml:space="preserve"> jack for audio in and the </w:t>
      </w:r>
      <w:r w:rsidR="4F5DCE4A" w:rsidRPr="358AF091">
        <w:rPr>
          <w:rFonts w:asciiTheme="minorHAnsi" w:hAnsiTheme="minorHAnsi"/>
        </w:rPr>
        <w:t>one (1)</w:t>
      </w:r>
      <w:r w:rsidRPr="358AF091">
        <w:rPr>
          <w:rFonts w:asciiTheme="minorHAnsi" w:hAnsiTheme="minorHAnsi"/>
        </w:rPr>
        <w:t xml:space="preserve"> for audio out. The third and fourth slots of the AAP shall have XLR 3pin female and RJ45 data (part number 70-103-16) The AAP will be located on the wall near the equipment rack. </w:t>
      </w:r>
    </w:p>
    <w:p w14:paraId="4E139150" w14:textId="77777777" w:rsidR="005F3979" w:rsidRDefault="005F3979" w:rsidP="70C684AC">
      <w:pPr>
        <w:numPr>
          <w:ilvl w:val="4"/>
          <w:numId w:val="136"/>
        </w:numPr>
        <w:spacing w:after="120" w:line="240" w:lineRule="auto"/>
        <w:rPr>
          <w:rFonts w:asciiTheme="minorHAnsi" w:hAnsiTheme="minorHAnsi"/>
        </w:rPr>
      </w:pPr>
      <w:r w:rsidRPr="6E297551">
        <w:rPr>
          <w:rFonts w:asciiTheme="minorHAnsi" w:hAnsiTheme="minorHAnsi"/>
        </w:rPr>
        <w:t xml:space="preserve">RJ45 data of AAP shall be cabled back to IDF as a normal data cable for end user devices to connect to the network. Label and run per 271000 Structured Cabling specifications. </w:t>
      </w:r>
    </w:p>
    <w:p w14:paraId="5FBA82C7" w14:textId="77777777" w:rsidR="005F3979" w:rsidRPr="00F807A9" w:rsidRDefault="005F3979" w:rsidP="005F3979">
      <w:pPr>
        <w:numPr>
          <w:ilvl w:val="4"/>
          <w:numId w:val="136"/>
        </w:numPr>
        <w:spacing w:after="120" w:line="240" w:lineRule="auto"/>
        <w:rPr>
          <w:rFonts w:asciiTheme="minorHAnsi" w:hAnsiTheme="minorHAnsi"/>
        </w:rPr>
      </w:pPr>
      <w:r w:rsidRPr="3397628A">
        <w:rPr>
          <w:rFonts w:asciiTheme="minorHAnsi" w:hAnsiTheme="minorHAnsi"/>
        </w:rPr>
        <w:t xml:space="preserve">Provide appropriate cables and pathway to connect AAP modules back to Extron Switcher in AV rack. </w:t>
      </w:r>
    </w:p>
    <w:p w14:paraId="1137E888" w14:textId="097DFBFA" w:rsidR="005F3979" w:rsidRPr="00F807A9" w:rsidRDefault="52D09010" w:rsidP="358AF091">
      <w:pPr>
        <w:numPr>
          <w:ilvl w:val="4"/>
          <w:numId w:val="136"/>
        </w:numPr>
        <w:spacing w:after="120" w:line="240" w:lineRule="auto"/>
        <w:rPr>
          <w:rFonts w:asciiTheme="minorHAnsi" w:hAnsiTheme="minorHAnsi"/>
        </w:rPr>
      </w:pPr>
      <w:r w:rsidRPr="358AF091">
        <w:rPr>
          <w:rFonts w:asciiTheme="minorHAnsi" w:hAnsiTheme="minorHAnsi"/>
        </w:rPr>
        <w:t>One (</w:t>
      </w:r>
      <w:r w:rsidR="7ABDE15E" w:rsidRPr="358AF091">
        <w:rPr>
          <w:rFonts w:asciiTheme="minorHAnsi" w:hAnsiTheme="minorHAnsi"/>
        </w:rPr>
        <w:t xml:space="preserve">1) </w:t>
      </w:r>
      <w:r w:rsidR="1D52EE07" w:rsidRPr="358AF091">
        <w:rPr>
          <w:rFonts w:asciiTheme="minorHAnsi" w:hAnsiTheme="minorHAnsi"/>
        </w:rPr>
        <w:t>60-1755-13 - DTP T UWP 4K 232 D, white on the rear wall near the projector</w:t>
      </w:r>
      <w:r w:rsidR="2A5B094A" w:rsidRPr="358AF091">
        <w:rPr>
          <w:rFonts w:asciiTheme="minorHAnsi" w:hAnsiTheme="minorHAnsi"/>
        </w:rPr>
        <w:t xml:space="preserve"> for end user connections at 18” </w:t>
      </w:r>
      <w:r w:rsidR="505E17F3" w:rsidRPr="358AF091">
        <w:rPr>
          <w:rFonts w:asciiTheme="minorHAnsi" w:hAnsiTheme="minorHAnsi"/>
        </w:rPr>
        <w:t>a</w:t>
      </w:r>
      <w:r w:rsidR="2A5B094A" w:rsidRPr="358AF091">
        <w:rPr>
          <w:rFonts w:asciiTheme="minorHAnsi" w:hAnsiTheme="minorHAnsi"/>
        </w:rPr>
        <w:t xml:space="preserve">bove </w:t>
      </w:r>
      <w:r w:rsidR="6FCB7EFD" w:rsidRPr="358AF091">
        <w:rPr>
          <w:rFonts w:asciiTheme="minorHAnsi" w:hAnsiTheme="minorHAnsi"/>
        </w:rPr>
        <w:t>f</w:t>
      </w:r>
      <w:r w:rsidR="2A5B094A" w:rsidRPr="358AF091">
        <w:rPr>
          <w:rFonts w:asciiTheme="minorHAnsi" w:hAnsiTheme="minorHAnsi"/>
        </w:rPr>
        <w:t xml:space="preserve">inished </w:t>
      </w:r>
      <w:r w:rsidR="1F9E92CB" w:rsidRPr="358AF091">
        <w:rPr>
          <w:rFonts w:asciiTheme="minorHAnsi" w:hAnsiTheme="minorHAnsi"/>
        </w:rPr>
        <w:t>f</w:t>
      </w:r>
      <w:r w:rsidR="2A5B094A" w:rsidRPr="358AF091">
        <w:rPr>
          <w:rFonts w:asciiTheme="minorHAnsi" w:hAnsiTheme="minorHAnsi"/>
        </w:rPr>
        <w:t>loor.</w:t>
      </w:r>
    </w:p>
    <w:p w14:paraId="28E073E3" w14:textId="77777777" w:rsidR="005F3979" w:rsidRPr="00F807A9" w:rsidRDefault="005F3979" w:rsidP="005F3979">
      <w:pPr>
        <w:numPr>
          <w:ilvl w:val="4"/>
          <w:numId w:val="136"/>
        </w:numPr>
        <w:spacing w:after="120" w:line="240" w:lineRule="auto"/>
        <w:rPr>
          <w:rFonts w:asciiTheme="minorHAnsi" w:hAnsiTheme="minorHAnsi"/>
        </w:rPr>
      </w:pPr>
      <w:r w:rsidRPr="3397628A">
        <w:rPr>
          <w:rFonts w:asciiTheme="minorHAnsi" w:hAnsiTheme="minorHAnsi"/>
        </w:rPr>
        <w:t xml:space="preserve">The AV Inputs shall be located within 6’ feet of a power outlet and data port.   </w:t>
      </w:r>
    </w:p>
    <w:p w14:paraId="45CA9412" w14:textId="77777777" w:rsidR="005F3979" w:rsidRPr="00F807A9" w:rsidRDefault="005F3979" w:rsidP="005F3979">
      <w:pPr>
        <w:numPr>
          <w:ilvl w:val="4"/>
          <w:numId w:val="136"/>
        </w:numPr>
        <w:spacing w:after="120" w:line="240" w:lineRule="auto"/>
        <w:rPr>
          <w:rFonts w:asciiTheme="minorHAnsi" w:hAnsiTheme="minorHAnsi"/>
        </w:rPr>
      </w:pPr>
      <w:r w:rsidRPr="3397628A">
        <w:rPr>
          <w:rFonts w:asciiTheme="minorHAnsi" w:hAnsiTheme="minorHAnsi"/>
        </w:rPr>
        <w:t xml:space="preserve">The AV inputs shall be mounted at 18 inches AFF, in line with electrical outlets, unless drawings indicate otherwise. </w:t>
      </w:r>
    </w:p>
    <w:p w14:paraId="079F50C2" w14:textId="77777777" w:rsidR="005F3979" w:rsidRPr="00F807A9" w:rsidRDefault="005F3979" w:rsidP="005F3979">
      <w:pPr>
        <w:numPr>
          <w:ilvl w:val="4"/>
          <w:numId w:val="136"/>
        </w:numPr>
        <w:spacing w:after="120" w:line="240" w:lineRule="auto"/>
        <w:rPr>
          <w:rFonts w:asciiTheme="minorHAnsi" w:hAnsiTheme="minorHAnsi"/>
        </w:rPr>
      </w:pPr>
      <w:r w:rsidRPr="3397628A">
        <w:rPr>
          <w:rFonts w:asciiTheme="minorHAnsi" w:hAnsiTheme="minorHAnsi"/>
        </w:rPr>
        <w:t>Active Twisted Pair Transmitter shall transmit high resolution digital video and audio over shielded STP cable to the AV Switcher. Manufacturer requires Extron XTP DTP 24 shielded twisted pair cable for optimal performance.</w:t>
      </w:r>
    </w:p>
    <w:p w14:paraId="05E9CA44" w14:textId="77777777" w:rsidR="005F3979" w:rsidRPr="00971827" w:rsidRDefault="005F3979" w:rsidP="005F3979">
      <w:pPr>
        <w:numPr>
          <w:ilvl w:val="4"/>
          <w:numId w:val="136"/>
        </w:numPr>
        <w:spacing w:after="120" w:line="240" w:lineRule="auto"/>
        <w:rPr>
          <w:rFonts w:asciiTheme="minorHAnsi" w:hAnsiTheme="minorHAnsi"/>
        </w:rPr>
      </w:pPr>
      <w:r w:rsidRPr="3397628A">
        <w:rPr>
          <w:rFonts w:asciiTheme="minorHAnsi" w:hAnsiTheme="minorHAnsi"/>
        </w:rPr>
        <w:t xml:space="preserve">Wall plate shall fit in a standard, 2-gang electrical box and feature Decora® type faceplates.  </w:t>
      </w:r>
    </w:p>
    <w:p w14:paraId="7501577C"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Speakers</w:t>
      </w:r>
    </w:p>
    <w:p w14:paraId="4F862682" w14:textId="35095B9F" w:rsidR="005F3979" w:rsidRPr="00F807A9" w:rsidRDefault="6791177F" w:rsidP="358AF091">
      <w:pPr>
        <w:numPr>
          <w:ilvl w:val="4"/>
          <w:numId w:val="137"/>
        </w:numPr>
        <w:spacing w:after="120" w:line="240" w:lineRule="auto"/>
        <w:rPr>
          <w:rFonts w:asciiTheme="minorHAnsi" w:hAnsiTheme="minorHAnsi"/>
        </w:rPr>
      </w:pPr>
      <w:r w:rsidRPr="358AF091">
        <w:rPr>
          <w:rFonts w:asciiTheme="minorHAnsi" w:hAnsiTheme="minorHAnsi"/>
        </w:rPr>
        <w:t xml:space="preserve">Install Extron Model SM 28T (60-1309-13) speakers on auditorium walls. Speaker quantity is </w:t>
      </w:r>
      <w:r w:rsidR="6580211A" w:rsidRPr="358AF091">
        <w:rPr>
          <w:rFonts w:asciiTheme="minorHAnsi" w:hAnsiTheme="minorHAnsi"/>
        </w:rPr>
        <w:t>four (</w:t>
      </w:r>
      <w:r w:rsidRPr="358AF091">
        <w:rPr>
          <w:rFonts w:asciiTheme="minorHAnsi" w:hAnsiTheme="minorHAnsi"/>
        </w:rPr>
        <w:t>4</w:t>
      </w:r>
      <w:r w:rsidR="75EFA73D" w:rsidRPr="358AF091">
        <w:rPr>
          <w:rFonts w:asciiTheme="minorHAnsi" w:hAnsiTheme="minorHAnsi"/>
        </w:rPr>
        <w:t>)</w:t>
      </w:r>
      <w:r w:rsidRPr="358AF091">
        <w:rPr>
          <w:rFonts w:asciiTheme="minorHAnsi" w:hAnsiTheme="minorHAnsi"/>
        </w:rPr>
        <w:t xml:space="preserve">, unless otherwise indicated on drawings. Tap speakers at wattages indicated on drawings. Sample Extron system drawings are included in the Appendix. </w:t>
      </w:r>
    </w:p>
    <w:p w14:paraId="688029CF" w14:textId="543FF969" w:rsidR="005F3979" w:rsidRPr="00F807A9" w:rsidRDefault="6791177F" w:rsidP="358AF091">
      <w:pPr>
        <w:numPr>
          <w:ilvl w:val="4"/>
          <w:numId w:val="137"/>
        </w:numPr>
        <w:spacing w:after="120" w:line="240" w:lineRule="auto"/>
        <w:rPr>
          <w:rFonts w:asciiTheme="minorHAnsi" w:hAnsiTheme="minorHAnsi"/>
        </w:rPr>
      </w:pPr>
      <w:r w:rsidRPr="358AF091">
        <w:rPr>
          <w:rFonts w:asciiTheme="minorHAnsi" w:hAnsiTheme="minorHAnsi"/>
        </w:rPr>
        <w:t xml:space="preserve">Connection from the switcher to the speakers shall be provided by Plenum rated 18 Gauge Speaker Cable Extron SPK-18. The speakers </w:t>
      </w:r>
      <w:r w:rsidR="612B7386" w:rsidRPr="358AF091">
        <w:rPr>
          <w:rFonts w:asciiTheme="minorHAnsi" w:hAnsiTheme="minorHAnsi"/>
        </w:rPr>
        <w:t xml:space="preserve">shall </w:t>
      </w:r>
      <w:r w:rsidRPr="358AF091">
        <w:rPr>
          <w:rFonts w:asciiTheme="minorHAnsi" w:hAnsiTheme="minorHAnsi"/>
        </w:rPr>
        <w:t xml:space="preserve">connect to the amp built into the switcher. </w:t>
      </w:r>
    </w:p>
    <w:p w14:paraId="3FC3DC62" w14:textId="2DA2398E" w:rsidR="005F3979" w:rsidRPr="00F807A9" w:rsidRDefault="6791177F" w:rsidP="358AF091">
      <w:pPr>
        <w:numPr>
          <w:ilvl w:val="4"/>
          <w:numId w:val="137"/>
        </w:numPr>
        <w:spacing w:after="120" w:line="240" w:lineRule="auto"/>
        <w:rPr>
          <w:rFonts w:asciiTheme="minorHAnsi" w:hAnsiTheme="minorHAnsi"/>
        </w:rPr>
      </w:pPr>
      <w:r w:rsidRPr="358AF091">
        <w:rPr>
          <w:rFonts w:asciiTheme="minorHAnsi" w:hAnsiTheme="minorHAnsi"/>
        </w:rPr>
        <w:t xml:space="preserve">Speakers shall be positioned apart from each other to provide maximum coverage of seating areas. Two (2) speakers shall be located in the front of the room, one on each side. While two (2) </w:t>
      </w:r>
      <w:r w:rsidRPr="358AF091">
        <w:rPr>
          <w:rFonts w:asciiTheme="minorHAnsi" w:hAnsiTheme="minorHAnsi"/>
        </w:rPr>
        <w:lastRenderedPageBreak/>
        <w:t xml:space="preserve">will be located further back in the auditorium. Install </w:t>
      </w:r>
      <w:r w:rsidR="20B2E6AA" w:rsidRPr="358AF091">
        <w:rPr>
          <w:rFonts w:asciiTheme="minorHAnsi" w:hAnsiTheme="minorHAnsi"/>
        </w:rPr>
        <w:t>as indicated on</w:t>
      </w:r>
      <w:r w:rsidRPr="358AF091">
        <w:rPr>
          <w:rFonts w:asciiTheme="minorHAnsi" w:hAnsiTheme="minorHAnsi"/>
        </w:rPr>
        <w:t xml:space="preserve"> drawings. </w:t>
      </w:r>
    </w:p>
    <w:p w14:paraId="57EA652E" w14:textId="77777777" w:rsidR="005F3979" w:rsidRPr="00F807A9" w:rsidRDefault="005F3979" w:rsidP="005F3979">
      <w:pPr>
        <w:numPr>
          <w:ilvl w:val="4"/>
          <w:numId w:val="137"/>
        </w:numPr>
        <w:spacing w:after="120" w:line="240" w:lineRule="auto"/>
        <w:rPr>
          <w:rFonts w:asciiTheme="minorHAnsi" w:hAnsiTheme="minorHAnsi"/>
        </w:rPr>
      </w:pPr>
      <w:r w:rsidRPr="6E297551">
        <w:rPr>
          <w:rFonts w:asciiTheme="minorHAnsi" w:hAnsiTheme="minorHAnsi"/>
        </w:rPr>
        <w:t xml:space="preserve">Speakers shall be mounted in such a way that they do not block the view of the stage or interfere with the projector. </w:t>
      </w:r>
    </w:p>
    <w:p w14:paraId="56387DC9" w14:textId="5EC53842" w:rsidR="005F3979" w:rsidRPr="00F807A9" w:rsidRDefault="6791177F" w:rsidP="358AF091">
      <w:pPr>
        <w:numPr>
          <w:ilvl w:val="4"/>
          <w:numId w:val="137"/>
        </w:numPr>
        <w:spacing w:after="120" w:line="240" w:lineRule="auto"/>
        <w:rPr>
          <w:rFonts w:asciiTheme="minorHAnsi" w:hAnsiTheme="minorHAnsi"/>
        </w:rPr>
      </w:pPr>
      <w:r w:rsidRPr="358AF091">
        <w:rPr>
          <w:rFonts w:asciiTheme="minorHAnsi" w:hAnsiTheme="minorHAnsi"/>
        </w:rPr>
        <w:t xml:space="preserve">Speakers </w:t>
      </w:r>
      <w:r w:rsidR="470BC78C" w:rsidRPr="358AF091">
        <w:rPr>
          <w:rFonts w:asciiTheme="minorHAnsi" w:hAnsiTheme="minorHAnsi"/>
        </w:rPr>
        <w:t xml:space="preserve">shall </w:t>
      </w:r>
      <w:r w:rsidRPr="358AF091">
        <w:rPr>
          <w:rFonts w:asciiTheme="minorHAnsi" w:hAnsiTheme="minorHAnsi"/>
        </w:rPr>
        <w:t xml:space="preserve">be mounted at a height </w:t>
      </w:r>
      <w:r w:rsidR="202ABD16" w:rsidRPr="358AF091">
        <w:rPr>
          <w:rFonts w:asciiTheme="minorHAnsi" w:hAnsiTheme="minorHAnsi"/>
        </w:rPr>
        <w:t>which</w:t>
      </w:r>
      <w:r w:rsidRPr="358AF091">
        <w:rPr>
          <w:rFonts w:asciiTheme="minorHAnsi" w:hAnsiTheme="minorHAnsi"/>
        </w:rPr>
        <w:t xml:space="preserve"> ensures they are tamper </w:t>
      </w:r>
      <w:r w:rsidR="1B04C072" w:rsidRPr="358AF091">
        <w:rPr>
          <w:rFonts w:asciiTheme="minorHAnsi" w:hAnsiTheme="minorHAnsi"/>
        </w:rPr>
        <w:t>safe and</w:t>
      </w:r>
      <w:r w:rsidRPr="358AF091">
        <w:rPr>
          <w:rFonts w:asciiTheme="minorHAnsi" w:hAnsiTheme="minorHAnsi"/>
        </w:rPr>
        <w:t xml:space="preserve"> maintain paths of travel.</w:t>
      </w:r>
    </w:p>
    <w:p w14:paraId="503E6D52"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Microphone Systems</w:t>
      </w:r>
    </w:p>
    <w:p w14:paraId="05F4D2D0" w14:textId="225A0EA3" w:rsidR="005F3979" w:rsidRPr="00F807A9" w:rsidRDefault="6791177F" w:rsidP="358AF091">
      <w:pPr>
        <w:numPr>
          <w:ilvl w:val="4"/>
          <w:numId w:val="138"/>
        </w:numPr>
        <w:spacing w:after="120" w:line="240" w:lineRule="auto"/>
        <w:rPr>
          <w:rFonts w:asciiTheme="minorHAnsi" w:hAnsiTheme="minorHAnsi"/>
        </w:rPr>
      </w:pPr>
      <w:r w:rsidRPr="358AF091">
        <w:rPr>
          <w:rFonts w:asciiTheme="minorHAnsi" w:hAnsiTheme="minorHAnsi"/>
        </w:rPr>
        <w:t xml:space="preserve">For each ES or MS Auditorium provide </w:t>
      </w:r>
      <w:r w:rsidR="3C8EB11D" w:rsidRPr="358AF091">
        <w:rPr>
          <w:rFonts w:asciiTheme="minorHAnsi" w:hAnsiTheme="minorHAnsi"/>
        </w:rPr>
        <w:t>one (</w:t>
      </w:r>
      <w:r w:rsidRPr="358AF091">
        <w:rPr>
          <w:rFonts w:asciiTheme="minorHAnsi" w:hAnsiTheme="minorHAnsi"/>
        </w:rPr>
        <w:t>1</w:t>
      </w:r>
      <w:r w:rsidR="0A63206D" w:rsidRPr="358AF091">
        <w:rPr>
          <w:rFonts w:asciiTheme="minorHAnsi" w:hAnsiTheme="minorHAnsi"/>
        </w:rPr>
        <w:t>)</w:t>
      </w:r>
      <w:r w:rsidRPr="358AF091">
        <w:rPr>
          <w:rFonts w:asciiTheme="minorHAnsi" w:hAnsiTheme="minorHAnsi"/>
        </w:rPr>
        <w:t xml:space="preserve"> Shure SCM 800 mixer or equal. </w:t>
      </w:r>
    </w:p>
    <w:p w14:paraId="1C4817E2" w14:textId="53749A4B" w:rsidR="005F3979" w:rsidRPr="00F807A9" w:rsidRDefault="6791177F" w:rsidP="358AF091">
      <w:pPr>
        <w:numPr>
          <w:ilvl w:val="4"/>
          <w:numId w:val="138"/>
        </w:numPr>
        <w:spacing w:after="120" w:line="240" w:lineRule="auto"/>
        <w:rPr>
          <w:rFonts w:asciiTheme="minorHAnsi" w:hAnsiTheme="minorHAnsi"/>
        </w:rPr>
      </w:pPr>
      <w:r w:rsidRPr="358AF091">
        <w:rPr>
          <w:rFonts w:asciiTheme="minorHAnsi" w:hAnsiTheme="minorHAnsi"/>
        </w:rPr>
        <w:t xml:space="preserve">Provide </w:t>
      </w:r>
      <w:r w:rsidR="6C96500B" w:rsidRPr="358AF091">
        <w:rPr>
          <w:rFonts w:asciiTheme="minorHAnsi" w:hAnsiTheme="minorHAnsi"/>
        </w:rPr>
        <w:t>one (</w:t>
      </w:r>
      <w:r w:rsidRPr="358AF091">
        <w:rPr>
          <w:rFonts w:asciiTheme="minorHAnsi" w:hAnsiTheme="minorHAnsi"/>
        </w:rPr>
        <w:t>1</w:t>
      </w:r>
      <w:r w:rsidR="426AC341" w:rsidRPr="358AF091">
        <w:rPr>
          <w:rFonts w:asciiTheme="minorHAnsi" w:hAnsiTheme="minorHAnsi"/>
        </w:rPr>
        <w:t>)</w:t>
      </w:r>
      <w:r w:rsidRPr="358AF091">
        <w:rPr>
          <w:rFonts w:asciiTheme="minorHAnsi" w:hAnsiTheme="minorHAnsi"/>
        </w:rPr>
        <w:t xml:space="preserve"> hardwired mic, Shure SM 58 or equal. </w:t>
      </w:r>
    </w:p>
    <w:p w14:paraId="14C8F3EC" w14:textId="77777777" w:rsidR="005F3979" w:rsidRPr="00F807A9" w:rsidRDefault="005F3979" w:rsidP="005F3979">
      <w:pPr>
        <w:numPr>
          <w:ilvl w:val="4"/>
          <w:numId w:val="138"/>
        </w:numPr>
        <w:spacing w:after="120" w:line="240" w:lineRule="auto"/>
        <w:rPr>
          <w:rFonts w:asciiTheme="minorHAnsi" w:hAnsiTheme="minorHAnsi"/>
        </w:rPr>
      </w:pPr>
      <w:r w:rsidRPr="7F8122AE">
        <w:rPr>
          <w:rFonts w:asciiTheme="minorHAnsi" w:hAnsiTheme="minorHAnsi"/>
        </w:rPr>
        <w:t>Provide floor standing adjustable mic stand compatible with hardwired mic.</w:t>
      </w:r>
    </w:p>
    <w:p w14:paraId="7C426EC3" w14:textId="5AC4C4E1" w:rsidR="005F3979" w:rsidRPr="00F807A9" w:rsidRDefault="6791177F" w:rsidP="358AF091">
      <w:pPr>
        <w:numPr>
          <w:ilvl w:val="4"/>
          <w:numId w:val="138"/>
        </w:numPr>
        <w:spacing w:after="120" w:line="240" w:lineRule="auto"/>
        <w:rPr>
          <w:rFonts w:asciiTheme="minorHAnsi" w:eastAsiaTheme="minorEastAsia" w:hAnsiTheme="minorHAnsi" w:cstheme="minorBidi"/>
        </w:rPr>
      </w:pPr>
      <w:r w:rsidRPr="358AF091">
        <w:rPr>
          <w:rFonts w:asciiTheme="minorHAnsi" w:hAnsiTheme="minorHAnsi"/>
        </w:rPr>
        <w:t xml:space="preserve">Provide </w:t>
      </w:r>
      <w:r w:rsidR="76A6340D" w:rsidRPr="358AF091">
        <w:rPr>
          <w:rFonts w:asciiTheme="minorHAnsi" w:hAnsiTheme="minorHAnsi"/>
        </w:rPr>
        <w:t>two (</w:t>
      </w:r>
      <w:r w:rsidRPr="358AF091">
        <w:rPr>
          <w:rFonts w:asciiTheme="minorHAnsi" w:hAnsiTheme="minorHAnsi"/>
        </w:rPr>
        <w:t>2</w:t>
      </w:r>
      <w:r w:rsidR="5AD1D3F9" w:rsidRPr="358AF091">
        <w:rPr>
          <w:rFonts w:asciiTheme="minorHAnsi" w:hAnsiTheme="minorHAnsi"/>
        </w:rPr>
        <w:t>)</w:t>
      </w:r>
      <w:r w:rsidRPr="358AF091">
        <w:rPr>
          <w:rFonts w:asciiTheme="minorHAnsi" w:hAnsiTheme="minorHAnsi"/>
        </w:rPr>
        <w:t xml:space="preserve"> wireless handheld microphones Shure SLXD2/B58 + SLXD4 logic receiver or equal. </w:t>
      </w:r>
    </w:p>
    <w:p w14:paraId="1BA01A5D" w14:textId="77777777" w:rsidR="005F3979" w:rsidRPr="00F807A9" w:rsidRDefault="005F3979" w:rsidP="005F3979">
      <w:pPr>
        <w:numPr>
          <w:ilvl w:val="4"/>
          <w:numId w:val="138"/>
        </w:numPr>
        <w:spacing w:after="120" w:line="240" w:lineRule="auto"/>
        <w:rPr>
          <w:rFonts w:asciiTheme="minorHAnsi" w:hAnsiTheme="minorHAnsi"/>
        </w:rPr>
      </w:pPr>
      <w:r w:rsidRPr="01F274E7">
        <w:rPr>
          <w:rFonts w:asciiTheme="minorHAnsi" w:hAnsiTheme="minorHAnsi"/>
        </w:rPr>
        <w:t xml:space="preserve">Each Mixer shall be configured to work with the provided microphones prior to closeout. </w:t>
      </w:r>
    </w:p>
    <w:p w14:paraId="68202E6F" w14:textId="084DD5DA" w:rsidR="005F3979" w:rsidRPr="00F807A9" w:rsidRDefault="6791177F" w:rsidP="358AF091">
      <w:pPr>
        <w:numPr>
          <w:ilvl w:val="4"/>
          <w:numId w:val="138"/>
        </w:numPr>
        <w:spacing w:after="120" w:line="240" w:lineRule="auto"/>
        <w:rPr>
          <w:rFonts w:asciiTheme="minorHAnsi" w:hAnsiTheme="minorHAnsi"/>
        </w:rPr>
      </w:pPr>
      <w:r w:rsidRPr="358AF091">
        <w:rPr>
          <w:rFonts w:asciiTheme="minorHAnsi" w:hAnsiTheme="minorHAnsi"/>
        </w:rPr>
        <w:t xml:space="preserve">The Shure Mixer </w:t>
      </w:r>
      <w:r w:rsidR="779D46E8" w:rsidRPr="358AF091">
        <w:rPr>
          <w:rFonts w:asciiTheme="minorHAnsi" w:hAnsiTheme="minorHAnsi"/>
        </w:rPr>
        <w:t xml:space="preserve">shall </w:t>
      </w:r>
      <w:r w:rsidRPr="358AF091">
        <w:rPr>
          <w:rFonts w:asciiTheme="minorHAnsi" w:hAnsiTheme="minorHAnsi"/>
        </w:rPr>
        <w:t>be located in the AV cabinet</w:t>
      </w:r>
      <w:r w:rsidR="346D99E3" w:rsidRPr="358AF091">
        <w:rPr>
          <w:rFonts w:asciiTheme="minorHAnsi" w:hAnsiTheme="minorHAnsi"/>
        </w:rPr>
        <w:t>,</w:t>
      </w:r>
      <w:r w:rsidRPr="358AF091">
        <w:rPr>
          <w:rFonts w:asciiTheme="minorHAnsi" w:hAnsiTheme="minorHAnsi"/>
        </w:rPr>
        <w:t xml:space="preserve"> and interfaced with the Extron system and speakers. </w:t>
      </w:r>
    </w:p>
    <w:p w14:paraId="35A2518F"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Data Connectivity</w:t>
      </w:r>
    </w:p>
    <w:p w14:paraId="4373119C" w14:textId="6E06E135" w:rsidR="5E9C88F2" w:rsidRDefault="5E9C88F2" w:rsidP="358AF091">
      <w:pPr>
        <w:numPr>
          <w:ilvl w:val="4"/>
          <w:numId w:val="139"/>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p>
    <w:p w14:paraId="6DCC4209"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 xml:space="preserve">Power Requirements and Energy Efficiency </w:t>
      </w:r>
    </w:p>
    <w:p w14:paraId="0CAA2074" w14:textId="1D8D47B5" w:rsidR="60ADC609" w:rsidRDefault="60ADC609" w:rsidP="358AF091">
      <w:pPr>
        <w:numPr>
          <w:ilvl w:val="4"/>
          <w:numId w:val="140"/>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p>
    <w:p w14:paraId="4F6EA8AC"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Priority Pager Controller</w:t>
      </w:r>
    </w:p>
    <w:p w14:paraId="63499F8E" w14:textId="1FCEA905" w:rsidR="005F3979" w:rsidRPr="00F807A9" w:rsidRDefault="7237BA22" w:rsidP="49354FCD">
      <w:pPr>
        <w:numPr>
          <w:ilvl w:val="4"/>
          <w:numId w:val="141"/>
        </w:numPr>
        <w:spacing w:after="120" w:line="240" w:lineRule="auto"/>
        <w:rPr>
          <w:rFonts w:asciiTheme="minorHAnsi" w:hAnsiTheme="minorHAnsi"/>
        </w:rPr>
      </w:pPr>
      <w:r w:rsidRPr="49354FCD">
        <w:rPr>
          <w:rFonts w:asciiTheme="minorHAnsi" w:hAnsiTheme="minorHAnsi"/>
        </w:rPr>
        <w:t xml:space="preserve">The priority page controller shall allow the switcher to mute program audio during announcements from the public address system. Acceptable </w:t>
      </w:r>
      <w:r w:rsidR="4A6C8F3F" w:rsidRPr="49354FCD">
        <w:rPr>
          <w:rFonts w:asciiTheme="minorHAnsi" w:hAnsiTheme="minorHAnsi"/>
        </w:rPr>
        <w:t xml:space="preserve">Extron </w:t>
      </w:r>
      <w:r w:rsidRPr="49354FCD">
        <w:rPr>
          <w:rFonts w:asciiTheme="minorHAnsi" w:hAnsiTheme="minorHAnsi"/>
        </w:rPr>
        <w:t>part number PPC25.</w:t>
      </w:r>
    </w:p>
    <w:p w14:paraId="1A7AF8F5" w14:textId="278415C8" w:rsidR="005F3979" w:rsidRPr="00F807A9" w:rsidRDefault="6791177F" w:rsidP="358AF091">
      <w:pPr>
        <w:numPr>
          <w:ilvl w:val="4"/>
          <w:numId w:val="141"/>
        </w:numPr>
        <w:spacing w:after="120" w:line="240" w:lineRule="auto"/>
        <w:rPr>
          <w:rFonts w:asciiTheme="minorHAnsi" w:hAnsiTheme="minorHAnsi"/>
        </w:rPr>
      </w:pPr>
      <w:r w:rsidRPr="358AF091">
        <w:rPr>
          <w:rFonts w:asciiTheme="minorHAnsi" w:hAnsiTheme="minorHAnsi"/>
        </w:rPr>
        <w:t xml:space="preserve">This sensor </w:t>
      </w:r>
      <w:r w:rsidR="1B083A4B" w:rsidRPr="358AF091">
        <w:rPr>
          <w:rFonts w:asciiTheme="minorHAnsi" w:hAnsiTheme="minorHAnsi"/>
        </w:rPr>
        <w:t xml:space="preserve">shall </w:t>
      </w:r>
      <w:r w:rsidRPr="358AF091">
        <w:rPr>
          <w:rFonts w:asciiTheme="minorHAnsi" w:hAnsiTheme="minorHAnsi"/>
        </w:rPr>
        <w:t xml:space="preserve">be placed and configured in such a way to allow it to detect announcements from the intercom/PA system. When announcements are detected the Audiovisual System </w:t>
      </w:r>
      <w:r w:rsidR="5A051008" w:rsidRPr="358AF091">
        <w:rPr>
          <w:rFonts w:asciiTheme="minorHAnsi" w:hAnsiTheme="minorHAnsi"/>
        </w:rPr>
        <w:t>shall</w:t>
      </w:r>
      <w:r w:rsidRPr="358AF091">
        <w:rPr>
          <w:rFonts w:asciiTheme="minorHAnsi" w:hAnsiTheme="minorHAnsi"/>
        </w:rPr>
        <w:t xml:space="preserve"> lower the volume to allow the announcement to be heard. </w:t>
      </w:r>
    </w:p>
    <w:p w14:paraId="7AAD97D5" w14:textId="77777777" w:rsidR="005F3979" w:rsidRDefault="6640B12A" w:rsidP="005F3979">
      <w:pPr>
        <w:numPr>
          <w:ilvl w:val="3"/>
          <w:numId w:val="72"/>
        </w:numPr>
        <w:spacing w:after="120" w:line="240" w:lineRule="auto"/>
        <w:ind w:left="2880" w:hanging="720"/>
      </w:pPr>
      <w:r w:rsidRPr="71FB99A7">
        <w:rPr>
          <w:rFonts w:asciiTheme="minorHAnsi" w:hAnsiTheme="minorHAnsi"/>
        </w:rPr>
        <w:t>Fire Alarm Relay</w:t>
      </w:r>
    </w:p>
    <w:p w14:paraId="7AFFBD5A" w14:textId="76515C47" w:rsidR="41A2AD2B" w:rsidRDefault="41A2AD2B" w:rsidP="358AF091">
      <w:pPr>
        <w:numPr>
          <w:ilvl w:val="4"/>
          <w:numId w:val="142"/>
        </w:numPr>
        <w:spacing w:after="120" w:line="240" w:lineRule="auto"/>
        <w:rPr>
          <w:rFonts w:ascii="Calibri" w:hAnsi="Calibri" w:cs="Calibri"/>
        </w:rPr>
      </w:pPr>
      <w:r w:rsidRPr="3EDB4FC8">
        <w:rPr>
          <w:rFonts w:ascii="Segoe UI" w:eastAsia="Segoe UI" w:hAnsi="Segoe UI" w:cs="Segoe UI"/>
          <w:color w:val="333333"/>
          <w:sz w:val="18"/>
          <w:szCs w:val="18"/>
        </w:rPr>
        <w:t>The fire alarm relay shall allow the switcher to mute the Extron sound system in the event of activation of the fire alarm system</w:t>
      </w:r>
    </w:p>
    <w:p w14:paraId="468DB15D" w14:textId="442EF678" w:rsidR="005F3979" w:rsidRDefault="5AA8971D" w:rsidP="358AF091">
      <w:pPr>
        <w:numPr>
          <w:ilvl w:val="4"/>
          <w:numId w:val="142"/>
        </w:numPr>
        <w:spacing w:after="120" w:line="240" w:lineRule="auto"/>
        <w:rPr>
          <w:rFonts w:asciiTheme="minorHAnsi" w:hAnsiTheme="minorHAnsi"/>
        </w:rPr>
      </w:pPr>
      <w:r w:rsidRPr="71FB99A7">
        <w:rPr>
          <w:rFonts w:asciiTheme="minorHAnsi" w:hAnsiTheme="minorHAnsi"/>
        </w:rPr>
        <w:t xml:space="preserve">A fire alarm relay </w:t>
      </w:r>
      <w:r w:rsidR="5F8D91F4" w:rsidRPr="71FB99A7">
        <w:rPr>
          <w:rFonts w:asciiTheme="minorHAnsi" w:hAnsiTheme="minorHAnsi"/>
        </w:rPr>
        <w:t>shall</w:t>
      </w:r>
      <w:r w:rsidRPr="71FB99A7">
        <w:rPr>
          <w:rFonts w:asciiTheme="minorHAnsi" w:hAnsiTheme="minorHAnsi"/>
        </w:rPr>
        <w:t xml:space="preserve"> be installed </w:t>
      </w:r>
      <w:r w:rsidR="7A0FC10F" w:rsidRPr="71FB99A7">
        <w:rPr>
          <w:rFonts w:asciiTheme="minorHAnsi" w:hAnsiTheme="minorHAnsi"/>
        </w:rPr>
        <w:t>for</w:t>
      </w:r>
      <w:r w:rsidRPr="71FB99A7">
        <w:rPr>
          <w:rFonts w:asciiTheme="minorHAnsi" w:hAnsiTheme="minorHAnsi"/>
        </w:rPr>
        <w:t xml:space="preserve"> the Audiovisual System to interface with the Fire Alarm System for areas that provide large capacity such as auditoriums. </w:t>
      </w:r>
    </w:p>
    <w:p w14:paraId="6BE881F0" w14:textId="6A934A6B" w:rsidR="1C31126C" w:rsidRDefault="1C31126C" w:rsidP="71FB99A7">
      <w:pPr>
        <w:numPr>
          <w:ilvl w:val="4"/>
          <w:numId w:val="142"/>
        </w:numPr>
        <w:spacing w:after="120" w:line="240" w:lineRule="auto"/>
        <w:rPr>
          <w:rFonts w:asciiTheme="minorHAnsi" w:hAnsiTheme="minorHAnsi"/>
        </w:rPr>
      </w:pPr>
      <w:r w:rsidRPr="71FB99A7">
        <w:rPr>
          <w:rFonts w:asciiTheme="minorHAnsi" w:hAnsiTheme="minorHAnsi"/>
        </w:rPr>
        <w:t>Reference Fire Alarm Specification 28 31 11 for additional information.</w:t>
      </w:r>
    </w:p>
    <w:p w14:paraId="44DA09BD"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lastRenderedPageBreak/>
        <w:t xml:space="preserve">End user cabling and miscellaneous </w:t>
      </w:r>
    </w:p>
    <w:p w14:paraId="7BB4600A" w14:textId="719F1A6A" w:rsidR="005F3979" w:rsidRPr="00F807A9" w:rsidRDefault="00CC1218" w:rsidP="005F3979">
      <w:pPr>
        <w:numPr>
          <w:ilvl w:val="4"/>
          <w:numId w:val="143"/>
        </w:numPr>
        <w:spacing w:after="120" w:line="240" w:lineRule="auto"/>
        <w:rPr>
          <w:rFonts w:asciiTheme="minorHAnsi" w:hAnsiTheme="minorHAnsi"/>
        </w:rPr>
      </w:pPr>
      <w:r w:rsidRPr="00F807A9">
        <w:rPr>
          <w:rFonts w:asciiTheme="minorHAnsi" w:hAnsiTheme="minorHAnsi"/>
          <w:noProof/>
          <w:color w:val="2B579A"/>
          <w:shd w:val="clear" w:color="auto" w:fill="E6E6E6"/>
        </w:rPr>
        <mc:AlternateContent>
          <mc:Choice Requires="wps">
            <w:drawing>
              <wp:anchor distT="0" distB="0" distL="114300" distR="114300" simplePos="0" relativeHeight="251664390" behindDoc="0" locked="0" layoutInCell="1" allowOverlap="1" wp14:anchorId="03EF8374" wp14:editId="62173E7D">
                <wp:simplePos x="0" y="0"/>
                <wp:positionH relativeFrom="margin">
                  <wp:align>right</wp:align>
                </wp:positionH>
                <wp:positionV relativeFrom="paragraph">
                  <wp:posOffset>854710</wp:posOffset>
                </wp:positionV>
                <wp:extent cx="5924550" cy="523875"/>
                <wp:effectExtent l="0" t="0" r="19050" b="28575"/>
                <wp:wrapTopAndBottom/>
                <wp:docPr id="24" name="Text Box 24"/>
                <wp:cNvGraphicFramePr/>
                <a:graphic xmlns:a="http://schemas.openxmlformats.org/drawingml/2006/main">
                  <a:graphicData uri="http://schemas.microsoft.com/office/word/2010/wordprocessingShape">
                    <wps:wsp>
                      <wps:cNvSpPr txBox="1"/>
                      <wps:spPr>
                        <a:xfrm>
                          <a:off x="0" y="0"/>
                          <a:ext cx="5924550" cy="523875"/>
                        </a:xfrm>
                        <a:prstGeom prst="rect">
                          <a:avLst/>
                        </a:prstGeom>
                        <a:solidFill>
                          <a:schemeClr val="lt1"/>
                        </a:solidFill>
                        <a:ln w="6350">
                          <a:solidFill>
                            <a:srgbClr val="FF0000"/>
                          </a:solidFill>
                        </a:ln>
                      </wps:spPr>
                      <wps:txbx>
                        <w:txbxContent>
                          <w:p w14:paraId="179D83AD" w14:textId="77777777" w:rsidR="00227B6D" w:rsidRPr="005C5912" w:rsidRDefault="00227B6D" w:rsidP="007C4DDB">
                            <w:pPr>
                              <w:rPr>
                                <w:b/>
                                <w:color w:val="FF0000"/>
                                <w:sz w:val="22"/>
                                <w:szCs w:val="22"/>
                              </w:rPr>
                            </w:pPr>
                            <w:r w:rsidRPr="005C5912">
                              <w:rPr>
                                <w:b/>
                                <w:color w:val="FF0000"/>
                                <w:sz w:val="24"/>
                                <w:szCs w:val="24"/>
                                <w:u w:val="single"/>
                              </w:rPr>
                              <w:t>NOTE TO EDITOR:</w:t>
                            </w:r>
                            <w:r w:rsidRPr="005C5912">
                              <w:rPr>
                                <w:b/>
                                <w:color w:val="FF0000"/>
                                <w:sz w:val="24"/>
                                <w:szCs w:val="24"/>
                              </w:rPr>
                              <w:t xml:space="preserve"> IF SCHOOL HAS A UNIQUE AUDITORIUM, ADVISE DISTRICT AND PROVIDE CUSTOM DESIGN AS NECESSARY.</w:t>
                            </w:r>
                          </w:p>
                          <w:p w14:paraId="10D149AF" w14:textId="77777777" w:rsidR="00227B6D" w:rsidRPr="007D5AF4" w:rsidRDefault="00227B6D" w:rsidP="00CC1218">
                            <w:pPr>
                              <w:jc w:val="center"/>
                              <w:rPr>
                                <w:rFonts w:asciiTheme="minorHAnsi" w:hAnsiTheme="minorHAnsi"/>
                                <w:b/>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F8374" id="Text Box 24" o:spid="_x0000_s1031" type="#_x0000_t202" style="position:absolute;left:0;text-align:left;margin-left:415.3pt;margin-top:67.3pt;width:466.5pt;height:41.25pt;z-index:2516643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" fillcolor="white [3201]" strokecolor="red" strokeweight=".5pt">
                <v:textbox>
                  <w:txbxContent>
                    <w:p w14:paraId="179D83AD" w14:textId="77777777" w:rsidR="00227B6D" w:rsidRPr="005C5912" w:rsidRDefault="00227B6D" w:rsidP="007C4DDB">
                      <w:pPr>
                        <w:rPr>
                          <w:b/>
                          <w:color w:val="FF0000"/>
                          <w:sz w:val="22"/>
                          <w:szCs w:val="22"/>
                        </w:rPr>
                      </w:pPr>
                      <w:r w:rsidRPr="005C5912">
                        <w:rPr>
                          <w:b/>
                          <w:color w:val="FF0000"/>
                          <w:sz w:val="24"/>
                          <w:szCs w:val="24"/>
                          <w:u w:val="single"/>
                        </w:rPr>
                        <w:t>NOTE TO EDITOR:</w:t>
                      </w:r>
                      <w:r w:rsidRPr="005C5912">
                        <w:rPr>
                          <w:b/>
                          <w:color w:val="FF0000"/>
                          <w:sz w:val="24"/>
                          <w:szCs w:val="24"/>
                        </w:rPr>
                        <w:t xml:space="preserve"> IF SCHOOL HAS A UNIQUE AUDITORIUM, ADVISE DISTRICT AND PROVIDE CUSTOM DESIGN AS NECESSARY.</w:t>
                      </w:r>
                    </w:p>
                    <w:p w14:paraId="10D149AF" w14:textId="77777777" w:rsidR="00227B6D" w:rsidRPr="007D5AF4" w:rsidRDefault="00227B6D" w:rsidP="00CC1218">
                      <w:pPr>
                        <w:jc w:val="center"/>
                        <w:rPr>
                          <w:rFonts w:asciiTheme="minorHAnsi" w:hAnsiTheme="minorHAnsi"/>
                          <w:b/>
                          <w:color w:val="FF0000"/>
                          <w:sz w:val="22"/>
                          <w:szCs w:val="22"/>
                        </w:rPr>
                      </w:pPr>
                    </w:p>
                  </w:txbxContent>
                </v:textbox>
                <w10:wrap type="topAndBottom" anchorx="margin"/>
              </v:shape>
            </w:pict>
          </mc:Fallback>
        </mc:AlternateContent>
      </w:r>
      <w:r w:rsidR="005F3979" w:rsidRPr="643CBF87">
        <w:rPr>
          <w:rFonts w:asciiTheme="minorHAnsi" w:hAnsiTheme="minorHAnsi"/>
        </w:rPr>
        <w:t>Contractor shall provide all options, accessories and hardware necessary to meet the function of the design, even if they are not specifically listed (i.e. low voltage controllers, mounting kits, electrical work, separate or additional power supplies, input modules, transformers, etc.).</w:t>
      </w:r>
    </w:p>
    <w:p w14:paraId="0E31DD1E" w14:textId="0A8CE753" w:rsidR="005F3979" w:rsidRPr="0031209D" w:rsidRDefault="0544C9FC" w:rsidP="358AF091">
      <w:pPr>
        <w:numPr>
          <w:ilvl w:val="1"/>
          <w:numId w:val="72"/>
        </w:numPr>
        <w:spacing w:after="120" w:line="240" w:lineRule="auto"/>
        <w:ind w:left="1440" w:hanging="720"/>
        <w:rPr>
          <w:rFonts w:asciiTheme="minorHAnsi" w:hAnsiTheme="minorHAnsi"/>
          <w:b/>
          <w:bCs/>
          <w:highlight w:val="yellow"/>
        </w:rPr>
      </w:pPr>
      <w:r w:rsidRPr="358AF091">
        <w:rPr>
          <w:rFonts w:asciiTheme="minorHAnsi" w:hAnsiTheme="minorHAnsi"/>
          <w:b/>
          <w:bCs/>
          <w:highlight w:val="yellow"/>
        </w:rPr>
        <w:t>ROOM</w:t>
      </w:r>
      <w:r w:rsidR="00C051FC">
        <w:rPr>
          <w:rFonts w:asciiTheme="minorHAnsi" w:hAnsiTheme="minorHAnsi"/>
          <w:b/>
          <w:bCs/>
          <w:highlight w:val="yellow"/>
        </w:rPr>
        <w:t>-</w:t>
      </w:r>
      <w:r w:rsidRPr="358AF091">
        <w:rPr>
          <w:rFonts w:asciiTheme="minorHAnsi" w:hAnsiTheme="minorHAnsi"/>
          <w:b/>
          <w:bCs/>
          <w:highlight w:val="yellow"/>
        </w:rPr>
        <w:t xml:space="preserve">BASED DESIGN FOR </w:t>
      </w:r>
      <w:r w:rsidR="1D52EE07" w:rsidRPr="0031209D">
        <w:rPr>
          <w:rFonts w:asciiTheme="minorHAnsi" w:hAnsiTheme="minorHAnsi"/>
          <w:b/>
          <w:bCs/>
          <w:highlight w:val="yellow"/>
        </w:rPr>
        <w:t xml:space="preserve">HIGH SCHOOL OR LARGE SIZED AUDITORIUM </w:t>
      </w:r>
    </w:p>
    <w:p w14:paraId="29FC7382" w14:textId="77777777" w:rsidR="005F3979" w:rsidRPr="00F807A9" w:rsidRDefault="005F3979" w:rsidP="005F3979">
      <w:pPr>
        <w:numPr>
          <w:ilvl w:val="2"/>
          <w:numId w:val="72"/>
        </w:numPr>
        <w:spacing w:after="120" w:line="240" w:lineRule="auto"/>
        <w:ind w:left="2160" w:hanging="720"/>
        <w:rPr>
          <w:rFonts w:asciiTheme="minorHAnsi" w:hAnsiTheme="minorHAnsi"/>
        </w:rPr>
      </w:pPr>
      <w:r w:rsidRPr="7F8122AE">
        <w:rPr>
          <w:rFonts w:asciiTheme="minorHAnsi" w:hAnsiTheme="minorHAnsi"/>
        </w:rPr>
        <w:t>Projector</w:t>
      </w:r>
    </w:p>
    <w:p w14:paraId="54E81120" w14:textId="77777777" w:rsidR="005F3979" w:rsidRPr="00F807A9" w:rsidRDefault="005F3979" w:rsidP="005F3979">
      <w:pPr>
        <w:numPr>
          <w:ilvl w:val="3"/>
          <w:numId w:val="72"/>
        </w:numPr>
        <w:spacing w:after="120" w:line="240" w:lineRule="auto"/>
        <w:ind w:left="2880" w:hanging="720"/>
        <w:rPr>
          <w:rFonts w:asciiTheme="minorHAnsi" w:hAnsiTheme="minorHAnsi"/>
        </w:rPr>
      </w:pPr>
      <w:r w:rsidRPr="7F8122AE">
        <w:rPr>
          <w:rFonts w:asciiTheme="minorHAnsi" w:hAnsiTheme="minorHAnsi"/>
        </w:rPr>
        <w:t>PROJECTOR MODEL</w:t>
      </w:r>
    </w:p>
    <w:p w14:paraId="65E5DCBA" w14:textId="77777777" w:rsidR="005F3979" w:rsidRPr="00F807A9" w:rsidRDefault="005F3979" w:rsidP="005F3979">
      <w:pPr>
        <w:numPr>
          <w:ilvl w:val="4"/>
          <w:numId w:val="144"/>
        </w:numPr>
        <w:spacing w:after="120" w:line="240" w:lineRule="auto"/>
        <w:rPr>
          <w:rFonts w:asciiTheme="minorHAnsi" w:eastAsiaTheme="minorEastAsia" w:hAnsiTheme="minorHAnsi" w:cstheme="minorBidi"/>
        </w:rPr>
      </w:pPr>
      <w:r w:rsidRPr="35218FA4">
        <w:rPr>
          <w:rFonts w:asciiTheme="minorHAnsi" w:hAnsiTheme="minorHAnsi"/>
        </w:rPr>
        <w:t xml:space="preserve">Epson EB-PU1008W WUXGA 3LCD Laser Projector with 4K Enhancement – Model: V11HA33920 8,500 lumens. </w:t>
      </w:r>
    </w:p>
    <w:p w14:paraId="3E51BF2F" w14:textId="7DD213BB" w:rsidR="005F3979" w:rsidRPr="0031209D" w:rsidRDefault="6791177F" w:rsidP="358AF091">
      <w:pPr>
        <w:numPr>
          <w:ilvl w:val="4"/>
          <w:numId w:val="144"/>
        </w:numPr>
        <w:spacing w:after="120" w:line="240" w:lineRule="auto"/>
        <w:rPr>
          <w:rFonts w:asciiTheme="minorHAnsi" w:hAnsiTheme="minorHAnsi"/>
          <w:highlight w:val="yellow"/>
        </w:rPr>
      </w:pPr>
      <w:r w:rsidRPr="0031209D">
        <w:rPr>
          <w:rFonts w:asciiTheme="minorHAnsi" w:hAnsiTheme="minorHAnsi"/>
          <w:highlight w:val="yellow"/>
        </w:rPr>
        <w:t xml:space="preserve">This model of projector does not come with a lens. The lens </w:t>
      </w:r>
      <w:r w:rsidR="14AC251E" w:rsidRPr="0031209D">
        <w:rPr>
          <w:rFonts w:asciiTheme="minorHAnsi" w:hAnsiTheme="minorHAnsi"/>
          <w:highlight w:val="yellow"/>
        </w:rPr>
        <w:t xml:space="preserve">shall </w:t>
      </w:r>
      <w:r w:rsidRPr="0031209D">
        <w:rPr>
          <w:rFonts w:asciiTheme="minorHAnsi" w:hAnsiTheme="minorHAnsi"/>
          <w:highlight w:val="yellow"/>
        </w:rPr>
        <w:t>be custom selected to work with the space. Architect/Engineer to submit appropriate lens recommendation customized to accommodate screen size and distance to screen.</w:t>
      </w:r>
      <w:r w:rsidRPr="358AF091">
        <w:rPr>
          <w:rFonts w:asciiTheme="minorHAnsi" w:hAnsiTheme="minorHAnsi"/>
        </w:rPr>
        <w:t xml:space="preserve"> </w:t>
      </w:r>
    </w:p>
    <w:p w14:paraId="61205254" w14:textId="77777777" w:rsidR="005F3979" w:rsidRPr="00F807A9" w:rsidRDefault="005F3979" w:rsidP="005F3979">
      <w:pPr>
        <w:numPr>
          <w:ilvl w:val="4"/>
          <w:numId w:val="144"/>
        </w:numPr>
        <w:spacing w:after="120" w:line="240" w:lineRule="auto"/>
        <w:rPr>
          <w:rFonts w:asciiTheme="minorHAnsi" w:hAnsiTheme="minorHAnsi"/>
        </w:rPr>
      </w:pPr>
      <w:r w:rsidRPr="35218FA4">
        <w:rPr>
          <w:rFonts w:asciiTheme="minorHAnsi" w:hAnsiTheme="minorHAnsi"/>
        </w:rPr>
        <w:t>Turn off projector IR receiver in settings prior to close-out.</w:t>
      </w:r>
    </w:p>
    <w:p w14:paraId="30033BB4" w14:textId="77777777" w:rsidR="005F3979" w:rsidRPr="00F807A9" w:rsidRDefault="005F3979" w:rsidP="005F3979">
      <w:pPr>
        <w:numPr>
          <w:ilvl w:val="4"/>
          <w:numId w:val="144"/>
        </w:numPr>
        <w:spacing w:after="120" w:line="240" w:lineRule="auto"/>
        <w:rPr>
          <w:rFonts w:asciiTheme="minorHAnsi" w:hAnsiTheme="minorHAnsi"/>
        </w:rPr>
      </w:pPr>
      <w:r w:rsidRPr="35218FA4">
        <w:rPr>
          <w:rFonts w:asciiTheme="minorHAnsi" w:hAnsiTheme="minorHAnsi"/>
        </w:rPr>
        <w:t xml:space="preserve">Turn off Eco-mode prior to close-out. </w:t>
      </w:r>
    </w:p>
    <w:p w14:paraId="07164468" w14:textId="77777777" w:rsidR="005F3979" w:rsidRPr="00F807A9" w:rsidRDefault="005F3979" w:rsidP="005F3979">
      <w:pPr>
        <w:numPr>
          <w:ilvl w:val="4"/>
          <w:numId w:val="144"/>
        </w:numPr>
        <w:spacing w:after="120" w:line="240" w:lineRule="auto"/>
        <w:rPr>
          <w:rFonts w:asciiTheme="minorHAnsi" w:hAnsiTheme="minorHAnsi"/>
        </w:rPr>
      </w:pPr>
      <w:r w:rsidRPr="35218FA4">
        <w:rPr>
          <w:rFonts w:asciiTheme="minorHAnsi" w:hAnsiTheme="minorHAnsi"/>
        </w:rPr>
        <w:t xml:space="preserve">Focus Projector image.  </w:t>
      </w:r>
    </w:p>
    <w:p w14:paraId="7C4AFF5A" w14:textId="77777777" w:rsidR="005F3979" w:rsidRPr="00F807A9" w:rsidRDefault="005F3979" w:rsidP="005F3979">
      <w:pPr>
        <w:numPr>
          <w:ilvl w:val="3"/>
          <w:numId w:val="72"/>
        </w:numPr>
        <w:spacing w:after="120" w:line="240" w:lineRule="auto"/>
        <w:ind w:left="2880" w:hanging="720"/>
        <w:rPr>
          <w:rFonts w:asciiTheme="minorHAnsi" w:hAnsiTheme="minorHAnsi"/>
        </w:rPr>
      </w:pPr>
      <w:r w:rsidRPr="7F8122AE">
        <w:rPr>
          <w:rFonts w:asciiTheme="minorHAnsi" w:hAnsiTheme="minorHAnsi"/>
        </w:rPr>
        <w:t>PROJECTOR MOUNTING</w:t>
      </w:r>
    </w:p>
    <w:p w14:paraId="64331B07" w14:textId="77777777" w:rsidR="005F3979" w:rsidRPr="00F807A9" w:rsidRDefault="4E37D749" w:rsidP="49354FCD">
      <w:pPr>
        <w:numPr>
          <w:ilvl w:val="4"/>
          <w:numId w:val="145"/>
        </w:numPr>
        <w:spacing w:after="120" w:line="240" w:lineRule="auto"/>
        <w:rPr>
          <w:rFonts w:asciiTheme="minorHAnsi" w:hAnsiTheme="minorHAnsi"/>
        </w:rPr>
      </w:pPr>
      <w:r w:rsidRPr="49354FCD">
        <w:rPr>
          <w:rFonts w:asciiTheme="minorHAnsi" w:hAnsiTheme="minorHAnsi"/>
        </w:rPr>
        <w:t xml:space="preserve">Contractor shall provide a custom </w:t>
      </w:r>
      <w:r w:rsidRPr="0031209D">
        <w:rPr>
          <w:rFonts w:asciiTheme="minorHAnsi" w:hAnsiTheme="minorHAnsi"/>
          <w:highlight w:val="yellow"/>
        </w:rPr>
        <w:t>shelf/enclosure</w:t>
      </w:r>
      <w:r w:rsidRPr="49354FCD">
        <w:rPr>
          <w:rFonts w:asciiTheme="minorHAnsi" w:hAnsiTheme="minorHAnsi"/>
        </w:rPr>
        <w:t xml:space="preserve"> to be located on the second story balcony, where possible.</w:t>
      </w:r>
    </w:p>
    <w:p w14:paraId="17A0B4C9" w14:textId="5D38E918" w:rsidR="005F3979" w:rsidRPr="00F807A9" w:rsidRDefault="6765EC6A" w:rsidP="49354FCD">
      <w:pPr>
        <w:numPr>
          <w:ilvl w:val="4"/>
          <w:numId w:val="145"/>
        </w:numPr>
        <w:spacing w:after="120" w:line="240" w:lineRule="auto"/>
        <w:rPr>
          <w:rFonts w:asciiTheme="minorHAnsi" w:hAnsiTheme="minorHAnsi"/>
        </w:rPr>
      </w:pPr>
      <w:r w:rsidRPr="0031209D">
        <w:rPr>
          <w:rFonts w:asciiTheme="minorHAnsi" w:hAnsiTheme="minorHAnsi"/>
          <w:highlight w:val="yellow"/>
        </w:rPr>
        <w:t>Shelf/</w:t>
      </w:r>
      <w:r w:rsidR="4E37D749" w:rsidRPr="0031209D">
        <w:rPr>
          <w:rFonts w:asciiTheme="minorHAnsi" w:hAnsiTheme="minorHAnsi"/>
          <w:highlight w:val="yellow"/>
        </w:rPr>
        <w:t>Enclosure</w:t>
      </w:r>
      <w:r w:rsidR="4E37D749" w:rsidRPr="49354FCD">
        <w:rPr>
          <w:rFonts w:asciiTheme="minorHAnsi" w:hAnsiTheme="minorHAnsi"/>
        </w:rPr>
        <w:t xml:space="preserve"> design shall be approved by District Representative prior to ordering material.</w:t>
      </w:r>
    </w:p>
    <w:p w14:paraId="0B444350" w14:textId="5CB8AB77" w:rsidR="005F3979" w:rsidRPr="00F807A9" w:rsidRDefault="4E37D749" w:rsidP="49354FCD">
      <w:pPr>
        <w:numPr>
          <w:ilvl w:val="4"/>
          <w:numId w:val="145"/>
        </w:numPr>
        <w:spacing w:after="120" w:line="240" w:lineRule="auto"/>
        <w:rPr>
          <w:rFonts w:asciiTheme="minorHAnsi" w:hAnsiTheme="minorHAnsi"/>
        </w:rPr>
      </w:pPr>
      <w:r w:rsidRPr="0031209D">
        <w:rPr>
          <w:rFonts w:asciiTheme="minorHAnsi" w:hAnsiTheme="minorHAnsi"/>
          <w:highlight w:val="yellow"/>
        </w:rPr>
        <w:t>Shelf</w:t>
      </w:r>
      <w:r w:rsidR="7F73AF94" w:rsidRPr="0031209D">
        <w:rPr>
          <w:rFonts w:asciiTheme="minorHAnsi" w:hAnsiTheme="minorHAnsi"/>
          <w:highlight w:val="yellow"/>
        </w:rPr>
        <w:t>/Enclosure</w:t>
      </w:r>
      <w:r w:rsidRPr="49354FCD">
        <w:rPr>
          <w:rFonts w:asciiTheme="minorHAnsi" w:hAnsiTheme="minorHAnsi"/>
        </w:rPr>
        <w:t xml:space="preserve"> shall be secured against unauthorized access.</w:t>
      </w:r>
    </w:p>
    <w:p w14:paraId="54D701B1" w14:textId="26A5329D" w:rsidR="005F3979" w:rsidRPr="00F807A9" w:rsidRDefault="4E37D749" w:rsidP="49354FCD">
      <w:pPr>
        <w:numPr>
          <w:ilvl w:val="4"/>
          <w:numId w:val="145"/>
        </w:numPr>
        <w:spacing w:after="120" w:line="240" w:lineRule="auto"/>
        <w:rPr>
          <w:rFonts w:asciiTheme="minorHAnsi" w:hAnsiTheme="minorHAnsi"/>
        </w:rPr>
      </w:pPr>
      <w:r w:rsidRPr="0031209D">
        <w:rPr>
          <w:rFonts w:asciiTheme="minorHAnsi" w:hAnsiTheme="minorHAnsi"/>
          <w:highlight w:val="yellow"/>
        </w:rPr>
        <w:t>Shelf</w:t>
      </w:r>
      <w:r w:rsidR="6CEF30A7" w:rsidRPr="0031209D">
        <w:rPr>
          <w:rFonts w:asciiTheme="minorHAnsi" w:hAnsiTheme="minorHAnsi"/>
          <w:highlight w:val="yellow"/>
        </w:rPr>
        <w:t>/Enclosure</w:t>
      </w:r>
      <w:r w:rsidRPr="49354FCD">
        <w:rPr>
          <w:rFonts w:asciiTheme="minorHAnsi" w:hAnsiTheme="minorHAnsi"/>
        </w:rPr>
        <w:t xml:space="preserve"> shall be adequately ventilated such that the projector will not overheat.</w:t>
      </w:r>
    </w:p>
    <w:p w14:paraId="5768D4E4" w14:textId="0C6E0E19" w:rsidR="005F3979" w:rsidRPr="00F807A9" w:rsidRDefault="4E37D749" w:rsidP="49354FCD">
      <w:pPr>
        <w:numPr>
          <w:ilvl w:val="4"/>
          <w:numId w:val="145"/>
        </w:numPr>
        <w:spacing w:after="120" w:line="240" w:lineRule="auto"/>
        <w:rPr>
          <w:rFonts w:asciiTheme="minorHAnsi" w:hAnsiTheme="minorHAnsi"/>
        </w:rPr>
      </w:pPr>
      <w:r w:rsidRPr="49354FCD">
        <w:rPr>
          <w:rFonts w:asciiTheme="minorHAnsi" w:hAnsiTheme="minorHAnsi"/>
        </w:rPr>
        <w:t xml:space="preserve">Projector shall be secured within the </w:t>
      </w:r>
      <w:r w:rsidR="3F8A3728" w:rsidRPr="0031209D">
        <w:rPr>
          <w:rFonts w:asciiTheme="minorHAnsi" w:hAnsiTheme="minorHAnsi"/>
          <w:highlight w:val="yellow"/>
        </w:rPr>
        <w:t>shelf/</w:t>
      </w:r>
      <w:r w:rsidRPr="0031209D">
        <w:rPr>
          <w:rFonts w:asciiTheme="minorHAnsi" w:hAnsiTheme="minorHAnsi"/>
          <w:highlight w:val="yellow"/>
        </w:rPr>
        <w:t>enclosure</w:t>
      </w:r>
      <w:r w:rsidRPr="49354FCD">
        <w:rPr>
          <w:rFonts w:asciiTheme="minorHAnsi" w:hAnsiTheme="minorHAnsi"/>
        </w:rPr>
        <w:t xml:space="preserve"> such that it cannot be easily removed, or move in the event of an earthquake.  </w:t>
      </w:r>
    </w:p>
    <w:p w14:paraId="6BBC16C0" w14:textId="58569C6C" w:rsidR="005F3979" w:rsidRPr="00F807A9" w:rsidRDefault="1D52EE07" w:rsidP="358AF091">
      <w:pPr>
        <w:numPr>
          <w:ilvl w:val="4"/>
          <w:numId w:val="145"/>
        </w:numPr>
        <w:spacing w:after="120" w:line="240" w:lineRule="auto"/>
        <w:rPr>
          <w:rFonts w:asciiTheme="minorHAnsi" w:hAnsiTheme="minorHAnsi"/>
        </w:rPr>
      </w:pPr>
      <w:r w:rsidRPr="358AF091">
        <w:rPr>
          <w:rFonts w:asciiTheme="minorHAnsi" w:hAnsiTheme="minorHAnsi"/>
        </w:rPr>
        <w:t xml:space="preserve">The exact location of the </w:t>
      </w:r>
      <w:r w:rsidR="5B00FDFF" w:rsidRPr="358AF091">
        <w:rPr>
          <w:rFonts w:asciiTheme="minorHAnsi" w:hAnsiTheme="minorHAnsi"/>
        </w:rPr>
        <w:t>s</w:t>
      </w:r>
      <w:r w:rsidR="5B00FDFF" w:rsidRPr="0031209D">
        <w:rPr>
          <w:rFonts w:asciiTheme="minorHAnsi" w:hAnsiTheme="minorHAnsi"/>
          <w:highlight w:val="yellow"/>
        </w:rPr>
        <w:t>helf/</w:t>
      </w:r>
      <w:r w:rsidRPr="0031209D">
        <w:rPr>
          <w:rFonts w:asciiTheme="minorHAnsi" w:hAnsiTheme="minorHAnsi"/>
          <w:highlight w:val="yellow"/>
        </w:rPr>
        <w:t>enclosure</w:t>
      </w:r>
      <w:r w:rsidRPr="358AF091">
        <w:rPr>
          <w:rFonts w:asciiTheme="minorHAnsi" w:hAnsiTheme="minorHAnsi"/>
        </w:rPr>
        <w:t xml:space="preserve"> </w:t>
      </w:r>
      <w:r w:rsidR="26FFB77B" w:rsidRPr="358AF091">
        <w:rPr>
          <w:rFonts w:asciiTheme="minorHAnsi" w:hAnsiTheme="minorHAnsi"/>
        </w:rPr>
        <w:t>is to</w:t>
      </w:r>
      <w:r w:rsidRPr="358AF091">
        <w:rPr>
          <w:rFonts w:asciiTheme="minorHAnsi" w:hAnsiTheme="minorHAnsi"/>
        </w:rPr>
        <w:t xml:space="preserve"> be determined by the projector requirements. Enclosure shall be placed centered such that the least amount of keystone adjustment is required. </w:t>
      </w:r>
    </w:p>
    <w:p w14:paraId="29C1C17B" w14:textId="38A13D9E" w:rsidR="005F3979" w:rsidRPr="00F807A9" w:rsidRDefault="00C051FC" w:rsidP="49354FCD">
      <w:pPr>
        <w:numPr>
          <w:ilvl w:val="4"/>
          <w:numId w:val="145"/>
        </w:numPr>
        <w:spacing w:after="120" w:line="240" w:lineRule="auto"/>
        <w:rPr>
          <w:rFonts w:asciiTheme="minorHAnsi" w:hAnsiTheme="minorHAnsi"/>
        </w:rPr>
      </w:pPr>
      <w:r>
        <w:rPr>
          <w:noProof/>
        </w:rPr>
        <mc:AlternateContent>
          <mc:Choice Requires="wps">
            <w:drawing>
              <wp:anchor distT="0" distB="0" distL="114300" distR="114300" simplePos="0" relativeHeight="251668486" behindDoc="0" locked="0" layoutInCell="1" allowOverlap="1" wp14:anchorId="56AC2A0D" wp14:editId="3AB89A2C">
                <wp:simplePos x="0" y="0"/>
                <wp:positionH relativeFrom="margin">
                  <wp:align>right</wp:align>
                </wp:positionH>
                <wp:positionV relativeFrom="paragraph">
                  <wp:posOffset>514985</wp:posOffset>
                </wp:positionV>
                <wp:extent cx="5924550" cy="676275"/>
                <wp:effectExtent l="0" t="0" r="19050" b="28575"/>
                <wp:wrapTopAndBottom/>
                <wp:docPr id="1729922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76275"/>
                        </a:xfrm>
                        <a:prstGeom prst="rect">
                          <a:avLst/>
                        </a:prstGeom>
                        <a:solidFill>
                          <a:srgbClr val="FFFFFF"/>
                        </a:solidFill>
                        <a:ln w="9525">
                          <a:solidFill>
                            <a:srgbClr val="FF0000"/>
                          </a:solidFill>
                          <a:miter lim="800000"/>
                          <a:headEnd/>
                          <a:tailEnd/>
                        </a:ln>
                      </wps:spPr>
                      <wps:txbx>
                        <w:txbxContent>
                          <w:p w14:paraId="48047D24" w14:textId="77777777" w:rsidR="00227B6D" w:rsidRPr="005C5912" w:rsidRDefault="00227B6D" w:rsidP="005F3979">
                            <w:pPr>
                              <w:rPr>
                                <w:sz w:val="24"/>
                                <w:szCs w:val="24"/>
                              </w:rPr>
                            </w:pPr>
                            <w:r w:rsidRPr="005C5912">
                              <w:rPr>
                                <w:b/>
                                <w:color w:val="FF0000"/>
                                <w:sz w:val="24"/>
                                <w:szCs w:val="24"/>
                                <w:u w:val="single"/>
                              </w:rPr>
                              <w:t>NOTE TO EDITOR</w:t>
                            </w:r>
                            <w:r w:rsidRPr="005C5912">
                              <w:rPr>
                                <w:b/>
                                <w:color w:val="FF0000"/>
                                <w:sz w:val="24"/>
                                <w:szCs w:val="24"/>
                              </w:rPr>
                              <w:t>:</w:t>
                            </w:r>
                            <w:r w:rsidRPr="005C5912">
                              <w:rPr>
                                <w:color w:val="FF0000"/>
                                <w:sz w:val="24"/>
                                <w:szCs w:val="24"/>
                              </w:rPr>
                              <w:t xml:space="preserve"> </w:t>
                            </w:r>
                            <w:r w:rsidRPr="005C5912">
                              <w:rPr>
                                <w:b/>
                                <w:color w:val="FF0000"/>
                                <w:sz w:val="24"/>
                                <w:szCs w:val="24"/>
                              </w:rPr>
                              <w:t xml:space="preserve"> CONFIRM PROJECTION SCREEN SIZE, MOUNTING, HOUSING, LOCATION, ETC., AND UPDATE SPECIFICATIONS AND DRAWINGS AS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C2A0D" id="_x0000_s1032" type="#_x0000_t202" style="position:absolute;left:0;text-align:left;margin-left:415.3pt;margin-top:40.55pt;width:466.5pt;height:53.25pt;z-index:25166848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" strokecolor="red">
                <v:textbox>
                  <w:txbxContent>
                    <w:p w14:paraId="48047D24" w14:textId="77777777" w:rsidR="00227B6D" w:rsidRPr="005C5912" w:rsidRDefault="00227B6D" w:rsidP="005F3979">
                      <w:pPr>
                        <w:rPr>
                          <w:sz w:val="24"/>
                          <w:szCs w:val="24"/>
                        </w:rPr>
                      </w:pPr>
                      <w:r w:rsidRPr="005C5912">
                        <w:rPr>
                          <w:b/>
                          <w:color w:val="FF0000"/>
                          <w:sz w:val="24"/>
                          <w:szCs w:val="24"/>
                          <w:u w:val="single"/>
                        </w:rPr>
                        <w:t>NOTE TO EDITOR</w:t>
                      </w:r>
                      <w:r w:rsidRPr="005C5912">
                        <w:rPr>
                          <w:b/>
                          <w:color w:val="FF0000"/>
                          <w:sz w:val="24"/>
                          <w:szCs w:val="24"/>
                        </w:rPr>
                        <w:t>:</w:t>
                      </w:r>
                      <w:r w:rsidRPr="005C5912">
                        <w:rPr>
                          <w:color w:val="FF0000"/>
                          <w:sz w:val="24"/>
                          <w:szCs w:val="24"/>
                        </w:rPr>
                        <w:t xml:space="preserve"> </w:t>
                      </w:r>
                      <w:r w:rsidRPr="005C5912">
                        <w:rPr>
                          <w:b/>
                          <w:color w:val="FF0000"/>
                          <w:sz w:val="24"/>
                          <w:szCs w:val="24"/>
                        </w:rPr>
                        <w:t xml:space="preserve"> CONFIRM PROJECTION SCREEN SIZE, MOUNTING, HOUSING, LOCATION, ETC., AND UPDATE SPECIFICATIONS AND DRAWINGS AS REQUIRED.</w:t>
                      </w:r>
                    </w:p>
                  </w:txbxContent>
                </v:textbox>
                <w10:wrap type="topAndBottom" anchorx="margin"/>
              </v:shape>
            </w:pict>
          </mc:Fallback>
        </mc:AlternateContent>
      </w:r>
      <w:r w:rsidR="4E37D749" w:rsidRPr="49354FCD">
        <w:rPr>
          <w:rFonts w:asciiTheme="minorHAnsi" w:hAnsiTheme="minorHAnsi"/>
        </w:rPr>
        <w:t xml:space="preserve">The </w:t>
      </w:r>
      <w:r w:rsidR="3CF10F1C" w:rsidRPr="49354FCD">
        <w:rPr>
          <w:rFonts w:asciiTheme="minorHAnsi" w:hAnsiTheme="minorHAnsi"/>
        </w:rPr>
        <w:t>s</w:t>
      </w:r>
      <w:r w:rsidR="3CF10F1C" w:rsidRPr="0031209D">
        <w:rPr>
          <w:rFonts w:asciiTheme="minorHAnsi" w:hAnsiTheme="minorHAnsi"/>
          <w:highlight w:val="yellow"/>
        </w:rPr>
        <w:t>helf/</w:t>
      </w:r>
      <w:r w:rsidR="4E37D749" w:rsidRPr="0031209D">
        <w:rPr>
          <w:rFonts w:asciiTheme="minorHAnsi" w:hAnsiTheme="minorHAnsi"/>
          <w:highlight w:val="yellow"/>
        </w:rPr>
        <w:t>enclosure</w:t>
      </w:r>
      <w:r w:rsidR="4E37D749" w:rsidRPr="49354FCD">
        <w:rPr>
          <w:rFonts w:asciiTheme="minorHAnsi" w:hAnsiTheme="minorHAnsi"/>
        </w:rPr>
        <w:t xml:space="preserve"> shall be capable of supporting up to 50 pounds (23 kgs) of </w:t>
      </w:r>
      <w:r w:rsidR="00227B6D">
        <w:rPr>
          <w:rFonts w:asciiTheme="minorHAnsi" w:hAnsiTheme="minorHAnsi"/>
        </w:rPr>
        <w:t>audiovisual</w:t>
      </w:r>
      <w:r w:rsidR="4E37D749" w:rsidRPr="49354FCD">
        <w:rPr>
          <w:rFonts w:asciiTheme="minorHAnsi" w:hAnsiTheme="minorHAnsi"/>
        </w:rPr>
        <w:t xml:space="preserve"> equipment.</w:t>
      </w:r>
    </w:p>
    <w:p w14:paraId="09285DBC" w14:textId="115C8082" w:rsidR="005F3979" w:rsidRPr="00F807A9" w:rsidRDefault="4E37D749" w:rsidP="49354FCD">
      <w:pPr>
        <w:numPr>
          <w:ilvl w:val="4"/>
          <w:numId w:val="145"/>
        </w:numPr>
        <w:spacing w:after="120" w:line="240" w:lineRule="auto"/>
        <w:rPr>
          <w:rFonts w:asciiTheme="minorHAnsi" w:hAnsiTheme="minorHAnsi"/>
        </w:rPr>
      </w:pPr>
      <w:r w:rsidRPr="49354FCD">
        <w:rPr>
          <w:rFonts w:asciiTheme="minorHAnsi" w:hAnsiTheme="minorHAnsi"/>
        </w:rPr>
        <w:lastRenderedPageBreak/>
        <w:t xml:space="preserve">The </w:t>
      </w:r>
      <w:r w:rsidR="713E4F05" w:rsidRPr="0031209D">
        <w:rPr>
          <w:rFonts w:asciiTheme="minorHAnsi" w:hAnsiTheme="minorHAnsi"/>
          <w:highlight w:val="yellow"/>
        </w:rPr>
        <w:t>shelf/</w:t>
      </w:r>
      <w:r w:rsidRPr="0031209D">
        <w:rPr>
          <w:rFonts w:asciiTheme="minorHAnsi" w:hAnsiTheme="minorHAnsi"/>
          <w:highlight w:val="yellow"/>
        </w:rPr>
        <w:t>enclosure</w:t>
      </w:r>
      <w:r w:rsidRPr="49354FCD">
        <w:rPr>
          <w:rFonts w:asciiTheme="minorHAnsi" w:hAnsiTheme="minorHAnsi"/>
        </w:rPr>
        <w:t xml:space="preserve"> shall be designed such that a technician can easily access the projector for maintenance and service.</w:t>
      </w:r>
      <w:r w:rsidRPr="49354FCD">
        <w:rPr>
          <w:noProof/>
        </w:rPr>
        <w:t xml:space="preserve"> </w:t>
      </w:r>
    </w:p>
    <w:p w14:paraId="28543EB9" w14:textId="19C4AB6A" w:rsidR="005F3979" w:rsidRPr="00F807A9" w:rsidRDefault="6640B12A" w:rsidP="71FB99A7">
      <w:pPr>
        <w:numPr>
          <w:ilvl w:val="2"/>
          <w:numId w:val="72"/>
        </w:numPr>
        <w:spacing w:after="120" w:line="240" w:lineRule="auto"/>
        <w:ind w:left="2160" w:hanging="720"/>
        <w:rPr>
          <w:rFonts w:asciiTheme="minorHAnsi" w:hAnsiTheme="minorHAnsi"/>
        </w:rPr>
      </w:pPr>
      <w:r w:rsidRPr="71FB99A7">
        <w:rPr>
          <w:rFonts w:asciiTheme="minorHAnsi" w:hAnsiTheme="minorHAnsi"/>
        </w:rPr>
        <w:t>AV System</w:t>
      </w:r>
    </w:p>
    <w:p w14:paraId="42F717FF"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Master Quote Number</w:t>
      </w:r>
    </w:p>
    <w:p w14:paraId="1C6074D8" w14:textId="5567A9D3" w:rsidR="005F3979" w:rsidRPr="00F807A9" w:rsidRDefault="6791177F" w:rsidP="358AF091">
      <w:pPr>
        <w:numPr>
          <w:ilvl w:val="4"/>
          <w:numId w:val="148"/>
        </w:numPr>
        <w:spacing w:after="120" w:line="240" w:lineRule="auto"/>
        <w:rPr>
          <w:rFonts w:asciiTheme="minorHAnsi" w:hAnsiTheme="minorHAnsi"/>
        </w:rPr>
      </w:pPr>
      <w:r w:rsidRPr="358AF091">
        <w:rPr>
          <w:rFonts w:asciiTheme="minorHAnsi" w:hAnsiTheme="minorHAnsi"/>
        </w:rPr>
        <w:t xml:space="preserve">Refer to </w:t>
      </w:r>
      <w:r w:rsidR="7EBB170D" w:rsidRPr="358AF091">
        <w:rPr>
          <w:rFonts w:asciiTheme="minorHAnsi" w:hAnsiTheme="minorHAnsi"/>
        </w:rPr>
        <w:t xml:space="preserve">the </w:t>
      </w:r>
      <w:r w:rsidRPr="358AF091">
        <w:rPr>
          <w:rFonts w:asciiTheme="minorHAnsi" w:hAnsiTheme="minorHAnsi"/>
        </w:rPr>
        <w:t xml:space="preserve">Extron quote included in the Appendix for a full part number list. </w:t>
      </w:r>
    </w:p>
    <w:p w14:paraId="3B6F48D4"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Enclosure and AV Rack</w:t>
      </w:r>
    </w:p>
    <w:p w14:paraId="3749B5FF" w14:textId="04FD38DA" w:rsidR="005F3979" w:rsidRPr="00F807A9" w:rsidRDefault="6791177F" w:rsidP="358AF091">
      <w:pPr>
        <w:numPr>
          <w:ilvl w:val="4"/>
          <w:numId w:val="149"/>
        </w:numPr>
        <w:spacing w:after="120" w:line="240" w:lineRule="auto"/>
        <w:rPr>
          <w:rFonts w:asciiTheme="minorHAnsi" w:hAnsiTheme="minorHAnsi"/>
        </w:rPr>
      </w:pPr>
      <w:r w:rsidRPr="358AF091">
        <w:rPr>
          <w:rFonts w:asciiTheme="minorHAnsi" w:hAnsiTheme="minorHAnsi"/>
        </w:rPr>
        <w:t xml:space="preserve">Extron equipment shall be rack mounted in the AV equipment rack. </w:t>
      </w:r>
    </w:p>
    <w:p w14:paraId="21D7CE55" w14:textId="77777777" w:rsidR="005F3979" w:rsidRPr="00F807A9" w:rsidRDefault="005F3979" w:rsidP="005F3979">
      <w:pPr>
        <w:numPr>
          <w:ilvl w:val="4"/>
          <w:numId w:val="149"/>
        </w:numPr>
        <w:spacing w:after="120" w:line="240" w:lineRule="auto"/>
        <w:rPr>
          <w:rFonts w:asciiTheme="minorHAnsi" w:hAnsiTheme="minorHAnsi"/>
        </w:rPr>
      </w:pPr>
      <w:r w:rsidRPr="643CBF87">
        <w:rPr>
          <w:rFonts w:asciiTheme="minorHAnsi" w:hAnsiTheme="minorHAnsi"/>
        </w:rPr>
        <w:t>Secure all equipment with proper mounting and screws per manufacturer’s recommendation</w:t>
      </w:r>
    </w:p>
    <w:p w14:paraId="6F134C6C" w14:textId="3200525A" w:rsidR="005F3979" w:rsidRPr="00F807A9" w:rsidRDefault="6791177F" w:rsidP="358AF091">
      <w:pPr>
        <w:numPr>
          <w:ilvl w:val="4"/>
          <w:numId w:val="149"/>
        </w:numPr>
        <w:spacing w:after="120" w:line="240" w:lineRule="auto"/>
        <w:rPr>
          <w:rFonts w:asciiTheme="minorHAnsi" w:hAnsiTheme="minorHAnsi"/>
        </w:rPr>
      </w:pPr>
      <w:r w:rsidRPr="358AF091">
        <w:rPr>
          <w:rFonts w:asciiTheme="minorHAnsi" w:hAnsiTheme="minorHAnsi"/>
        </w:rPr>
        <w:t xml:space="preserve">All cables connecting from the enclosure to the projector/inputs </w:t>
      </w:r>
      <w:r w:rsidR="4415AC0B" w:rsidRPr="358AF091">
        <w:rPr>
          <w:rFonts w:asciiTheme="minorHAnsi" w:hAnsiTheme="minorHAnsi"/>
        </w:rPr>
        <w:t>shall</w:t>
      </w:r>
      <w:r w:rsidRPr="358AF091">
        <w:rPr>
          <w:rFonts w:asciiTheme="minorHAnsi" w:hAnsiTheme="minorHAnsi"/>
        </w:rPr>
        <w:t xml:space="preserve"> be concealed within wall or ceiling, if possible. Otherwise, conceal in surface mounted wire mold. </w:t>
      </w:r>
    </w:p>
    <w:p w14:paraId="5267B841" w14:textId="77777777" w:rsidR="005F3979" w:rsidRPr="00F807A9" w:rsidRDefault="005F3979" w:rsidP="005F3979">
      <w:pPr>
        <w:numPr>
          <w:ilvl w:val="4"/>
          <w:numId w:val="149"/>
        </w:numPr>
        <w:spacing w:after="120" w:line="240" w:lineRule="auto"/>
        <w:rPr>
          <w:rFonts w:asciiTheme="minorHAnsi" w:hAnsiTheme="minorHAnsi"/>
        </w:rPr>
      </w:pPr>
      <w:r w:rsidRPr="7F8122AE">
        <w:rPr>
          <w:rFonts w:asciiTheme="minorHAnsi" w:hAnsiTheme="minorHAnsi"/>
        </w:rPr>
        <w:t xml:space="preserve">Install according to Manufacturer recommendations. </w:t>
      </w:r>
    </w:p>
    <w:p w14:paraId="70147A8A" w14:textId="77777777" w:rsidR="005F3979" w:rsidRPr="00F807A9" w:rsidRDefault="4E37D749" w:rsidP="49354FCD">
      <w:pPr>
        <w:numPr>
          <w:ilvl w:val="4"/>
          <w:numId w:val="149"/>
        </w:numPr>
        <w:spacing w:after="120" w:line="240" w:lineRule="auto"/>
        <w:rPr>
          <w:rFonts w:asciiTheme="minorHAnsi" w:hAnsiTheme="minorHAnsi"/>
        </w:rPr>
      </w:pPr>
      <w:r w:rsidRPr="00A6778C">
        <w:rPr>
          <w:rFonts w:asciiTheme="minorHAnsi" w:hAnsiTheme="minorHAnsi"/>
          <w:highlight w:val="yellow"/>
        </w:rPr>
        <w:t>Where required</w:t>
      </w:r>
      <w:r w:rsidRPr="49354FCD">
        <w:rPr>
          <w:rFonts w:asciiTheme="minorHAnsi" w:hAnsiTheme="minorHAnsi"/>
          <w:color w:val="2B579A"/>
          <w:highlight w:val="yellow"/>
        </w:rPr>
        <w:t>,</w:t>
      </w:r>
      <w:r w:rsidRPr="49354FCD">
        <w:rPr>
          <w:rFonts w:asciiTheme="minorHAnsi" w:hAnsiTheme="minorHAnsi"/>
        </w:rPr>
        <w:t xml:space="preserve"> </w:t>
      </w:r>
      <w:r w:rsidRPr="0031209D">
        <w:rPr>
          <w:rFonts w:asciiTheme="minorHAnsi" w:hAnsiTheme="minorHAnsi"/>
          <w:highlight w:val="yellow"/>
        </w:rPr>
        <w:t>install Tripp-Lite rack SR42UB according to Structured Cabling standards 27 10 00.</w:t>
      </w:r>
      <w:r w:rsidRPr="49354FCD">
        <w:rPr>
          <w:rFonts w:asciiTheme="minorHAnsi" w:hAnsiTheme="minorHAnsi"/>
        </w:rPr>
        <w:t xml:space="preserve"> </w:t>
      </w:r>
    </w:p>
    <w:p w14:paraId="5CADF3AC" w14:textId="77777777" w:rsidR="005F3979" w:rsidRPr="00F807A9" w:rsidRDefault="005F3979" w:rsidP="005F3979">
      <w:pPr>
        <w:numPr>
          <w:ilvl w:val="4"/>
          <w:numId w:val="149"/>
        </w:numPr>
        <w:spacing w:after="120" w:line="240" w:lineRule="auto"/>
        <w:rPr>
          <w:rFonts w:asciiTheme="minorHAnsi" w:hAnsiTheme="minorHAnsi"/>
        </w:rPr>
      </w:pPr>
      <w:r w:rsidRPr="643CBF87">
        <w:rPr>
          <w:rFonts w:asciiTheme="minorHAnsi" w:hAnsiTheme="minorHAnsi"/>
        </w:rPr>
        <w:t>Location to be backstage, or as directed by drawings.</w:t>
      </w:r>
      <w:r>
        <w:tab/>
      </w:r>
    </w:p>
    <w:p w14:paraId="1869EAEC"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Switcher</w:t>
      </w:r>
    </w:p>
    <w:p w14:paraId="3266269E" w14:textId="77777777" w:rsidR="005F3979" w:rsidRPr="00F807A9" w:rsidRDefault="005F3979" w:rsidP="005F3979">
      <w:pPr>
        <w:numPr>
          <w:ilvl w:val="4"/>
          <w:numId w:val="150"/>
        </w:numPr>
        <w:spacing w:after="120" w:line="240" w:lineRule="auto"/>
        <w:rPr>
          <w:rFonts w:asciiTheme="minorHAnsi" w:hAnsiTheme="minorHAnsi"/>
        </w:rPr>
      </w:pPr>
      <w:r w:rsidRPr="7F8122AE">
        <w:rPr>
          <w:rFonts w:asciiTheme="minorHAnsi" w:hAnsiTheme="minorHAnsi"/>
        </w:rPr>
        <w:t xml:space="preserve">System source selection and switching shall be provided by a DTP </w:t>
      </w:r>
      <w:proofErr w:type="spellStart"/>
      <w:r w:rsidRPr="7F8122AE">
        <w:rPr>
          <w:rFonts w:asciiTheme="minorHAnsi" w:hAnsiTheme="minorHAnsi"/>
        </w:rPr>
        <w:t>CrossPoint</w:t>
      </w:r>
      <w:proofErr w:type="spellEnd"/>
      <w:r w:rsidRPr="7F8122AE">
        <w:rPr>
          <w:rFonts w:asciiTheme="minorHAnsi" w:hAnsiTheme="minorHAnsi"/>
        </w:rPr>
        <w:t xml:space="preserve"> 82 4k IPCP SA. Model 60-1583-012</w:t>
      </w:r>
    </w:p>
    <w:p w14:paraId="13E44ECC" w14:textId="7697A0D4" w:rsidR="005F3979" w:rsidRPr="00F807A9" w:rsidRDefault="6791177F" w:rsidP="358AF091">
      <w:pPr>
        <w:numPr>
          <w:ilvl w:val="4"/>
          <w:numId w:val="150"/>
        </w:numPr>
        <w:spacing w:after="120" w:line="240" w:lineRule="auto"/>
        <w:rPr>
          <w:rFonts w:asciiTheme="minorHAnsi" w:hAnsiTheme="minorHAnsi"/>
        </w:rPr>
      </w:pPr>
      <w:r w:rsidRPr="358AF091">
        <w:rPr>
          <w:rFonts w:asciiTheme="minorHAnsi" w:hAnsiTheme="minorHAnsi"/>
        </w:rPr>
        <w:t xml:space="preserve">Projector </w:t>
      </w:r>
      <w:r w:rsidR="7A652E1A" w:rsidRPr="358AF091">
        <w:rPr>
          <w:rFonts w:asciiTheme="minorHAnsi" w:hAnsiTheme="minorHAnsi"/>
        </w:rPr>
        <w:t>shall</w:t>
      </w:r>
      <w:r w:rsidRPr="358AF091">
        <w:rPr>
          <w:rFonts w:asciiTheme="minorHAnsi" w:hAnsiTheme="minorHAnsi"/>
        </w:rPr>
        <w:t xml:space="preserve"> connect to switcher via one DTP HDMI 4K 230 Rx Model: 60-1271-13</w:t>
      </w:r>
    </w:p>
    <w:p w14:paraId="38AFA1F4" w14:textId="58F55C46" w:rsidR="005F3979" w:rsidRPr="00F807A9" w:rsidRDefault="6791177F" w:rsidP="358AF091">
      <w:pPr>
        <w:numPr>
          <w:ilvl w:val="4"/>
          <w:numId w:val="150"/>
        </w:numPr>
        <w:spacing w:after="120" w:line="240" w:lineRule="auto"/>
        <w:rPr>
          <w:rFonts w:asciiTheme="minorHAnsi" w:hAnsiTheme="minorHAnsi"/>
        </w:rPr>
      </w:pPr>
      <w:r w:rsidRPr="358AF091">
        <w:rPr>
          <w:rFonts w:asciiTheme="minorHAnsi" w:hAnsiTheme="minorHAnsi"/>
        </w:rPr>
        <w:t xml:space="preserve">Switcher </w:t>
      </w:r>
      <w:r w:rsidR="487FBBED" w:rsidRPr="358AF091">
        <w:rPr>
          <w:rFonts w:asciiTheme="minorHAnsi" w:hAnsiTheme="minorHAnsi"/>
        </w:rPr>
        <w:t>shall</w:t>
      </w:r>
      <w:r w:rsidRPr="358AF091">
        <w:rPr>
          <w:rFonts w:asciiTheme="minorHAnsi" w:hAnsiTheme="minorHAnsi"/>
        </w:rPr>
        <w:t xml:space="preserve"> be mounted in AV rack. </w:t>
      </w:r>
    </w:p>
    <w:p w14:paraId="44E4F02C" w14:textId="77777777" w:rsidR="005F3979" w:rsidRPr="00F807A9" w:rsidRDefault="005F3979" w:rsidP="005F3979">
      <w:pPr>
        <w:numPr>
          <w:ilvl w:val="4"/>
          <w:numId w:val="150"/>
        </w:numPr>
        <w:spacing w:after="120" w:line="240" w:lineRule="auto"/>
        <w:rPr>
          <w:rFonts w:asciiTheme="minorHAnsi" w:hAnsiTheme="minorHAnsi"/>
        </w:rPr>
      </w:pPr>
      <w:r w:rsidRPr="643CBF87">
        <w:rPr>
          <w:rFonts w:asciiTheme="minorHAnsi" w:hAnsiTheme="minorHAnsi"/>
        </w:rPr>
        <w:t>Exact model to be selected based on the number of speakers and their amplifier wattage requirements. Contract to submit Extron switcher for approval prior to ordering material.</w:t>
      </w:r>
    </w:p>
    <w:p w14:paraId="1DDE9C5B" w14:textId="77777777" w:rsidR="005F3979" w:rsidRPr="00F807A9" w:rsidRDefault="6640B12A" w:rsidP="005F3979">
      <w:pPr>
        <w:numPr>
          <w:ilvl w:val="3"/>
          <w:numId w:val="72"/>
        </w:numPr>
        <w:spacing w:after="120" w:line="240" w:lineRule="auto"/>
        <w:ind w:left="2880" w:hanging="720"/>
        <w:rPr>
          <w:rFonts w:asciiTheme="minorHAnsi" w:hAnsiTheme="minorHAnsi"/>
        </w:rPr>
      </w:pPr>
      <w:proofErr w:type="spellStart"/>
      <w:r w:rsidRPr="71FB99A7">
        <w:rPr>
          <w:rFonts w:asciiTheme="minorHAnsi" w:hAnsiTheme="minorHAnsi"/>
        </w:rPr>
        <w:t>TouchLink</w:t>
      </w:r>
      <w:proofErr w:type="spellEnd"/>
      <w:r w:rsidRPr="71FB99A7">
        <w:rPr>
          <w:rFonts w:asciiTheme="minorHAnsi" w:hAnsiTheme="minorHAnsi"/>
        </w:rPr>
        <w:t xml:space="preserve"> Controller (TLP)</w:t>
      </w:r>
    </w:p>
    <w:p w14:paraId="002116C5" w14:textId="77777777" w:rsidR="005F3979" w:rsidRPr="00F807A9" w:rsidRDefault="005F3979" w:rsidP="005F3979">
      <w:pPr>
        <w:numPr>
          <w:ilvl w:val="4"/>
          <w:numId w:val="151"/>
        </w:numPr>
        <w:spacing w:after="120" w:line="240" w:lineRule="auto"/>
        <w:rPr>
          <w:rFonts w:asciiTheme="minorHAnsi" w:hAnsiTheme="minorHAnsi"/>
        </w:rPr>
      </w:pPr>
      <w:r w:rsidRPr="7F8122AE">
        <w:rPr>
          <w:rFonts w:asciiTheme="minorHAnsi" w:hAnsiTheme="minorHAnsi"/>
        </w:rPr>
        <w:t xml:space="preserve">Large auditorium media sources shall be controlled with a </w:t>
      </w:r>
      <w:proofErr w:type="spellStart"/>
      <w:r w:rsidRPr="7F8122AE">
        <w:rPr>
          <w:rFonts w:asciiTheme="minorHAnsi" w:hAnsiTheme="minorHAnsi"/>
        </w:rPr>
        <w:t>TouchLink</w:t>
      </w:r>
      <w:proofErr w:type="spellEnd"/>
      <w:r w:rsidRPr="7F8122AE">
        <w:rPr>
          <w:rFonts w:asciiTheme="minorHAnsi" w:hAnsiTheme="minorHAnsi"/>
        </w:rPr>
        <w:t xml:space="preserve"> Pro Controller -TLP Pro 1220TG Model: 60-1341-02.</w:t>
      </w:r>
    </w:p>
    <w:p w14:paraId="10733087" w14:textId="77777777" w:rsidR="005F3979" w:rsidRPr="00F807A9" w:rsidRDefault="005F3979" w:rsidP="005F3979">
      <w:pPr>
        <w:numPr>
          <w:ilvl w:val="4"/>
          <w:numId w:val="151"/>
        </w:numPr>
        <w:spacing w:after="120" w:line="240" w:lineRule="auto"/>
        <w:rPr>
          <w:rFonts w:asciiTheme="minorHAnsi" w:hAnsiTheme="minorHAnsi"/>
        </w:rPr>
      </w:pPr>
      <w:r w:rsidRPr="643CBF87">
        <w:rPr>
          <w:rFonts w:asciiTheme="minorHAnsi" w:hAnsiTheme="minorHAnsi"/>
        </w:rPr>
        <w:t xml:space="preserve">The TLP Pro shall connect via an XTP PI-01 to the IPCP IP Link Pro Control Processor. </w:t>
      </w:r>
    </w:p>
    <w:p w14:paraId="2E195DEC" w14:textId="77777777" w:rsidR="005F3979" w:rsidRPr="00F807A9" w:rsidRDefault="005F3979" w:rsidP="005F3979">
      <w:pPr>
        <w:numPr>
          <w:ilvl w:val="4"/>
          <w:numId w:val="151"/>
        </w:numPr>
        <w:spacing w:after="120" w:line="240" w:lineRule="auto"/>
        <w:rPr>
          <w:rFonts w:asciiTheme="minorHAnsi" w:hAnsiTheme="minorHAnsi"/>
        </w:rPr>
      </w:pPr>
      <w:r w:rsidRPr="643CBF87">
        <w:rPr>
          <w:rFonts w:asciiTheme="minorHAnsi" w:hAnsiTheme="minorHAnsi"/>
        </w:rPr>
        <w:t xml:space="preserve">The IPCP PRO is to be integrated within the </w:t>
      </w:r>
      <w:proofErr w:type="spellStart"/>
      <w:r w:rsidRPr="643CBF87">
        <w:rPr>
          <w:rFonts w:asciiTheme="minorHAnsi" w:hAnsiTheme="minorHAnsi"/>
        </w:rPr>
        <w:t>CrossPoint</w:t>
      </w:r>
      <w:proofErr w:type="spellEnd"/>
      <w:r w:rsidRPr="643CBF87">
        <w:rPr>
          <w:rFonts w:asciiTheme="minorHAnsi" w:hAnsiTheme="minorHAnsi"/>
        </w:rPr>
        <w:t xml:space="preserve"> switcher. </w:t>
      </w:r>
    </w:p>
    <w:p w14:paraId="1E34F565" w14:textId="4113CC18" w:rsidR="005F3979" w:rsidRPr="00F807A9" w:rsidRDefault="6791177F" w:rsidP="358AF091">
      <w:pPr>
        <w:numPr>
          <w:ilvl w:val="4"/>
          <w:numId w:val="151"/>
        </w:numPr>
        <w:spacing w:after="120" w:line="240" w:lineRule="auto"/>
        <w:rPr>
          <w:rFonts w:asciiTheme="minorHAnsi" w:hAnsiTheme="minorHAnsi"/>
        </w:rPr>
      </w:pPr>
      <w:r w:rsidRPr="358AF091">
        <w:rPr>
          <w:rFonts w:asciiTheme="minorHAnsi" w:hAnsiTheme="minorHAnsi"/>
        </w:rPr>
        <w:t xml:space="preserve">TLP shall be located on the control booth table. Location </w:t>
      </w:r>
      <w:r w:rsidR="32A37CE8" w:rsidRPr="358AF091">
        <w:rPr>
          <w:rFonts w:asciiTheme="minorHAnsi" w:hAnsiTheme="minorHAnsi"/>
        </w:rPr>
        <w:t>shall</w:t>
      </w:r>
      <w:r w:rsidRPr="358AF091">
        <w:rPr>
          <w:rFonts w:asciiTheme="minorHAnsi" w:hAnsiTheme="minorHAnsi"/>
        </w:rPr>
        <w:t xml:space="preserve"> be easily accessible for staff.  </w:t>
      </w:r>
    </w:p>
    <w:p w14:paraId="70B6D464" w14:textId="77777777" w:rsidR="005F3979" w:rsidRPr="00F807A9" w:rsidRDefault="005F3979" w:rsidP="005F3979">
      <w:pPr>
        <w:numPr>
          <w:ilvl w:val="4"/>
          <w:numId w:val="151"/>
        </w:numPr>
        <w:spacing w:after="120" w:line="240" w:lineRule="auto"/>
        <w:rPr>
          <w:rFonts w:asciiTheme="minorHAnsi" w:hAnsiTheme="minorHAnsi"/>
        </w:rPr>
      </w:pPr>
      <w:r w:rsidRPr="643CBF87">
        <w:rPr>
          <w:rFonts w:asciiTheme="minorHAnsi" w:hAnsiTheme="minorHAnsi"/>
        </w:rPr>
        <w:t xml:space="preserve">TLP shall be table mounted per manufacturer requirements. </w:t>
      </w:r>
    </w:p>
    <w:p w14:paraId="30FF0314" w14:textId="77777777" w:rsidR="005F3979" w:rsidRPr="00F807A9" w:rsidRDefault="005F3979" w:rsidP="005F3979">
      <w:pPr>
        <w:numPr>
          <w:ilvl w:val="4"/>
          <w:numId w:val="151"/>
        </w:numPr>
        <w:spacing w:after="120" w:line="240" w:lineRule="auto"/>
        <w:rPr>
          <w:rFonts w:asciiTheme="minorHAnsi" w:hAnsiTheme="minorHAnsi"/>
        </w:rPr>
      </w:pPr>
      <w:r w:rsidRPr="7F8122AE">
        <w:rPr>
          <w:rFonts w:asciiTheme="minorHAnsi" w:hAnsiTheme="minorHAnsi"/>
        </w:rPr>
        <w:t xml:space="preserve">TLP shall be programmed to operate with all connected peripheral devices for the Extron system. This includes programming to allow buttons on the TLP to operate the TV tuner and the mechanical screen. </w:t>
      </w:r>
    </w:p>
    <w:p w14:paraId="4225EEC2" w14:textId="7C188C57" w:rsidR="005F3979" w:rsidRPr="00F807A9" w:rsidRDefault="6791177F" w:rsidP="358AF091">
      <w:pPr>
        <w:numPr>
          <w:ilvl w:val="4"/>
          <w:numId w:val="151"/>
        </w:numPr>
        <w:spacing w:after="120" w:line="240" w:lineRule="auto"/>
        <w:rPr>
          <w:rFonts w:asciiTheme="minorHAnsi" w:hAnsiTheme="minorHAnsi"/>
        </w:rPr>
      </w:pPr>
      <w:r w:rsidRPr="358AF091">
        <w:rPr>
          <w:rFonts w:asciiTheme="minorHAnsi" w:hAnsiTheme="minorHAnsi"/>
        </w:rPr>
        <w:lastRenderedPageBreak/>
        <w:t xml:space="preserve">The GUI and controls </w:t>
      </w:r>
      <w:r w:rsidR="2289A0E6" w:rsidRPr="358AF091">
        <w:rPr>
          <w:rFonts w:asciiTheme="minorHAnsi" w:hAnsiTheme="minorHAnsi"/>
        </w:rPr>
        <w:t>shall be</w:t>
      </w:r>
      <w:r w:rsidRPr="358AF091">
        <w:rPr>
          <w:rFonts w:asciiTheme="minorHAnsi" w:hAnsiTheme="minorHAnsi"/>
        </w:rPr>
        <w:t xml:space="preserve"> approved by District Technology Representative prior to installation. </w:t>
      </w:r>
    </w:p>
    <w:p w14:paraId="44454FCF" w14:textId="77777777" w:rsidR="005F3979" w:rsidRPr="00F807A9" w:rsidRDefault="005F3979" w:rsidP="005F3979">
      <w:pPr>
        <w:numPr>
          <w:ilvl w:val="4"/>
          <w:numId w:val="151"/>
        </w:numPr>
        <w:spacing w:after="120" w:line="240" w:lineRule="auto"/>
        <w:rPr>
          <w:rFonts w:asciiTheme="minorHAnsi" w:hAnsiTheme="minorHAnsi"/>
        </w:rPr>
      </w:pPr>
      <w:r w:rsidRPr="7F8122AE">
        <w:rPr>
          <w:rFonts w:asciiTheme="minorHAnsi" w:hAnsiTheme="minorHAnsi"/>
        </w:rPr>
        <w:t>Contractor may request a</w:t>
      </w:r>
      <w:r>
        <w:rPr>
          <w:rFonts w:asciiTheme="minorHAnsi" w:hAnsiTheme="minorHAnsi"/>
        </w:rPr>
        <w:t xml:space="preserve"> sample configuration template from an existing auditorium at another site.  This can be provided by the District</w:t>
      </w:r>
      <w:r w:rsidRPr="7F8122AE">
        <w:rPr>
          <w:rFonts w:asciiTheme="minorHAnsi" w:hAnsiTheme="minorHAnsi"/>
        </w:rPr>
        <w:t xml:space="preserve"> </w:t>
      </w:r>
    </w:p>
    <w:p w14:paraId="32138F0B"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Extron Inputs (Media Source Interfacing)</w:t>
      </w:r>
    </w:p>
    <w:p w14:paraId="3363607B" w14:textId="2F71E1C5" w:rsidR="005F3979" w:rsidRPr="00F807A9" w:rsidRDefault="6791177F" w:rsidP="358AF091">
      <w:pPr>
        <w:numPr>
          <w:ilvl w:val="4"/>
          <w:numId w:val="152"/>
        </w:numPr>
        <w:spacing w:after="120" w:line="240" w:lineRule="auto"/>
        <w:rPr>
          <w:rFonts w:asciiTheme="minorHAnsi" w:hAnsiTheme="minorHAnsi"/>
        </w:rPr>
      </w:pPr>
      <w:r w:rsidRPr="358AF091">
        <w:rPr>
          <w:rFonts w:asciiTheme="minorHAnsi" w:hAnsiTheme="minorHAnsi"/>
        </w:rPr>
        <w:t xml:space="preserve">Provide and install one </w:t>
      </w:r>
      <w:r w:rsidR="3A69A5C8" w:rsidRPr="358AF091">
        <w:rPr>
          <w:rFonts w:asciiTheme="minorHAnsi" w:hAnsiTheme="minorHAnsi"/>
        </w:rPr>
        <w:t xml:space="preserve">(1) </w:t>
      </w:r>
      <w:r w:rsidRPr="358AF091">
        <w:rPr>
          <w:rFonts w:asciiTheme="minorHAnsi" w:hAnsiTheme="minorHAnsi"/>
        </w:rPr>
        <w:t xml:space="preserve">DTP T UWP 4K 232 D Model: 60-1270-13 near the control/equipment booth. This unit </w:t>
      </w:r>
      <w:r w:rsidR="68A897DC" w:rsidRPr="358AF091">
        <w:rPr>
          <w:rFonts w:asciiTheme="minorHAnsi" w:hAnsiTheme="minorHAnsi"/>
        </w:rPr>
        <w:t>shall connect</w:t>
      </w:r>
      <w:r w:rsidRPr="358AF091">
        <w:rPr>
          <w:rFonts w:asciiTheme="minorHAnsi" w:hAnsiTheme="minorHAnsi"/>
        </w:rPr>
        <w:t xml:space="preserve"> to a DTP HDMI 4K 230 Rx Model: 60-1271-13 that terminates in the </w:t>
      </w:r>
      <w:proofErr w:type="spellStart"/>
      <w:r w:rsidRPr="358AF091">
        <w:rPr>
          <w:rFonts w:asciiTheme="minorHAnsi" w:hAnsiTheme="minorHAnsi"/>
        </w:rPr>
        <w:t>CrossPoint</w:t>
      </w:r>
      <w:proofErr w:type="spellEnd"/>
      <w:r w:rsidRPr="358AF091">
        <w:rPr>
          <w:rFonts w:asciiTheme="minorHAnsi" w:hAnsiTheme="minorHAnsi"/>
        </w:rPr>
        <w:t xml:space="preserve">. </w:t>
      </w:r>
    </w:p>
    <w:p w14:paraId="06790D1A" w14:textId="04AD7904" w:rsidR="005F3979" w:rsidRPr="00F807A9" w:rsidRDefault="6791177F" w:rsidP="358AF091">
      <w:pPr>
        <w:numPr>
          <w:ilvl w:val="4"/>
          <w:numId w:val="152"/>
        </w:numPr>
        <w:spacing w:after="120" w:line="240" w:lineRule="auto"/>
        <w:rPr>
          <w:rFonts w:asciiTheme="minorHAnsi" w:hAnsiTheme="minorHAnsi"/>
        </w:rPr>
      </w:pPr>
      <w:r w:rsidRPr="358AF091">
        <w:rPr>
          <w:rFonts w:asciiTheme="minorHAnsi" w:hAnsiTheme="minorHAnsi"/>
        </w:rPr>
        <w:t xml:space="preserve">Provide and install one </w:t>
      </w:r>
      <w:r w:rsidR="14DB50F8" w:rsidRPr="358AF091">
        <w:rPr>
          <w:rFonts w:asciiTheme="minorHAnsi" w:hAnsiTheme="minorHAnsi"/>
        </w:rPr>
        <w:t xml:space="preserve">(1) </w:t>
      </w:r>
      <w:r w:rsidRPr="358AF091">
        <w:rPr>
          <w:rFonts w:asciiTheme="minorHAnsi" w:hAnsiTheme="minorHAnsi"/>
        </w:rPr>
        <w:t>Audio out WPD 101 3.5 mm plate. Model: 70-1173-01</w:t>
      </w:r>
    </w:p>
    <w:p w14:paraId="6CF85DAF" w14:textId="6AD6ACD7" w:rsidR="005F3979" w:rsidRPr="00F807A9" w:rsidRDefault="005F3979" w:rsidP="005F3979">
      <w:pPr>
        <w:numPr>
          <w:ilvl w:val="4"/>
          <w:numId w:val="152"/>
        </w:numPr>
        <w:spacing w:after="120" w:line="240" w:lineRule="auto"/>
        <w:rPr>
          <w:rFonts w:asciiTheme="minorHAnsi" w:hAnsiTheme="minorHAnsi"/>
        </w:rPr>
      </w:pPr>
      <w:r w:rsidRPr="643CBF87">
        <w:rPr>
          <w:rFonts w:asciiTheme="minorHAnsi" w:hAnsiTheme="minorHAnsi"/>
        </w:rPr>
        <w:t>Provide and install two (2) DTP T UWP 4K 232 D Model: 60-1270-13. One (1) will be backstage stage right, and one (1</w:t>
      </w:r>
      <w:r w:rsidR="00A6778C" w:rsidRPr="643CBF87">
        <w:rPr>
          <w:rFonts w:asciiTheme="minorHAnsi" w:hAnsiTheme="minorHAnsi"/>
        </w:rPr>
        <w:t>) will</w:t>
      </w:r>
      <w:r w:rsidRPr="643CBF87">
        <w:rPr>
          <w:rFonts w:asciiTheme="minorHAnsi" w:hAnsiTheme="minorHAnsi"/>
        </w:rPr>
        <w:t xml:space="preserve"> be backstage left. The stage left unit will connect to a DTP HDMI 4K 230 Rx Model: 60-1271-13 that terminates in the </w:t>
      </w:r>
      <w:proofErr w:type="spellStart"/>
      <w:r w:rsidRPr="643CBF87">
        <w:rPr>
          <w:rFonts w:asciiTheme="minorHAnsi" w:hAnsiTheme="minorHAnsi"/>
        </w:rPr>
        <w:t>CrossPoint</w:t>
      </w:r>
      <w:proofErr w:type="spellEnd"/>
      <w:r w:rsidRPr="643CBF87">
        <w:rPr>
          <w:rFonts w:asciiTheme="minorHAnsi" w:hAnsiTheme="minorHAnsi"/>
        </w:rPr>
        <w:t>.</w:t>
      </w:r>
    </w:p>
    <w:p w14:paraId="0F2EE81B" w14:textId="05A6FCDE" w:rsidR="005F3979" w:rsidRPr="00F807A9" w:rsidRDefault="6791177F" w:rsidP="358AF091">
      <w:pPr>
        <w:numPr>
          <w:ilvl w:val="4"/>
          <w:numId w:val="152"/>
        </w:numPr>
        <w:spacing w:after="120" w:line="240" w:lineRule="auto"/>
        <w:rPr>
          <w:rFonts w:asciiTheme="minorHAnsi" w:hAnsiTheme="minorHAnsi"/>
        </w:rPr>
      </w:pPr>
      <w:r w:rsidRPr="358AF091">
        <w:rPr>
          <w:rFonts w:asciiTheme="minorHAnsi" w:hAnsiTheme="minorHAnsi"/>
        </w:rPr>
        <w:t xml:space="preserve">Provide and install one </w:t>
      </w:r>
      <w:r w:rsidR="6D4DDE43" w:rsidRPr="358AF091">
        <w:rPr>
          <w:rFonts w:asciiTheme="minorHAnsi" w:hAnsiTheme="minorHAnsi"/>
        </w:rPr>
        <w:t xml:space="preserve">(1) </w:t>
      </w:r>
      <w:r w:rsidRPr="358AF091">
        <w:rPr>
          <w:rFonts w:asciiTheme="minorHAnsi" w:hAnsiTheme="minorHAnsi"/>
        </w:rPr>
        <w:t>DTP T UWP 4K 232 D Model: 60-1270-13 in the orchestra pit.</w:t>
      </w:r>
    </w:p>
    <w:p w14:paraId="158B0C15" w14:textId="77777777" w:rsidR="005F3979" w:rsidRPr="00F807A9" w:rsidRDefault="005F3979" w:rsidP="005F3979">
      <w:pPr>
        <w:numPr>
          <w:ilvl w:val="4"/>
          <w:numId w:val="152"/>
        </w:numPr>
        <w:spacing w:after="120" w:line="240" w:lineRule="auto"/>
        <w:rPr>
          <w:rFonts w:asciiTheme="minorHAnsi" w:hAnsiTheme="minorHAnsi"/>
        </w:rPr>
      </w:pPr>
      <w:r w:rsidRPr="7F8122AE">
        <w:rPr>
          <w:rFonts w:asciiTheme="minorHAnsi" w:hAnsiTheme="minorHAnsi"/>
        </w:rPr>
        <w:t xml:space="preserve">The AV Inputs shall be located within 6’ feet of a power outlet and data port.   </w:t>
      </w:r>
    </w:p>
    <w:p w14:paraId="125B44EB" w14:textId="5B6EBD74" w:rsidR="005F3979" w:rsidRPr="00F807A9" w:rsidRDefault="6791177F" w:rsidP="358AF091">
      <w:pPr>
        <w:numPr>
          <w:ilvl w:val="4"/>
          <w:numId w:val="152"/>
        </w:numPr>
        <w:spacing w:after="120" w:line="240" w:lineRule="auto"/>
        <w:rPr>
          <w:rFonts w:asciiTheme="minorHAnsi" w:hAnsiTheme="minorHAnsi"/>
        </w:rPr>
      </w:pPr>
      <w:r w:rsidRPr="358AF091">
        <w:rPr>
          <w:rFonts w:asciiTheme="minorHAnsi" w:hAnsiTheme="minorHAnsi"/>
        </w:rPr>
        <w:t xml:space="preserve">The AV inputs and WPD shall be mounted at 18 inches AFF, in line with electrical outlets, unless drawings indicate otherwise. The control booth input </w:t>
      </w:r>
      <w:r w:rsidR="3CF51EBF" w:rsidRPr="358AF091">
        <w:rPr>
          <w:rFonts w:asciiTheme="minorHAnsi" w:hAnsiTheme="minorHAnsi"/>
        </w:rPr>
        <w:t xml:space="preserve">shall </w:t>
      </w:r>
      <w:r w:rsidRPr="358AF091">
        <w:rPr>
          <w:rFonts w:asciiTheme="minorHAnsi" w:hAnsiTheme="minorHAnsi"/>
        </w:rPr>
        <w:t>be mounted at wall switch level or to the control booth table.</w:t>
      </w:r>
    </w:p>
    <w:p w14:paraId="526FA331" w14:textId="77777777" w:rsidR="005F3979" w:rsidRPr="00F807A9" w:rsidRDefault="005F3979" w:rsidP="005F3979">
      <w:pPr>
        <w:numPr>
          <w:ilvl w:val="4"/>
          <w:numId w:val="152"/>
        </w:numPr>
        <w:spacing w:after="120" w:line="240" w:lineRule="auto"/>
        <w:rPr>
          <w:rFonts w:asciiTheme="minorHAnsi" w:hAnsiTheme="minorHAnsi"/>
        </w:rPr>
      </w:pPr>
      <w:r w:rsidRPr="7F8122AE">
        <w:rPr>
          <w:rFonts w:asciiTheme="minorHAnsi" w:hAnsiTheme="minorHAnsi"/>
        </w:rPr>
        <w:t>ALL DTP Active Twisted Pair Transmitters shall transmit high resolution digital video and audio over shielded STP cable to the AV Switcher. Manufacturer requires Extron XTP DTP 24 shielded twisted pair cable for optimal performance.</w:t>
      </w:r>
    </w:p>
    <w:p w14:paraId="1FD47501" w14:textId="77777777" w:rsidR="005F3979" w:rsidRPr="00F807A9" w:rsidRDefault="005F3979" w:rsidP="005F3979">
      <w:pPr>
        <w:numPr>
          <w:ilvl w:val="4"/>
          <w:numId w:val="152"/>
        </w:numPr>
        <w:spacing w:after="120" w:line="240" w:lineRule="auto"/>
        <w:rPr>
          <w:rFonts w:asciiTheme="minorHAnsi" w:hAnsiTheme="minorHAnsi"/>
        </w:rPr>
      </w:pPr>
      <w:r w:rsidRPr="7F8122AE">
        <w:rPr>
          <w:rFonts w:asciiTheme="minorHAnsi" w:hAnsiTheme="minorHAnsi"/>
        </w:rPr>
        <w:t xml:space="preserve">Wall plate shall fit in a standard, 2-gang electrical box and feature Decora® type faceplates.  </w:t>
      </w:r>
    </w:p>
    <w:p w14:paraId="349977EA"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Speakers, Amplifiers and Mixer</w:t>
      </w:r>
    </w:p>
    <w:p w14:paraId="7E9A0998" w14:textId="05A99984" w:rsidR="005F3979" w:rsidRPr="00F807A9" w:rsidRDefault="6791177F" w:rsidP="358AF091">
      <w:pPr>
        <w:numPr>
          <w:ilvl w:val="4"/>
          <w:numId w:val="153"/>
        </w:numPr>
        <w:spacing w:after="120" w:line="240" w:lineRule="auto"/>
        <w:rPr>
          <w:rFonts w:asciiTheme="minorHAnsi" w:hAnsiTheme="minorHAnsi"/>
        </w:rPr>
      </w:pPr>
      <w:r w:rsidRPr="358AF091">
        <w:rPr>
          <w:rFonts w:asciiTheme="minorHAnsi" w:hAnsiTheme="minorHAnsi"/>
        </w:rPr>
        <w:t xml:space="preserve">Install Yamaha IF3115/95 speakers on auditorium walls. </w:t>
      </w:r>
      <w:r w:rsidRPr="0031209D">
        <w:rPr>
          <w:rFonts w:asciiTheme="minorHAnsi" w:hAnsiTheme="minorHAnsi"/>
          <w:highlight w:val="yellow"/>
        </w:rPr>
        <w:t xml:space="preserve">Speaker quantity to be determined by architect or engineer, based on the size of the auditorium. </w:t>
      </w:r>
      <w:r w:rsidR="3BB20FCF" w:rsidRPr="0031209D">
        <w:rPr>
          <w:rFonts w:asciiTheme="minorHAnsi" w:hAnsiTheme="minorHAnsi"/>
          <w:highlight w:val="yellow"/>
        </w:rPr>
        <w:t>Quantity shall be eight</w:t>
      </w:r>
      <w:r w:rsidRPr="0031209D">
        <w:rPr>
          <w:rFonts w:asciiTheme="minorHAnsi" w:hAnsiTheme="minorHAnsi"/>
          <w:highlight w:val="yellow"/>
        </w:rPr>
        <w:t xml:space="preserve"> </w:t>
      </w:r>
      <w:r w:rsidR="01C89A39" w:rsidRPr="0031209D">
        <w:rPr>
          <w:rFonts w:asciiTheme="minorHAnsi" w:hAnsiTheme="minorHAnsi"/>
          <w:highlight w:val="yellow"/>
        </w:rPr>
        <w:t>(</w:t>
      </w:r>
      <w:r w:rsidRPr="0031209D">
        <w:rPr>
          <w:rFonts w:asciiTheme="minorHAnsi" w:hAnsiTheme="minorHAnsi"/>
          <w:highlight w:val="yellow"/>
        </w:rPr>
        <w:t>8</w:t>
      </w:r>
      <w:r w:rsidR="7A2ACF09" w:rsidRPr="0031209D">
        <w:rPr>
          <w:rFonts w:asciiTheme="minorHAnsi" w:hAnsiTheme="minorHAnsi"/>
          <w:highlight w:val="yellow"/>
        </w:rPr>
        <w:t>)</w:t>
      </w:r>
      <w:r w:rsidRPr="0031209D">
        <w:rPr>
          <w:rFonts w:asciiTheme="minorHAnsi" w:hAnsiTheme="minorHAnsi"/>
          <w:highlight w:val="yellow"/>
        </w:rPr>
        <w:t>, unless otherwise indicated on drawings.</w:t>
      </w:r>
    </w:p>
    <w:p w14:paraId="766F1842" w14:textId="77777777" w:rsidR="005F3979" w:rsidRPr="00F807A9" w:rsidRDefault="005F3979" w:rsidP="005F3979">
      <w:pPr>
        <w:numPr>
          <w:ilvl w:val="4"/>
          <w:numId w:val="153"/>
        </w:numPr>
        <w:spacing w:after="120" w:line="240" w:lineRule="auto"/>
        <w:rPr>
          <w:rFonts w:asciiTheme="minorHAnsi" w:hAnsiTheme="minorHAnsi"/>
        </w:rPr>
      </w:pPr>
      <w:r w:rsidRPr="7F8122AE">
        <w:rPr>
          <w:rFonts w:asciiTheme="minorHAnsi" w:hAnsiTheme="minorHAnsi"/>
        </w:rPr>
        <w:t xml:space="preserve">Install speakers according to manufacturer recommendations. </w:t>
      </w:r>
    </w:p>
    <w:p w14:paraId="1F02888D" w14:textId="0394BBBB" w:rsidR="005F3979" w:rsidRPr="00F807A9" w:rsidRDefault="6791177F" w:rsidP="358AF091">
      <w:pPr>
        <w:numPr>
          <w:ilvl w:val="4"/>
          <w:numId w:val="153"/>
        </w:numPr>
        <w:spacing w:after="120" w:line="240" w:lineRule="auto"/>
        <w:rPr>
          <w:rFonts w:asciiTheme="minorHAnsi" w:hAnsiTheme="minorHAnsi"/>
        </w:rPr>
      </w:pPr>
      <w:r w:rsidRPr="358AF091">
        <w:rPr>
          <w:rFonts w:asciiTheme="minorHAnsi" w:hAnsiTheme="minorHAnsi"/>
        </w:rPr>
        <w:t xml:space="preserve">Speakers </w:t>
      </w:r>
      <w:r w:rsidR="1B048268" w:rsidRPr="358AF091">
        <w:rPr>
          <w:rFonts w:asciiTheme="minorHAnsi" w:hAnsiTheme="minorHAnsi"/>
        </w:rPr>
        <w:t>shall</w:t>
      </w:r>
      <w:r w:rsidRPr="358AF091">
        <w:rPr>
          <w:rFonts w:asciiTheme="minorHAnsi" w:hAnsiTheme="minorHAnsi"/>
        </w:rPr>
        <w:t xml:space="preserve"> be positioned apart from each other to provide maximum coverage of seating areas.</w:t>
      </w:r>
    </w:p>
    <w:p w14:paraId="3F3D4457" w14:textId="133B9BD2" w:rsidR="005F3979" w:rsidRPr="00F807A9" w:rsidRDefault="6791177F" w:rsidP="358AF091">
      <w:pPr>
        <w:numPr>
          <w:ilvl w:val="4"/>
          <w:numId w:val="153"/>
        </w:numPr>
        <w:spacing w:after="120" w:line="240" w:lineRule="auto"/>
        <w:rPr>
          <w:rFonts w:asciiTheme="minorHAnsi" w:hAnsiTheme="minorHAnsi"/>
        </w:rPr>
      </w:pPr>
      <w:r w:rsidRPr="358AF091">
        <w:rPr>
          <w:rFonts w:asciiTheme="minorHAnsi" w:hAnsiTheme="minorHAnsi"/>
        </w:rPr>
        <w:t xml:space="preserve">Speakers </w:t>
      </w:r>
      <w:r w:rsidR="444B7B30" w:rsidRPr="358AF091">
        <w:rPr>
          <w:rFonts w:asciiTheme="minorHAnsi" w:hAnsiTheme="minorHAnsi"/>
        </w:rPr>
        <w:t>shall</w:t>
      </w:r>
      <w:r w:rsidRPr="358AF091">
        <w:rPr>
          <w:rFonts w:asciiTheme="minorHAnsi" w:hAnsiTheme="minorHAnsi"/>
        </w:rPr>
        <w:t xml:space="preserve"> be mounted in such a way that they do not block the view of the stage or interfere with the projector. </w:t>
      </w:r>
    </w:p>
    <w:p w14:paraId="2C73A382" w14:textId="0A6DAEF2" w:rsidR="005F3979" w:rsidRPr="00F807A9" w:rsidRDefault="6791177F" w:rsidP="358AF091">
      <w:pPr>
        <w:numPr>
          <w:ilvl w:val="4"/>
          <w:numId w:val="153"/>
        </w:numPr>
        <w:spacing w:after="120" w:line="240" w:lineRule="auto"/>
        <w:rPr>
          <w:rFonts w:asciiTheme="minorHAnsi" w:hAnsiTheme="minorHAnsi"/>
        </w:rPr>
      </w:pPr>
      <w:r w:rsidRPr="358AF091">
        <w:rPr>
          <w:rFonts w:asciiTheme="minorHAnsi" w:hAnsiTheme="minorHAnsi"/>
        </w:rPr>
        <w:t xml:space="preserve">Speakers </w:t>
      </w:r>
      <w:r w:rsidR="55F8C923" w:rsidRPr="358AF091">
        <w:rPr>
          <w:rFonts w:asciiTheme="minorHAnsi" w:hAnsiTheme="minorHAnsi"/>
        </w:rPr>
        <w:t>shall</w:t>
      </w:r>
      <w:r w:rsidRPr="358AF091">
        <w:rPr>
          <w:rFonts w:asciiTheme="minorHAnsi" w:hAnsiTheme="minorHAnsi"/>
        </w:rPr>
        <w:t xml:space="preserve"> be mounted at a height that keeps them safe from tampering and keeps them clear of any paths of travel.</w:t>
      </w:r>
    </w:p>
    <w:p w14:paraId="6B548D43" w14:textId="58655CF3" w:rsidR="005F3979" w:rsidRPr="00F807A9" w:rsidRDefault="6791177F" w:rsidP="358AF091">
      <w:pPr>
        <w:numPr>
          <w:ilvl w:val="4"/>
          <w:numId w:val="153"/>
        </w:numPr>
        <w:spacing w:after="120" w:line="240" w:lineRule="auto"/>
        <w:rPr>
          <w:rFonts w:asciiTheme="minorHAnsi" w:hAnsiTheme="minorHAnsi"/>
        </w:rPr>
      </w:pPr>
      <w:r w:rsidRPr="358AF091">
        <w:rPr>
          <w:rFonts w:asciiTheme="minorHAnsi" w:hAnsiTheme="minorHAnsi"/>
        </w:rPr>
        <w:lastRenderedPageBreak/>
        <w:t xml:space="preserve">Speakers </w:t>
      </w:r>
      <w:r w:rsidR="2B6FF1CB" w:rsidRPr="358AF091">
        <w:rPr>
          <w:rFonts w:asciiTheme="minorHAnsi" w:hAnsiTheme="minorHAnsi"/>
        </w:rPr>
        <w:t>shall</w:t>
      </w:r>
      <w:r w:rsidRPr="358AF091">
        <w:rPr>
          <w:rFonts w:asciiTheme="minorHAnsi" w:hAnsiTheme="minorHAnsi"/>
        </w:rPr>
        <w:t xml:space="preserve"> be tied in to work with the Extron system and independent microphone system. </w:t>
      </w:r>
    </w:p>
    <w:p w14:paraId="40B4B19F" w14:textId="43C17EA4" w:rsidR="005F3979" w:rsidRPr="00F807A9" w:rsidRDefault="005F3979" w:rsidP="6E297551">
      <w:pPr>
        <w:numPr>
          <w:ilvl w:val="4"/>
          <w:numId w:val="153"/>
        </w:numPr>
        <w:spacing w:after="120" w:line="240" w:lineRule="auto"/>
        <w:rPr>
          <w:rFonts w:asciiTheme="minorHAnsi" w:hAnsiTheme="minorHAnsi"/>
        </w:rPr>
      </w:pPr>
      <w:r w:rsidRPr="6E297551">
        <w:rPr>
          <w:rFonts w:asciiTheme="minorHAnsi" w:hAnsiTheme="minorHAnsi"/>
        </w:rPr>
        <w:t>Amplifiers shall be Yamaha TX6n. Quantity of amplifiers to be determined by Architect or Engineer based on the number and wattage of speakers.</w:t>
      </w:r>
    </w:p>
    <w:p w14:paraId="6F0F02EA" w14:textId="5BB8A89B" w:rsidR="005F3979" w:rsidRPr="00F807A9" w:rsidRDefault="6791177F" w:rsidP="358AF091">
      <w:pPr>
        <w:numPr>
          <w:ilvl w:val="4"/>
          <w:numId w:val="153"/>
        </w:numPr>
        <w:spacing w:after="120" w:line="240" w:lineRule="auto"/>
        <w:rPr>
          <w:rFonts w:asciiTheme="minorHAnsi" w:hAnsiTheme="minorHAnsi"/>
        </w:rPr>
      </w:pPr>
      <w:r w:rsidRPr="358AF091">
        <w:rPr>
          <w:rFonts w:asciiTheme="minorHAnsi" w:hAnsiTheme="minorHAnsi"/>
        </w:rPr>
        <w:t xml:space="preserve">Amplifiers </w:t>
      </w:r>
      <w:r w:rsidR="23A44CA5" w:rsidRPr="358AF091">
        <w:rPr>
          <w:rFonts w:asciiTheme="minorHAnsi" w:hAnsiTheme="minorHAnsi"/>
        </w:rPr>
        <w:t xml:space="preserve">shall </w:t>
      </w:r>
      <w:r w:rsidRPr="358AF091">
        <w:rPr>
          <w:rFonts w:asciiTheme="minorHAnsi" w:hAnsiTheme="minorHAnsi"/>
        </w:rPr>
        <w:t xml:space="preserve">reside in AV rack and tie in with Extron system.  </w:t>
      </w:r>
    </w:p>
    <w:p w14:paraId="2DEFC943" w14:textId="7E28425E" w:rsidR="005F3979" w:rsidRPr="00F807A9" w:rsidRDefault="00E42CD0" w:rsidP="005F3979">
      <w:pPr>
        <w:numPr>
          <w:ilvl w:val="4"/>
          <w:numId w:val="153"/>
        </w:numPr>
        <w:spacing w:after="120" w:line="240" w:lineRule="auto"/>
        <w:rPr>
          <w:rFonts w:asciiTheme="minorHAnsi" w:hAnsiTheme="minorHAnsi"/>
        </w:rPr>
      </w:pPr>
      <w:r>
        <w:rPr>
          <w:noProof/>
        </w:rPr>
        <mc:AlternateContent>
          <mc:Choice Requires="wps">
            <w:drawing>
              <wp:anchor distT="0" distB="0" distL="114300" distR="114300" simplePos="0" relativeHeight="251669510" behindDoc="0" locked="0" layoutInCell="1" allowOverlap="1" wp14:anchorId="0588705C" wp14:editId="1ECF80E9">
                <wp:simplePos x="0" y="0"/>
                <wp:positionH relativeFrom="margin">
                  <wp:posOffset>-635</wp:posOffset>
                </wp:positionH>
                <wp:positionV relativeFrom="paragraph">
                  <wp:posOffset>461010</wp:posOffset>
                </wp:positionV>
                <wp:extent cx="6238875" cy="514350"/>
                <wp:effectExtent l="0" t="0" r="28575" b="19050"/>
                <wp:wrapTopAndBottom/>
                <wp:docPr id="1703068135" name="Text Box 26"/>
                <wp:cNvGraphicFramePr/>
                <a:graphic xmlns:a="http://schemas.openxmlformats.org/drawingml/2006/main">
                  <a:graphicData uri="http://schemas.microsoft.com/office/word/2010/wordprocessingShape">
                    <wps:wsp>
                      <wps:cNvSpPr txBox="1"/>
                      <wps:spPr>
                        <a:xfrm>
                          <a:off x="0" y="0"/>
                          <a:ext cx="6238875" cy="514350"/>
                        </a:xfrm>
                        <a:prstGeom prst="rect">
                          <a:avLst/>
                        </a:prstGeom>
                        <a:solidFill>
                          <a:schemeClr val="lt1"/>
                        </a:solidFill>
                        <a:ln w="6350">
                          <a:solidFill>
                            <a:srgbClr val="FF0000"/>
                          </a:solidFill>
                        </a:ln>
                      </wps:spPr>
                      <wps:txbx>
                        <w:txbxContent>
                          <w:p w14:paraId="6F419B40" w14:textId="77777777" w:rsidR="00227B6D" w:rsidRPr="005C5912" w:rsidRDefault="00227B6D" w:rsidP="0029643F">
                            <w:pPr>
                              <w:rPr>
                                <w:b/>
                                <w:color w:val="FF0000"/>
                                <w:sz w:val="24"/>
                                <w:szCs w:val="24"/>
                              </w:rPr>
                            </w:pPr>
                            <w:r w:rsidRPr="005C5912">
                              <w:rPr>
                                <w:b/>
                                <w:color w:val="FF0000"/>
                                <w:sz w:val="24"/>
                                <w:szCs w:val="24"/>
                                <w:u w:val="single"/>
                              </w:rPr>
                              <w:t>NOTE TO EDITOR:</w:t>
                            </w:r>
                            <w:r w:rsidRPr="005C5912">
                              <w:rPr>
                                <w:b/>
                                <w:color w:val="FF0000"/>
                                <w:sz w:val="24"/>
                                <w:szCs w:val="24"/>
                              </w:rPr>
                              <w:t xml:space="preserve"> ADJUST MICROPHONE QUANTITIES AS AUDITORIUM REQUIRES.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8705C" id="Text Box 26" o:spid="_x0000_s1033" type="#_x0000_t202" style="position:absolute;left:0;text-align:left;margin-left:-.05pt;margin-top:36.3pt;width:491.25pt;height:40.5pt;z-index:2516695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" fillcolor="white [3201]" strokecolor="red" strokeweight=".5pt">
                <v:textbox>
                  <w:txbxContent>
                    <w:p w14:paraId="6F419B40" w14:textId="77777777" w:rsidR="00227B6D" w:rsidRPr="005C5912" w:rsidRDefault="00227B6D" w:rsidP="0029643F">
                      <w:pPr>
                        <w:rPr>
                          <w:b/>
                          <w:color w:val="FF0000"/>
                          <w:sz w:val="24"/>
                          <w:szCs w:val="24"/>
                        </w:rPr>
                      </w:pPr>
                      <w:r w:rsidRPr="005C5912">
                        <w:rPr>
                          <w:b/>
                          <w:color w:val="FF0000"/>
                          <w:sz w:val="24"/>
                          <w:szCs w:val="24"/>
                          <w:u w:val="single"/>
                        </w:rPr>
                        <w:t>NOTE TO EDITOR:</w:t>
                      </w:r>
                      <w:r w:rsidRPr="005C5912">
                        <w:rPr>
                          <w:b/>
                          <w:color w:val="FF0000"/>
                          <w:sz w:val="24"/>
                          <w:szCs w:val="24"/>
                        </w:rPr>
                        <w:t xml:space="preserve"> ADJUST MICROPHONE QUANTITIES AS AUDITORIUM REQUIRES.</w:t>
                      </w:r>
                    </w:p>
                  </w:txbxContent>
                </v:textbox>
                <w10:wrap type="topAndBottom" anchorx="margin"/>
              </v:shape>
            </w:pict>
          </mc:Fallback>
        </mc:AlternateContent>
      </w:r>
      <w:r w:rsidR="005F3979" w:rsidRPr="6E297551">
        <w:rPr>
          <w:rFonts w:asciiTheme="minorHAnsi" w:hAnsiTheme="minorHAnsi"/>
        </w:rPr>
        <w:t xml:space="preserve">Mixer shall be Yamaha QL5 and will be interfaced will all audio and visual systems. </w:t>
      </w:r>
    </w:p>
    <w:p w14:paraId="6308EBBA" w14:textId="17499D67" w:rsidR="005F3979" w:rsidRPr="00F807A9" w:rsidRDefault="6791177F" w:rsidP="358AF091">
      <w:pPr>
        <w:numPr>
          <w:ilvl w:val="4"/>
          <w:numId w:val="154"/>
        </w:numPr>
        <w:spacing w:after="120" w:line="240" w:lineRule="auto"/>
        <w:rPr>
          <w:rFonts w:asciiTheme="minorHAnsi" w:hAnsiTheme="minorHAnsi"/>
        </w:rPr>
      </w:pPr>
      <w:r w:rsidRPr="358AF091">
        <w:rPr>
          <w:rFonts w:asciiTheme="minorHAnsi" w:hAnsiTheme="minorHAnsi"/>
        </w:rPr>
        <w:t xml:space="preserve">Mixer </w:t>
      </w:r>
      <w:r w:rsidR="7D2F4B45" w:rsidRPr="358AF091">
        <w:rPr>
          <w:rFonts w:asciiTheme="minorHAnsi" w:hAnsiTheme="minorHAnsi"/>
        </w:rPr>
        <w:t>shall</w:t>
      </w:r>
      <w:r w:rsidRPr="358AF091">
        <w:rPr>
          <w:rFonts w:asciiTheme="minorHAnsi" w:hAnsiTheme="minorHAnsi"/>
        </w:rPr>
        <w:t xml:space="preserve"> be located on control booth table. </w:t>
      </w:r>
    </w:p>
    <w:p w14:paraId="30A6A846"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Microphone Systems</w:t>
      </w:r>
    </w:p>
    <w:p w14:paraId="04926066" w14:textId="2307C891" w:rsidR="005F3979" w:rsidRPr="00335876" w:rsidRDefault="6791177F" w:rsidP="358AF091">
      <w:pPr>
        <w:numPr>
          <w:ilvl w:val="4"/>
          <w:numId w:val="155"/>
        </w:numPr>
        <w:spacing w:after="120" w:line="240" w:lineRule="auto"/>
        <w:rPr>
          <w:rFonts w:asciiTheme="minorHAnsi" w:hAnsiTheme="minorHAnsi"/>
        </w:rPr>
      </w:pPr>
      <w:r w:rsidRPr="358AF091">
        <w:rPr>
          <w:rFonts w:asciiTheme="minorHAnsi" w:hAnsiTheme="minorHAnsi"/>
        </w:rPr>
        <w:t xml:space="preserve">Provide </w:t>
      </w:r>
      <w:r w:rsidR="56FF8D0D" w:rsidRPr="358AF091">
        <w:rPr>
          <w:rFonts w:asciiTheme="minorHAnsi" w:hAnsiTheme="minorHAnsi"/>
        </w:rPr>
        <w:t>one (</w:t>
      </w:r>
      <w:r w:rsidRPr="358AF091">
        <w:rPr>
          <w:rFonts w:asciiTheme="minorHAnsi" w:hAnsiTheme="minorHAnsi"/>
        </w:rPr>
        <w:t>1</w:t>
      </w:r>
      <w:r w:rsidR="5AB084DB" w:rsidRPr="358AF091">
        <w:rPr>
          <w:rFonts w:asciiTheme="minorHAnsi" w:hAnsiTheme="minorHAnsi"/>
        </w:rPr>
        <w:t>)</w:t>
      </w:r>
      <w:r w:rsidRPr="358AF091">
        <w:rPr>
          <w:rFonts w:asciiTheme="minorHAnsi" w:hAnsiTheme="minorHAnsi"/>
        </w:rPr>
        <w:t xml:space="preserve"> hardwired handheld microphone, Shure SM58SE. </w:t>
      </w:r>
    </w:p>
    <w:p w14:paraId="7E88C9CB" w14:textId="133BC2DD" w:rsidR="005F3979" w:rsidRPr="00335876" w:rsidRDefault="6791177F" w:rsidP="358AF091">
      <w:pPr>
        <w:numPr>
          <w:ilvl w:val="4"/>
          <w:numId w:val="155"/>
        </w:numPr>
        <w:spacing w:after="120" w:line="240" w:lineRule="auto"/>
        <w:rPr>
          <w:rFonts w:asciiTheme="minorHAnsi" w:hAnsiTheme="minorHAnsi"/>
        </w:rPr>
      </w:pPr>
      <w:r w:rsidRPr="358AF091">
        <w:rPr>
          <w:rFonts w:asciiTheme="minorHAnsi" w:hAnsiTheme="minorHAnsi"/>
        </w:rPr>
        <w:t xml:space="preserve">Provide </w:t>
      </w:r>
      <w:r w:rsidR="2AA72E07" w:rsidRPr="358AF091">
        <w:rPr>
          <w:rFonts w:asciiTheme="minorHAnsi" w:hAnsiTheme="minorHAnsi"/>
        </w:rPr>
        <w:t>one (</w:t>
      </w:r>
      <w:r w:rsidRPr="358AF091">
        <w:rPr>
          <w:rFonts w:asciiTheme="minorHAnsi" w:hAnsiTheme="minorHAnsi"/>
        </w:rPr>
        <w:t>1</w:t>
      </w:r>
      <w:r w:rsidR="013D6BCF" w:rsidRPr="358AF091">
        <w:rPr>
          <w:rFonts w:asciiTheme="minorHAnsi" w:hAnsiTheme="minorHAnsi"/>
        </w:rPr>
        <w:t>)</w:t>
      </w:r>
      <w:r w:rsidRPr="358AF091">
        <w:rPr>
          <w:rFonts w:asciiTheme="minorHAnsi" w:hAnsiTheme="minorHAnsi"/>
        </w:rPr>
        <w:t xml:space="preserve"> (25’ foot) XLR microphone cable.</w:t>
      </w:r>
    </w:p>
    <w:p w14:paraId="60B27F68" w14:textId="558C7A69" w:rsidR="005F3979" w:rsidRPr="001F31CE" w:rsidRDefault="6791177F" w:rsidP="358AF091">
      <w:pPr>
        <w:numPr>
          <w:ilvl w:val="4"/>
          <w:numId w:val="155"/>
        </w:numPr>
        <w:spacing w:after="120" w:line="240" w:lineRule="auto"/>
        <w:rPr>
          <w:rFonts w:asciiTheme="minorHAnsi" w:hAnsiTheme="minorHAnsi"/>
        </w:rPr>
      </w:pPr>
      <w:r w:rsidRPr="358AF091">
        <w:rPr>
          <w:rFonts w:asciiTheme="minorHAnsi" w:hAnsiTheme="minorHAnsi"/>
        </w:rPr>
        <w:t xml:space="preserve">Provide </w:t>
      </w:r>
      <w:r w:rsidR="1E91B94D" w:rsidRPr="358AF091">
        <w:rPr>
          <w:rFonts w:asciiTheme="minorHAnsi" w:hAnsiTheme="minorHAnsi"/>
        </w:rPr>
        <w:t>three (</w:t>
      </w:r>
      <w:r w:rsidRPr="358AF091">
        <w:rPr>
          <w:rFonts w:asciiTheme="minorHAnsi" w:hAnsiTheme="minorHAnsi"/>
        </w:rPr>
        <w:t>3</w:t>
      </w:r>
      <w:r w:rsidR="73C4444C" w:rsidRPr="358AF091">
        <w:rPr>
          <w:rFonts w:asciiTheme="minorHAnsi" w:hAnsiTheme="minorHAnsi"/>
        </w:rPr>
        <w:t>)</w:t>
      </w:r>
      <w:r w:rsidRPr="358AF091">
        <w:rPr>
          <w:rFonts w:asciiTheme="minorHAnsi" w:hAnsiTheme="minorHAnsi"/>
        </w:rPr>
        <w:t xml:space="preserve"> adjustable mic stand compatible with microphones.</w:t>
      </w:r>
    </w:p>
    <w:p w14:paraId="3ACEB2FD" w14:textId="116246D0" w:rsidR="005F3979" w:rsidRPr="001F31CE" w:rsidRDefault="6791177F" w:rsidP="358AF091">
      <w:pPr>
        <w:numPr>
          <w:ilvl w:val="4"/>
          <w:numId w:val="155"/>
        </w:numPr>
        <w:spacing w:after="120" w:line="240" w:lineRule="auto"/>
        <w:rPr>
          <w:rFonts w:asciiTheme="minorHAnsi" w:hAnsiTheme="minorHAnsi"/>
        </w:rPr>
      </w:pPr>
      <w:r w:rsidRPr="358AF091">
        <w:rPr>
          <w:rFonts w:asciiTheme="minorHAnsi" w:hAnsiTheme="minorHAnsi"/>
        </w:rPr>
        <w:t xml:space="preserve">Provide </w:t>
      </w:r>
      <w:r w:rsidR="2FAA3C93" w:rsidRPr="358AF091">
        <w:rPr>
          <w:rFonts w:asciiTheme="minorHAnsi" w:hAnsiTheme="minorHAnsi"/>
        </w:rPr>
        <w:t>two (</w:t>
      </w:r>
      <w:r w:rsidRPr="358AF091">
        <w:rPr>
          <w:rFonts w:asciiTheme="minorHAnsi" w:hAnsiTheme="minorHAnsi"/>
        </w:rPr>
        <w:t>2</w:t>
      </w:r>
      <w:r w:rsidR="531B354D" w:rsidRPr="358AF091">
        <w:rPr>
          <w:rFonts w:asciiTheme="minorHAnsi" w:hAnsiTheme="minorHAnsi"/>
        </w:rPr>
        <w:t>)</w:t>
      </w:r>
      <w:r w:rsidRPr="358AF091">
        <w:rPr>
          <w:rFonts w:asciiTheme="minorHAnsi" w:hAnsiTheme="minorHAnsi"/>
        </w:rPr>
        <w:t xml:space="preserve"> wireless handheld microphones Shure BLX24/PG58. </w:t>
      </w:r>
    </w:p>
    <w:p w14:paraId="26B57791" w14:textId="0B493CB6" w:rsidR="005F3979" w:rsidRPr="001F31CE" w:rsidRDefault="6791177F" w:rsidP="358AF091">
      <w:pPr>
        <w:numPr>
          <w:ilvl w:val="4"/>
          <w:numId w:val="155"/>
        </w:numPr>
        <w:spacing w:after="120" w:line="240" w:lineRule="auto"/>
        <w:rPr>
          <w:rFonts w:asciiTheme="minorHAnsi" w:hAnsiTheme="minorHAnsi"/>
        </w:rPr>
      </w:pPr>
      <w:r w:rsidRPr="358AF091">
        <w:rPr>
          <w:rFonts w:asciiTheme="minorHAnsi" w:hAnsiTheme="minorHAnsi"/>
        </w:rPr>
        <w:t xml:space="preserve">Provide </w:t>
      </w:r>
      <w:r w:rsidR="301C8696" w:rsidRPr="358AF091">
        <w:rPr>
          <w:rFonts w:asciiTheme="minorHAnsi" w:hAnsiTheme="minorHAnsi"/>
        </w:rPr>
        <w:t>two (</w:t>
      </w:r>
      <w:r w:rsidRPr="358AF091">
        <w:rPr>
          <w:rFonts w:asciiTheme="minorHAnsi" w:hAnsiTheme="minorHAnsi"/>
        </w:rPr>
        <w:t>2</w:t>
      </w:r>
      <w:r w:rsidR="110EE5E1" w:rsidRPr="358AF091">
        <w:rPr>
          <w:rFonts w:asciiTheme="minorHAnsi" w:hAnsiTheme="minorHAnsi"/>
        </w:rPr>
        <w:t>)</w:t>
      </w:r>
      <w:r w:rsidRPr="358AF091">
        <w:rPr>
          <w:rFonts w:asciiTheme="minorHAnsi" w:hAnsiTheme="minorHAnsi"/>
        </w:rPr>
        <w:t xml:space="preserve"> Wireless headsets Shure BLX14/PGA31.</w:t>
      </w:r>
    </w:p>
    <w:p w14:paraId="1AB8BF7C" w14:textId="77777777" w:rsidR="005F3979" w:rsidRPr="00F807A9" w:rsidRDefault="005F3979" w:rsidP="005F3979">
      <w:pPr>
        <w:numPr>
          <w:ilvl w:val="4"/>
          <w:numId w:val="155"/>
        </w:numPr>
        <w:spacing w:after="120" w:line="240" w:lineRule="auto"/>
        <w:rPr>
          <w:rFonts w:asciiTheme="minorHAnsi" w:hAnsiTheme="minorHAnsi"/>
        </w:rPr>
      </w:pPr>
      <w:r w:rsidRPr="643CBF87">
        <w:rPr>
          <w:rFonts w:asciiTheme="minorHAnsi" w:hAnsiTheme="minorHAnsi"/>
        </w:rPr>
        <w:t>All microphones shall be set up to work with the mixer and speakers as detailed above.</w:t>
      </w:r>
    </w:p>
    <w:p w14:paraId="3C96A84D" w14:textId="77777777" w:rsidR="005F3979" w:rsidRPr="00F807A9" w:rsidRDefault="005F3979" w:rsidP="005F3979">
      <w:pPr>
        <w:numPr>
          <w:ilvl w:val="4"/>
          <w:numId w:val="155"/>
        </w:numPr>
        <w:spacing w:after="120" w:line="240" w:lineRule="auto"/>
        <w:rPr>
          <w:rFonts w:asciiTheme="minorHAnsi" w:hAnsiTheme="minorHAnsi"/>
        </w:rPr>
      </w:pPr>
      <w:r w:rsidRPr="7F8122AE">
        <w:rPr>
          <w:rFonts w:asciiTheme="minorHAnsi" w:hAnsiTheme="minorHAnsi"/>
        </w:rPr>
        <w:t>Microphones shall be labeled with</w:t>
      </w:r>
      <w:r>
        <w:rPr>
          <w:rFonts w:asciiTheme="minorHAnsi" w:hAnsiTheme="minorHAnsi"/>
        </w:rPr>
        <w:t xml:space="preserve"> assigned</w:t>
      </w:r>
      <w:r w:rsidRPr="7F8122AE">
        <w:rPr>
          <w:rFonts w:asciiTheme="minorHAnsi" w:hAnsiTheme="minorHAnsi"/>
        </w:rPr>
        <w:t xml:space="preserve"> location</w:t>
      </w:r>
    </w:p>
    <w:p w14:paraId="7AC36AE9"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Data Connectivity</w:t>
      </w:r>
    </w:p>
    <w:p w14:paraId="5CC35573" w14:textId="09B17842" w:rsidR="53C70357" w:rsidRDefault="53C70357" w:rsidP="358AF091">
      <w:pPr>
        <w:numPr>
          <w:ilvl w:val="4"/>
          <w:numId w:val="156"/>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p>
    <w:p w14:paraId="54BFCCA6"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 xml:space="preserve">Power Requirements and Energy Efficiency </w:t>
      </w:r>
    </w:p>
    <w:p w14:paraId="4E814886" w14:textId="0EBD042F" w:rsidR="1EB78265" w:rsidRDefault="1EB78265" w:rsidP="358AF091">
      <w:pPr>
        <w:numPr>
          <w:ilvl w:val="4"/>
          <w:numId w:val="157"/>
        </w:numPr>
        <w:spacing w:after="120" w:line="240" w:lineRule="auto"/>
        <w:rPr>
          <w:rFonts w:asciiTheme="minorHAnsi" w:hAnsiTheme="minorHAnsi"/>
        </w:rPr>
      </w:pPr>
      <w:r w:rsidRPr="358AF091">
        <w:rPr>
          <w:rFonts w:asciiTheme="minorHAnsi" w:hAnsiTheme="minorHAnsi"/>
        </w:rPr>
        <w:t>See above section 2.2 - Room Based Design for Typical Classroom, Portable Classroom or Conference Room with Soft Lid Ceiling.</w:t>
      </w:r>
    </w:p>
    <w:p w14:paraId="6942BEDD" w14:textId="77777777" w:rsidR="005F3979" w:rsidRPr="00F807A9" w:rsidRDefault="6640B12A" w:rsidP="005F3979">
      <w:pPr>
        <w:numPr>
          <w:ilvl w:val="3"/>
          <w:numId w:val="72"/>
        </w:numPr>
        <w:spacing w:after="120" w:line="240" w:lineRule="auto"/>
        <w:ind w:left="2880" w:hanging="720"/>
        <w:rPr>
          <w:rFonts w:asciiTheme="minorHAnsi" w:hAnsiTheme="minorHAnsi"/>
        </w:rPr>
      </w:pPr>
      <w:r w:rsidRPr="71FB99A7">
        <w:rPr>
          <w:rFonts w:asciiTheme="minorHAnsi" w:hAnsiTheme="minorHAnsi"/>
        </w:rPr>
        <w:t>Priority Pager System</w:t>
      </w:r>
    </w:p>
    <w:p w14:paraId="40A10218" w14:textId="0189D33D" w:rsidR="005F3979" w:rsidRPr="00F807A9" w:rsidRDefault="6791177F" w:rsidP="358AF091">
      <w:pPr>
        <w:numPr>
          <w:ilvl w:val="4"/>
          <w:numId w:val="158"/>
        </w:numPr>
        <w:spacing w:after="120" w:line="240" w:lineRule="auto"/>
        <w:rPr>
          <w:rFonts w:asciiTheme="minorHAnsi" w:hAnsiTheme="minorHAnsi"/>
        </w:rPr>
      </w:pPr>
      <w:r w:rsidRPr="358AF091">
        <w:rPr>
          <w:rFonts w:asciiTheme="minorHAnsi" w:hAnsiTheme="minorHAnsi"/>
        </w:rPr>
        <w:t xml:space="preserve">The priority page sensor </w:t>
      </w:r>
      <w:r w:rsidR="65501CE9" w:rsidRPr="358AF091">
        <w:rPr>
          <w:rFonts w:asciiTheme="minorHAnsi" w:hAnsiTheme="minorHAnsi"/>
        </w:rPr>
        <w:t xml:space="preserve">shall </w:t>
      </w:r>
      <w:r w:rsidRPr="358AF091">
        <w:rPr>
          <w:rFonts w:asciiTheme="minorHAnsi" w:hAnsiTheme="minorHAnsi"/>
        </w:rPr>
        <w:t>allow the Switcher to mute program audio during announcements from the public address system. Part number PPS25.</w:t>
      </w:r>
    </w:p>
    <w:p w14:paraId="1E3A43CE" w14:textId="48BDC387" w:rsidR="0003129A" w:rsidRPr="0031209D" w:rsidRDefault="2D5751DA" w:rsidP="0031209D">
      <w:pPr>
        <w:numPr>
          <w:ilvl w:val="4"/>
          <w:numId w:val="158"/>
        </w:numPr>
        <w:spacing w:after="120" w:line="240" w:lineRule="auto"/>
        <w:rPr>
          <w:rFonts w:asciiTheme="minorHAnsi" w:hAnsiTheme="minorHAnsi"/>
        </w:rPr>
      </w:pPr>
      <w:r w:rsidRPr="71FB99A7">
        <w:rPr>
          <w:rFonts w:asciiTheme="minorHAnsi" w:hAnsiTheme="minorHAnsi"/>
        </w:rPr>
        <w:t xml:space="preserve">This sensor </w:t>
      </w:r>
      <w:r w:rsidR="7C4A0672" w:rsidRPr="71FB99A7">
        <w:rPr>
          <w:rFonts w:asciiTheme="minorHAnsi" w:hAnsiTheme="minorHAnsi"/>
        </w:rPr>
        <w:t>shall be</w:t>
      </w:r>
      <w:r w:rsidRPr="71FB99A7">
        <w:rPr>
          <w:rFonts w:asciiTheme="minorHAnsi" w:hAnsiTheme="minorHAnsi"/>
        </w:rPr>
        <w:t xml:space="preserve"> placed and configured in such </w:t>
      </w:r>
      <w:r w:rsidR="73F40A84" w:rsidRPr="71FB99A7">
        <w:rPr>
          <w:rFonts w:asciiTheme="minorHAnsi" w:hAnsiTheme="minorHAnsi"/>
        </w:rPr>
        <w:t xml:space="preserve">that </w:t>
      </w:r>
      <w:r w:rsidRPr="71FB99A7">
        <w:rPr>
          <w:rFonts w:asciiTheme="minorHAnsi" w:hAnsiTheme="minorHAnsi"/>
        </w:rPr>
        <w:t>it detect</w:t>
      </w:r>
      <w:r w:rsidR="39F34A01" w:rsidRPr="71FB99A7">
        <w:rPr>
          <w:rFonts w:asciiTheme="minorHAnsi" w:hAnsiTheme="minorHAnsi"/>
        </w:rPr>
        <w:t>s</w:t>
      </w:r>
      <w:r w:rsidRPr="71FB99A7">
        <w:rPr>
          <w:rFonts w:asciiTheme="minorHAnsi" w:hAnsiTheme="minorHAnsi"/>
        </w:rPr>
        <w:t xml:space="preserve"> announcements from the intercom/PA system. When announcements are detected, the Audiovisual system shall lower </w:t>
      </w:r>
      <w:r w:rsidR="00A6778C" w:rsidRPr="00226CEA">
        <w:rPr>
          <w:rFonts w:asciiTheme="minorHAnsi" w:hAnsiTheme="minorHAnsi"/>
          <w:noProof/>
          <w:color w:val="2B579A"/>
          <w:shd w:val="clear" w:color="auto" w:fill="E6E6E6"/>
        </w:rPr>
        <mc:AlternateContent>
          <mc:Choice Requires="wps">
            <w:drawing>
              <wp:anchor distT="45720" distB="45720" distL="114300" distR="114300" simplePos="0" relativeHeight="251658246" behindDoc="0" locked="0" layoutInCell="1" allowOverlap="1" wp14:anchorId="4D9F5685" wp14:editId="7887F0FF">
                <wp:simplePos x="0" y="0"/>
                <wp:positionH relativeFrom="margin">
                  <wp:align>right</wp:align>
                </wp:positionH>
                <wp:positionV relativeFrom="paragraph">
                  <wp:posOffset>-6243955</wp:posOffset>
                </wp:positionV>
                <wp:extent cx="5915025" cy="46672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6725"/>
                        </a:xfrm>
                        <a:prstGeom prst="rect">
                          <a:avLst/>
                        </a:prstGeom>
                        <a:solidFill>
                          <a:srgbClr val="FFFFFF"/>
                        </a:solidFill>
                        <a:ln w="9525">
                          <a:solidFill>
                            <a:srgbClr val="FF0000"/>
                          </a:solidFill>
                          <a:miter lim="800000"/>
                          <a:headEnd/>
                          <a:tailEnd/>
                        </a:ln>
                      </wps:spPr>
                      <wps:txbx>
                        <w:txbxContent>
                          <w:p w14:paraId="283FFD08" w14:textId="6617AF45" w:rsidR="00227B6D" w:rsidRPr="0036078E" w:rsidRDefault="00227B6D" w:rsidP="0029643F">
                            <w:pPr>
                              <w:rPr>
                                <w:rFonts w:cstheme="minorHAnsi"/>
                                <w:b/>
                                <w:color w:val="FF0000"/>
                                <w:sz w:val="24"/>
                                <w:szCs w:val="24"/>
                              </w:rPr>
                            </w:pPr>
                            <w:r w:rsidRPr="00314E22">
                              <w:rPr>
                                <w:rFonts w:cstheme="minorHAnsi"/>
                                <w:b/>
                                <w:color w:val="FF0000"/>
                                <w:sz w:val="24"/>
                                <w:szCs w:val="24"/>
                                <w:u w:val="single"/>
                              </w:rPr>
                              <w:t xml:space="preserve">NOTE TO EDITOR: </w:t>
                            </w:r>
                            <w:r w:rsidRPr="003E7674">
                              <w:rPr>
                                <w:rFonts w:cstheme="minorHAnsi"/>
                                <w:b/>
                                <w:color w:val="FF0000"/>
                                <w:sz w:val="24"/>
                                <w:szCs w:val="24"/>
                              </w:rPr>
                              <w:t>COORDINATE DRAWINGS, SPECIFICATIONS, AND APPENDIX, UPDATE THIS SPECIFICATION AS NEEDED</w:t>
                            </w:r>
                          </w:p>
                          <w:p w14:paraId="46445733" w14:textId="090B327E" w:rsidR="00227B6D" w:rsidRDefault="00227B6D" w:rsidP="00A6778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F5685" id="_x0000_s1034" type="#_x0000_t202" style="position:absolute;left:0;text-align:left;margin-left:414.55pt;margin-top:-491.65pt;width:465.75pt;height:36.7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" strokecolor="red">
                <v:textbox>
                  <w:txbxContent>
                    <w:p w14:paraId="283FFD08" w14:textId="6617AF45" w:rsidR="00227B6D" w:rsidRPr="0036078E" w:rsidRDefault="00227B6D" w:rsidP="0029643F">
                      <w:pPr>
                        <w:rPr>
                          <w:rFonts w:cstheme="minorHAnsi"/>
                          <w:b/>
                          <w:color w:val="FF0000"/>
                          <w:sz w:val="24"/>
                          <w:szCs w:val="24"/>
                        </w:rPr>
                      </w:pPr>
                      <w:r w:rsidRPr="00314E22">
                        <w:rPr>
                          <w:rFonts w:cstheme="minorHAnsi"/>
                          <w:b/>
                          <w:color w:val="FF0000"/>
                          <w:sz w:val="24"/>
                          <w:szCs w:val="24"/>
                          <w:u w:val="single"/>
                        </w:rPr>
                        <w:t xml:space="preserve">NOTE TO EDITOR: </w:t>
                      </w:r>
                      <w:r w:rsidRPr="003E7674">
                        <w:rPr>
                          <w:rFonts w:cstheme="minorHAnsi"/>
                          <w:b/>
                          <w:color w:val="FF0000"/>
                          <w:sz w:val="24"/>
                          <w:szCs w:val="24"/>
                        </w:rPr>
                        <w:t>COORDINATE DRAWINGS, SPECIFICATIONS, AND APPENDIX, UPDATE THIS SPECIFICATION AS NEEDED</w:t>
                      </w:r>
                    </w:p>
                    <w:p w14:paraId="46445733" w14:textId="090B327E" w:rsidR="00227B6D" w:rsidRDefault="00227B6D" w:rsidP="00A6778C">
                      <w:pPr>
                        <w:jc w:val="center"/>
                      </w:pPr>
                    </w:p>
                  </w:txbxContent>
                </v:textbox>
                <w10:wrap type="topAndBottom" anchorx="margin"/>
              </v:shape>
            </w:pict>
          </mc:Fallback>
        </mc:AlternateContent>
      </w:r>
      <w:r w:rsidRPr="71FB99A7">
        <w:rPr>
          <w:rFonts w:asciiTheme="minorHAnsi" w:hAnsiTheme="minorHAnsi"/>
        </w:rPr>
        <w:t xml:space="preserve">the volume to allow the announcement to be heard. </w:t>
      </w:r>
    </w:p>
    <w:p w14:paraId="3157EAFF" w14:textId="7B84B1E9" w:rsidR="004A4F76" w:rsidRPr="00971827" w:rsidRDefault="1E2CD4D7" w:rsidP="00971827">
      <w:pPr>
        <w:numPr>
          <w:ilvl w:val="1"/>
          <w:numId w:val="72"/>
        </w:numPr>
        <w:spacing w:after="120" w:line="240" w:lineRule="auto"/>
        <w:ind w:left="1440" w:hanging="720"/>
        <w:rPr>
          <w:rFonts w:asciiTheme="minorHAnsi" w:hAnsiTheme="minorHAnsi"/>
          <w:b/>
        </w:rPr>
      </w:pPr>
      <w:r w:rsidRPr="71FB99A7">
        <w:rPr>
          <w:rFonts w:asciiTheme="minorHAnsi" w:hAnsiTheme="minorHAnsi"/>
          <w:b/>
          <w:bCs/>
        </w:rPr>
        <w:lastRenderedPageBreak/>
        <w:t>SYSTEMS DESCRIPTION</w:t>
      </w:r>
    </w:p>
    <w:p w14:paraId="14DF1840" w14:textId="3924B6AE" w:rsidR="004A4F76" w:rsidRPr="00F807A9" w:rsidRDefault="004A4F76"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 xml:space="preserve">Provide a complete Audiovisual System in locations indicated on the Drawings.  </w:t>
      </w:r>
    </w:p>
    <w:p w14:paraId="4DB1FA09" w14:textId="131FDF14" w:rsidR="004A4F76" w:rsidRPr="00F807A9" w:rsidRDefault="004A4F76"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 xml:space="preserve">The system switching and audio amplification equipment shall be securely mounted and concealed in the specified enclosure. </w:t>
      </w:r>
    </w:p>
    <w:p w14:paraId="525FD552" w14:textId="272B42BB" w:rsidR="00C714E2" w:rsidRPr="00F807A9" w:rsidRDefault="722D0DAF" w:rsidP="358AF091">
      <w:pPr>
        <w:numPr>
          <w:ilvl w:val="2"/>
          <w:numId w:val="72"/>
        </w:numPr>
        <w:spacing w:after="120" w:line="240" w:lineRule="auto"/>
        <w:ind w:left="2160" w:hanging="720"/>
        <w:rPr>
          <w:rFonts w:asciiTheme="minorHAnsi" w:hAnsiTheme="minorHAnsi"/>
        </w:rPr>
      </w:pPr>
      <w:r w:rsidRPr="358AF091">
        <w:rPr>
          <w:rFonts w:asciiTheme="minorHAnsi" w:hAnsiTheme="minorHAnsi"/>
        </w:rPr>
        <w:t>Audio and image source equipment shall be connected to the system and displayed via active (powered) interface panels located throughout the room. The audio and image signals from source devices shall be transmitted from the active interface panels over standard UTP cabling architecture.</w:t>
      </w:r>
      <w:r w:rsidR="6BC109AB" w:rsidRPr="358AF091">
        <w:rPr>
          <w:rFonts w:asciiTheme="minorHAnsi" w:hAnsiTheme="minorHAnsi"/>
        </w:rPr>
        <w:t xml:space="preserve"> </w:t>
      </w:r>
    </w:p>
    <w:p w14:paraId="658241B6" w14:textId="614BD426" w:rsidR="00C714E2" w:rsidRPr="00F807A9" w:rsidRDefault="79E5A5B8" w:rsidP="358AF091">
      <w:pPr>
        <w:numPr>
          <w:ilvl w:val="2"/>
          <w:numId w:val="72"/>
        </w:numPr>
        <w:spacing w:after="120" w:line="240" w:lineRule="auto"/>
        <w:ind w:left="2160" w:hanging="720"/>
        <w:rPr>
          <w:rFonts w:asciiTheme="minorHAnsi" w:hAnsiTheme="minorHAnsi"/>
        </w:rPr>
      </w:pPr>
      <w:r w:rsidRPr="71FB99A7">
        <w:rPr>
          <w:rFonts w:asciiTheme="minorHAnsi" w:hAnsiTheme="minorHAnsi"/>
        </w:rPr>
        <w:t xml:space="preserve">Unless something is specifically called out as existing or OFCI (Owner Furnished Contractor Installed) assume that all items in this specification are CFCI (Contractor Furnished Contractor Installed). </w:t>
      </w:r>
    </w:p>
    <w:p w14:paraId="511FC7BF" w14:textId="186BA5CA" w:rsidR="00C714E2" w:rsidRPr="0036078E" w:rsidRDefault="21ED0189" w:rsidP="70C684AC">
      <w:pPr>
        <w:numPr>
          <w:ilvl w:val="2"/>
          <w:numId w:val="72"/>
        </w:numPr>
        <w:spacing w:after="120" w:line="240" w:lineRule="auto"/>
        <w:ind w:left="2160" w:hanging="720"/>
        <w:rPr>
          <w:rFonts w:asciiTheme="minorHAnsi" w:hAnsiTheme="minorHAnsi"/>
        </w:rPr>
      </w:pPr>
      <w:r w:rsidRPr="71FB99A7">
        <w:rPr>
          <w:rFonts w:asciiTheme="minorHAnsi" w:hAnsiTheme="minorHAnsi"/>
        </w:rPr>
        <w:t>Contractor is responsible for submitting Requests for Information (RFI) for any items that appear on the provided Extron System Schematic Drawings in the Appendix, but not in the corresponding written specifications.</w:t>
      </w:r>
      <w:r w:rsidR="42A42577" w:rsidRPr="71FB99A7">
        <w:rPr>
          <w:rFonts w:asciiTheme="minorHAnsi" w:hAnsiTheme="minorHAnsi"/>
        </w:rPr>
        <w:t xml:space="preserve"> </w:t>
      </w:r>
      <w:r w:rsidR="7E6B7F15" w:rsidRPr="71FB99A7">
        <w:rPr>
          <w:rFonts w:asciiTheme="minorHAnsi" w:hAnsiTheme="minorHAnsi"/>
        </w:rPr>
        <w:t>If the item appears in either the written spec</w:t>
      </w:r>
      <w:r w:rsidR="0029643F">
        <w:rPr>
          <w:rFonts w:asciiTheme="minorHAnsi" w:hAnsiTheme="minorHAnsi"/>
        </w:rPr>
        <w:t>ifications</w:t>
      </w:r>
      <w:r w:rsidR="71F863BD" w:rsidRPr="71FB99A7">
        <w:rPr>
          <w:rFonts w:asciiTheme="minorHAnsi" w:hAnsiTheme="minorHAnsi"/>
        </w:rPr>
        <w:t>,</w:t>
      </w:r>
      <w:r w:rsidR="7E6B7F15" w:rsidRPr="71FB99A7">
        <w:rPr>
          <w:rFonts w:asciiTheme="minorHAnsi" w:hAnsiTheme="minorHAnsi"/>
        </w:rPr>
        <w:t xml:space="preserve"> </w:t>
      </w:r>
      <w:r w:rsidR="71F863BD" w:rsidRPr="71FB99A7">
        <w:rPr>
          <w:rFonts w:asciiTheme="minorHAnsi" w:hAnsiTheme="minorHAnsi"/>
        </w:rPr>
        <w:t>or</w:t>
      </w:r>
      <w:r w:rsidR="7E6B7F15" w:rsidRPr="71FB99A7">
        <w:rPr>
          <w:rFonts w:asciiTheme="minorHAnsi" w:hAnsiTheme="minorHAnsi"/>
        </w:rPr>
        <w:t xml:space="preserve"> the drawings then it will be considered within scope, and there will be no additional cost to District.  </w:t>
      </w:r>
    </w:p>
    <w:p w14:paraId="4B3EC20D" w14:textId="77777777" w:rsidR="004A4F76" w:rsidRPr="00F807A9" w:rsidRDefault="091A78EF" w:rsidP="00971827">
      <w:pPr>
        <w:numPr>
          <w:ilvl w:val="2"/>
          <w:numId w:val="72"/>
        </w:numPr>
        <w:spacing w:after="120" w:line="240" w:lineRule="auto"/>
        <w:ind w:left="2160" w:hanging="720"/>
        <w:rPr>
          <w:rFonts w:asciiTheme="minorHAnsi" w:hAnsiTheme="minorHAnsi"/>
        </w:rPr>
      </w:pPr>
      <w:r w:rsidRPr="71FB99A7">
        <w:rPr>
          <w:rFonts w:asciiTheme="minorHAnsi" w:hAnsiTheme="minorHAnsi"/>
        </w:rPr>
        <w:t xml:space="preserve">The room shall include control systems that have American Disabilities Act, Section 508 compliant buttons that are discernible without activating the controls or buttons on the control panel, closed captioning, and hearing assistance capability. </w:t>
      </w:r>
    </w:p>
    <w:p w14:paraId="41A75A7E" w14:textId="77777777" w:rsidR="004A4F76" w:rsidRPr="00971827" w:rsidRDefault="27996848" w:rsidP="00971827">
      <w:pPr>
        <w:numPr>
          <w:ilvl w:val="1"/>
          <w:numId w:val="72"/>
        </w:numPr>
        <w:spacing w:after="120" w:line="240" w:lineRule="auto"/>
        <w:ind w:left="1440" w:hanging="720"/>
        <w:rPr>
          <w:rFonts w:asciiTheme="minorHAnsi" w:hAnsiTheme="minorHAnsi"/>
          <w:b/>
        </w:rPr>
      </w:pPr>
      <w:r w:rsidRPr="71FB99A7">
        <w:rPr>
          <w:rFonts w:asciiTheme="minorHAnsi" w:hAnsiTheme="minorHAnsi"/>
          <w:b/>
          <w:bCs/>
        </w:rPr>
        <w:t>GENERAL EQUIPMENT REQUIREMENTS</w:t>
      </w:r>
    </w:p>
    <w:p w14:paraId="4C477195" w14:textId="1CCA0865" w:rsidR="00811544" w:rsidRPr="00F807A9" w:rsidRDefault="77A0BF63" w:rsidP="358AF091">
      <w:pPr>
        <w:numPr>
          <w:ilvl w:val="2"/>
          <w:numId w:val="72"/>
        </w:numPr>
        <w:spacing w:after="120" w:line="240" w:lineRule="auto"/>
        <w:ind w:left="2160" w:hanging="720"/>
        <w:rPr>
          <w:rFonts w:asciiTheme="minorHAnsi" w:hAnsiTheme="minorHAnsi"/>
        </w:rPr>
      </w:pPr>
      <w:r w:rsidRPr="358AF091">
        <w:rPr>
          <w:rFonts w:asciiTheme="minorHAnsi" w:hAnsiTheme="minorHAnsi"/>
        </w:rPr>
        <w:t>The room</w:t>
      </w:r>
      <w:r w:rsidR="20FEABA4" w:rsidRPr="358AF091">
        <w:rPr>
          <w:rFonts w:asciiTheme="minorHAnsi" w:hAnsiTheme="minorHAnsi"/>
        </w:rPr>
        <w:t xml:space="preserve"> shall</w:t>
      </w:r>
      <w:r w:rsidRPr="358AF091">
        <w:rPr>
          <w:rFonts w:asciiTheme="minorHAnsi" w:hAnsiTheme="minorHAnsi"/>
        </w:rPr>
        <w:t xml:space="preserve"> be equipped with a standard easy to operate interface (a tactile button keypad layout or touch screen for large systems). The audio system may be monaural or stereo for program sound. The classroom AV system </w:t>
      </w:r>
      <w:r w:rsidR="3E601244" w:rsidRPr="358AF091">
        <w:rPr>
          <w:rFonts w:asciiTheme="minorHAnsi" w:hAnsiTheme="minorHAnsi"/>
        </w:rPr>
        <w:t xml:space="preserve">is to </w:t>
      </w:r>
      <w:r w:rsidRPr="358AF091">
        <w:rPr>
          <w:rFonts w:asciiTheme="minorHAnsi" w:hAnsiTheme="minorHAnsi"/>
        </w:rPr>
        <w:t xml:space="preserve">be controlled by a control system with a control panel mounted near the teacher’s desk, refer to the drawings for exact location. System parameters can be monitored, </w:t>
      </w:r>
      <w:r w:rsidR="72AF8988" w:rsidRPr="358AF091">
        <w:rPr>
          <w:rFonts w:asciiTheme="minorHAnsi" w:hAnsiTheme="minorHAnsi"/>
        </w:rPr>
        <w:t>administered, and</w:t>
      </w:r>
      <w:r w:rsidRPr="358AF091">
        <w:rPr>
          <w:rFonts w:asciiTheme="minorHAnsi" w:hAnsiTheme="minorHAnsi"/>
        </w:rPr>
        <w:t xml:space="preserve"> controlled over the data network. The instructional media equipment </w:t>
      </w:r>
      <w:r w:rsidR="00A6778C" w:rsidRPr="358AF091">
        <w:rPr>
          <w:rFonts w:asciiTheme="minorHAnsi" w:hAnsiTheme="minorHAnsi"/>
        </w:rPr>
        <w:t>shall be</w:t>
      </w:r>
      <w:r w:rsidRPr="358AF091">
        <w:rPr>
          <w:rFonts w:asciiTheme="minorHAnsi" w:hAnsiTheme="minorHAnsi"/>
        </w:rPr>
        <w:t xml:space="preserve"> located within close proximity to the teacher’s desk or through a Graphical User Interface (GUI) on a computer (NIC) to allow for ease of operation during instruction.</w:t>
      </w:r>
    </w:p>
    <w:p w14:paraId="6BDD4ADA" w14:textId="7C3694E7" w:rsidR="00811544" w:rsidRPr="00F807A9" w:rsidRDefault="00811544"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 xml:space="preserve">Acceptable functionality requirements are listed below and categorized by type of equipment.  Quantities are listed for movable, </w:t>
      </w:r>
      <w:r w:rsidR="00A26B68" w:rsidRPr="00F807A9">
        <w:rPr>
          <w:rFonts w:asciiTheme="minorHAnsi" w:hAnsiTheme="minorHAnsi"/>
        </w:rPr>
        <w:t>portable,</w:t>
      </w:r>
      <w:r w:rsidRPr="00F807A9">
        <w:rPr>
          <w:rFonts w:asciiTheme="minorHAnsi" w:hAnsiTheme="minorHAnsi"/>
        </w:rPr>
        <w:t xml:space="preserve"> or loose equipment, and other selected entries.  Where quantities are not listed, refer to the system drawings.  </w:t>
      </w:r>
    </w:p>
    <w:p w14:paraId="238D725A" w14:textId="48CB7F1E" w:rsidR="004C7A8C" w:rsidRPr="00F807A9" w:rsidRDefault="10D9E006" w:rsidP="358AF091">
      <w:pPr>
        <w:numPr>
          <w:ilvl w:val="2"/>
          <w:numId w:val="72"/>
        </w:numPr>
        <w:spacing w:after="120" w:line="240" w:lineRule="auto"/>
        <w:ind w:left="2160" w:hanging="720"/>
        <w:rPr>
          <w:rFonts w:asciiTheme="minorHAnsi" w:hAnsiTheme="minorHAnsi"/>
        </w:rPr>
      </w:pPr>
      <w:r w:rsidRPr="358AF091">
        <w:rPr>
          <w:rFonts w:asciiTheme="minorHAnsi" w:hAnsiTheme="minorHAnsi"/>
        </w:rPr>
        <w:t>All products shall be new and under warranty at the time of installation.  B-stock, previously installed, refurbished</w:t>
      </w:r>
      <w:r w:rsidR="7E0755C7" w:rsidRPr="358AF091">
        <w:rPr>
          <w:rFonts w:asciiTheme="minorHAnsi" w:hAnsiTheme="minorHAnsi"/>
        </w:rPr>
        <w:t>,</w:t>
      </w:r>
      <w:r w:rsidRPr="358AF091">
        <w:rPr>
          <w:rFonts w:asciiTheme="minorHAnsi" w:hAnsiTheme="minorHAnsi"/>
        </w:rPr>
        <w:t xml:space="preserve"> or used equipment </w:t>
      </w:r>
      <w:r w:rsidR="3BD5BCFC" w:rsidRPr="358AF091">
        <w:rPr>
          <w:rFonts w:asciiTheme="minorHAnsi" w:hAnsiTheme="minorHAnsi"/>
        </w:rPr>
        <w:t>is not acceptable</w:t>
      </w:r>
      <w:r w:rsidRPr="358AF091">
        <w:rPr>
          <w:rFonts w:asciiTheme="minorHAnsi" w:hAnsiTheme="minorHAnsi"/>
        </w:rPr>
        <w:t>.</w:t>
      </w:r>
    </w:p>
    <w:p w14:paraId="276A692D" w14:textId="77777777" w:rsidR="00E50FFD" w:rsidRPr="00F807A9" w:rsidRDefault="004B3582" w:rsidP="00971827">
      <w:pPr>
        <w:numPr>
          <w:ilvl w:val="0"/>
          <w:numId w:val="72"/>
        </w:numPr>
        <w:spacing w:after="120" w:line="240" w:lineRule="auto"/>
        <w:ind w:left="720" w:hanging="720"/>
        <w:rPr>
          <w:rFonts w:asciiTheme="minorHAnsi" w:hAnsiTheme="minorHAnsi"/>
          <w:b/>
        </w:rPr>
      </w:pPr>
      <w:r w:rsidRPr="00F807A9">
        <w:rPr>
          <w:rFonts w:asciiTheme="minorHAnsi" w:hAnsiTheme="minorHAnsi"/>
          <w:b/>
        </w:rPr>
        <w:t>EXECUTION</w:t>
      </w:r>
    </w:p>
    <w:p w14:paraId="3851B52C" w14:textId="77777777" w:rsidR="00E50FFD" w:rsidRPr="00F807A9" w:rsidRDefault="004B3582" w:rsidP="00971827">
      <w:pPr>
        <w:numPr>
          <w:ilvl w:val="1"/>
          <w:numId w:val="72"/>
        </w:numPr>
        <w:spacing w:after="120" w:line="240" w:lineRule="auto"/>
        <w:ind w:left="1440" w:hanging="720"/>
        <w:rPr>
          <w:rFonts w:asciiTheme="minorHAnsi" w:hAnsiTheme="minorHAnsi"/>
          <w:b/>
        </w:rPr>
      </w:pPr>
      <w:r w:rsidRPr="00971827">
        <w:rPr>
          <w:rFonts w:asciiTheme="minorHAnsi" w:hAnsiTheme="minorHAnsi"/>
          <w:b/>
        </w:rPr>
        <w:t>EXAMINATION</w:t>
      </w:r>
    </w:p>
    <w:p w14:paraId="31A019F3" w14:textId="6E283735" w:rsidR="00E50FFD" w:rsidRPr="00F807A9" w:rsidRDefault="3FC1385C" w:rsidP="4EC5911A">
      <w:pPr>
        <w:numPr>
          <w:ilvl w:val="2"/>
          <w:numId w:val="72"/>
        </w:numPr>
        <w:spacing w:after="120" w:line="240" w:lineRule="auto"/>
        <w:ind w:left="2160" w:hanging="720"/>
        <w:rPr>
          <w:rFonts w:asciiTheme="minorHAnsi" w:hAnsiTheme="minorHAnsi"/>
        </w:rPr>
      </w:pPr>
      <w:r w:rsidRPr="4EC5911A">
        <w:rPr>
          <w:rFonts w:asciiTheme="minorHAnsi" w:hAnsiTheme="minorHAnsi"/>
        </w:rPr>
        <w:t xml:space="preserve">Verify that related conditions, including equipment that has been previously installed under other sections, are acceptable for product installation in accordance with manufacturer’s </w:t>
      </w:r>
      <w:r w:rsidR="075C9444" w:rsidRPr="4EC5911A">
        <w:rPr>
          <w:rFonts w:asciiTheme="minorHAnsi" w:hAnsiTheme="minorHAnsi"/>
        </w:rPr>
        <w:t>recommendations</w:t>
      </w:r>
      <w:r w:rsidRPr="4EC5911A">
        <w:rPr>
          <w:rFonts w:asciiTheme="minorHAnsi" w:hAnsiTheme="minorHAnsi"/>
        </w:rPr>
        <w:t>.</w:t>
      </w:r>
    </w:p>
    <w:p w14:paraId="66104542" w14:textId="77777777" w:rsidR="004B7BC9" w:rsidRPr="00F807A9" w:rsidRDefault="004B3582"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All devices connected to equipment specified in this section shall bear the UL label and comply with the applicable National Electrical Code (NEC) standards</w:t>
      </w:r>
    </w:p>
    <w:p w14:paraId="193DE7D8" w14:textId="77777777" w:rsidR="004B7BC9" w:rsidRPr="00971827" w:rsidRDefault="004B3582" w:rsidP="00971827">
      <w:pPr>
        <w:numPr>
          <w:ilvl w:val="1"/>
          <w:numId w:val="72"/>
        </w:numPr>
        <w:spacing w:after="120" w:line="240" w:lineRule="auto"/>
        <w:ind w:left="1440" w:hanging="720"/>
        <w:rPr>
          <w:rFonts w:asciiTheme="minorHAnsi" w:hAnsiTheme="minorHAnsi"/>
          <w:b/>
        </w:rPr>
      </w:pPr>
      <w:r w:rsidRPr="00971827">
        <w:rPr>
          <w:rFonts w:asciiTheme="minorHAnsi" w:hAnsiTheme="minorHAnsi"/>
          <w:b/>
        </w:rPr>
        <w:t>INSTALLATION</w:t>
      </w:r>
    </w:p>
    <w:p w14:paraId="76F40E66" w14:textId="38622413" w:rsidR="004B3582" w:rsidRPr="00F807A9" w:rsidRDefault="004B3582" w:rsidP="00971827">
      <w:pPr>
        <w:numPr>
          <w:ilvl w:val="2"/>
          <w:numId w:val="72"/>
        </w:numPr>
        <w:spacing w:after="120" w:line="240" w:lineRule="auto"/>
        <w:ind w:left="2160" w:hanging="720"/>
        <w:rPr>
          <w:rFonts w:asciiTheme="minorHAnsi" w:hAnsiTheme="minorHAnsi"/>
        </w:rPr>
      </w:pPr>
      <w:r w:rsidRPr="00F807A9">
        <w:rPr>
          <w:rFonts w:asciiTheme="minorHAnsi" w:hAnsiTheme="minorHAnsi"/>
        </w:rPr>
        <w:t>All equipment and enclosures described in this specification shall be installed plumb and square per manufacturer’s instructions.</w:t>
      </w:r>
    </w:p>
    <w:p w14:paraId="0BD96375" w14:textId="7C462F0C" w:rsidR="00697059" w:rsidRPr="00F807A9" w:rsidRDefault="5B209487" w:rsidP="358AF091">
      <w:pPr>
        <w:numPr>
          <w:ilvl w:val="2"/>
          <w:numId w:val="72"/>
        </w:numPr>
        <w:spacing w:after="120" w:line="240" w:lineRule="auto"/>
        <w:ind w:left="2160" w:hanging="720"/>
        <w:rPr>
          <w:rFonts w:asciiTheme="minorHAnsi" w:hAnsiTheme="minorHAnsi"/>
        </w:rPr>
      </w:pPr>
      <w:r w:rsidRPr="358AF091">
        <w:rPr>
          <w:rFonts w:asciiTheme="minorHAnsi" w:hAnsiTheme="minorHAnsi"/>
        </w:rPr>
        <w:lastRenderedPageBreak/>
        <w:t>Contractor will furnish, install</w:t>
      </w:r>
      <w:r w:rsidR="16A06919" w:rsidRPr="358AF091">
        <w:rPr>
          <w:rFonts w:asciiTheme="minorHAnsi" w:hAnsiTheme="minorHAnsi"/>
        </w:rPr>
        <w:t>,</w:t>
      </w:r>
      <w:r w:rsidRPr="358AF091">
        <w:rPr>
          <w:rFonts w:asciiTheme="minorHAnsi" w:hAnsiTheme="minorHAnsi"/>
        </w:rPr>
        <w:t xml:space="preserve"> and terminate all cables required for a fully functional AV system. Should any components (including owner furnished or existing components) be unable to physically connect to the proposed system</w:t>
      </w:r>
      <w:r w:rsidR="456DBBD2" w:rsidRPr="358AF091">
        <w:rPr>
          <w:rFonts w:asciiTheme="minorHAnsi" w:hAnsiTheme="minorHAnsi"/>
        </w:rPr>
        <w:t xml:space="preserve">, </w:t>
      </w:r>
      <w:r w:rsidRPr="358AF091">
        <w:rPr>
          <w:rFonts w:asciiTheme="minorHAnsi" w:hAnsiTheme="minorHAnsi"/>
        </w:rPr>
        <w:t xml:space="preserve">Contractor </w:t>
      </w:r>
      <w:r w:rsidR="2AD6337C" w:rsidRPr="358AF091">
        <w:rPr>
          <w:rFonts w:asciiTheme="minorHAnsi" w:hAnsiTheme="minorHAnsi"/>
        </w:rPr>
        <w:t xml:space="preserve">shall </w:t>
      </w:r>
      <w:r w:rsidRPr="358AF091">
        <w:rPr>
          <w:rFonts w:asciiTheme="minorHAnsi" w:hAnsiTheme="minorHAnsi"/>
        </w:rPr>
        <w:t xml:space="preserve">provide </w:t>
      </w:r>
      <w:r w:rsidR="7F1B096E" w:rsidRPr="358AF091">
        <w:rPr>
          <w:rFonts w:asciiTheme="minorHAnsi" w:hAnsiTheme="minorHAnsi"/>
        </w:rPr>
        <w:t xml:space="preserve">the </w:t>
      </w:r>
      <w:r w:rsidRPr="358AF091">
        <w:rPr>
          <w:rFonts w:asciiTheme="minorHAnsi" w:hAnsiTheme="minorHAnsi"/>
        </w:rPr>
        <w:t xml:space="preserve">appropriate adaptor, captive screw termination or cable to make a connection. </w:t>
      </w:r>
    </w:p>
    <w:p w14:paraId="68072448" w14:textId="2907D814" w:rsidR="00FA7E9F" w:rsidRDefault="67B9B56E" w:rsidP="358AF091">
      <w:pPr>
        <w:numPr>
          <w:ilvl w:val="2"/>
          <w:numId w:val="72"/>
        </w:numPr>
        <w:spacing w:after="120" w:line="240" w:lineRule="auto"/>
        <w:ind w:left="2160" w:hanging="720"/>
        <w:rPr>
          <w:rFonts w:asciiTheme="minorHAnsi" w:eastAsiaTheme="minorEastAsia" w:hAnsiTheme="minorHAnsi" w:cstheme="minorBidi"/>
        </w:rPr>
      </w:pPr>
      <w:r w:rsidRPr="358AF091">
        <w:rPr>
          <w:rFonts w:asciiTheme="minorHAnsi" w:hAnsiTheme="minorHAnsi"/>
        </w:rPr>
        <w:t xml:space="preserve">The Switcher </w:t>
      </w:r>
      <w:r w:rsidR="42E4AB62" w:rsidRPr="358AF091">
        <w:rPr>
          <w:rFonts w:asciiTheme="minorHAnsi" w:hAnsiTheme="minorHAnsi"/>
        </w:rPr>
        <w:t xml:space="preserve">shall </w:t>
      </w:r>
      <w:r w:rsidRPr="358AF091">
        <w:rPr>
          <w:rFonts w:asciiTheme="minorHAnsi" w:hAnsiTheme="minorHAnsi"/>
        </w:rPr>
        <w:t>be connected</w:t>
      </w:r>
      <w:r w:rsidR="3A98AEBF" w:rsidRPr="358AF091">
        <w:rPr>
          <w:rFonts w:asciiTheme="minorHAnsi" w:hAnsiTheme="minorHAnsi"/>
        </w:rPr>
        <w:t xml:space="preserve"> in accordance </w:t>
      </w:r>
      <w:r w:rsidR="02CD5662" w:rsidRPr="358AF091">
        <w:rPr>
          <w:rFonts w:asciiTheme="minorHAnsi" w:hAnsiTheme="minorHAnsi"/>
        </w:rPr>
        <w:t>with</w:t>
      </w:r>
      <w:r w:rsidR="3A98AEBF" w:rsidRPr="358AF091">
        <w:rPr>
          <w:rFonts w:asciiTheme="minorHAnsi" w:hAnsiTheme="minorHAnsi"/>
        </w:rPr>
        <w:t xml:space="preserve"> District Structure</w:t>
      </w:r>
      <w:r w:rsidR="04F426B7" w:rsidRPr="358AF091">
        <w:rPr>
          <w:rFonts w:asciiTheme="minorHAnsi" w:hAnsiTheme="minorHAnsi"/>
        </w:rPr>
        <w:t>d</w:t>
      </w:r>
      <w:r w:rsidR="3A98AEBF" w:rsidRPr="358AF091">
        <w:rPr>
          <w:rFonts w:asciiTheme="minorHAnsi" w:hAnsiTheme="minorHAnsi"/>
        </w:rPr>
        <w:t xml:space="preserve"> Cabling requirements. Use </w:t>
      </w:r>
      <w:r w:rsidRPr="358AF091">
        <w:rPr>
          <w:rFonts w:asciiTheme="minorHAnsi" w:hAnsiTheme="minorHAnsi"/>
        </w:rPr>
        <w:t xml:space="preserve">cable from switcher to District network equipment. The contractor will be responsible for the following: </w:t>
      </w:r>
    </w:p>
    <w:p w14:paraId="5E9D051B" w14:textId="77777777" w:rsidR="00FA7E9F" w:rsidRDefault="1F75F6FA" w:rsidP="643CBF87">
      <w:pPr>
        <w:numPr>
          <w:ilvl w:val="3"/>
          <w:numId w:val="72"/>
        </w:numPr>
        <w:spacing w:after="120" w:line="240" w:lineRule="auto"/>
        <w:ind w:left="2880" w:hanging="720"/>
        <w:rPr>
          <w:rFonts w:asciiTheme="minorHAnsi" w:eastAsiaTheme="minorEastAsia" w:hAnsiTheme="minorHAnsi" w:cstheme="minorBidi"/>
        </w:rPr>
      </w:pPr>
      <w:r w:rsidRPr="643CBF87">
        <w:rPr>
          <w:rFonts w:asciiTheme="minorHAnsi" w:hAnsiTheme="minorHAnsi"/>
        </w:rPr>
        <w:t>Horizontal cable in purple</w:t>
      </w:r>
    </w:p>
    <w:p w14:paraId="5C221FCA" w14:textId="77777777" w:rsidR="00FA7E9F" w:rsidRPr="00FA7E9F" w:rsidRDefault="44A7D12D" w:rsidP="6E297551">
      <w:pPr>
        <w:numPr>
          <w:ilvl w:val="3"/>
          <w:numId w:val="72"/>
        </w:numPr>
        <w:spacing w:after="120" w:line="240" w:lineRule="auto"/>
        <w:ind w:left="2880" w:hanging="720"/>
        <w:rPr>
          <w:rFonts w:asciiTheme="minorHAnsi" w:eastAsiaTheme="minorEastAsia" w:hAnsiTheme="minorHAnsi" w:cstheme="minorBidi"/>
        </w:rPr>
      </w:pPr>
      <w:r w:rsidRPr="75F77845">
        <w:rPr>
          <w:rFonts w:asciiTheme="minorHAnsi" w:hAnsiTheme="minorHAnsi"/>
        </w:rPr>
        <w:t>Modular Patch panel</w:t>
      </w:r>
    </w:p>
    <w:p w14:paraId="02B28767" w14:textId="77777777" w:rsidR="00FA7E9F" w:rsidRDefault="4D93A780" w:rsidP="00FA7E9F">
      <w:pPr>
        <w:numPr>
          <w:ilvl w:val="3"/>
          <w:numId w:val="72"/>
        </w:numPr>
        <w:spacing w:after="120" w:line="240" w:lineRule="auto"/>
        <w:ind w:left="2880" w:hanging="720"/>
        <w:rPr>
          <w:rFonts w:asciiTheme="minorHAnsi" w:eastAsiaTheme="minorEastAsia" w:hAnsiTheme="minorHAnsi" w:cstheme="minorBidi"/>
        </w:rPr>
      </w:pPr>
      <w:r w:rsidRPr="00FA7E9F">
        <w:rPr>
          <w:rFonts w:asciiTheme="minorHAnsi" w:hAnsiTheme="minorHAnsi"/>
        </w:rPr>
        <w:t>Cat6 RJ45 inserts in purple</w:t>
      </w:r>
    </w:p>
    <w:p w14:paraId="2D0E15B8" w14:textId="6C2FD95C" w:rsidR="599EAAA1" w:rsidRPr="00FA7E9F" w:rsidRDefault="1F75F6FA" w:rsidP="643CBF87">
      <w:pPr>
        <w:numPr>
          <w:ilvl w:val="3"/>
          <w:numId w:val="72"/>
        </w:numPr>
        <w:spacing w:after="120" w:line="240" w:lineRule="auto"/>
        <w:ind w:left="2880" w:hanging="720"/>
        <w:rPr>
          <w:rFonts w:asciiTheme="minorHAnsi" w:eastAsiaTheme="minorEastAsia" w:hAnsiTheme="minorHAnsi" w:cstheme="minorBidi"/>
        </w:rPr>
      </w:pPr>
      <w:r w:rsidRPr="643CBF87">
        <w:rPr>
          <w:rFonts w:asciiTheme="minorHAnsi" w:hAnsiTheme="minorHAnsi"/>
        </w:rPr>
        <w:t>Patch cord of appropriate length to District Switch</w:t>
      </w:r>
      <w:r w:rsidR="77BB35B4" w:rsidRPr="643CBF87">
        <w:rPr>
          <w:rFonts w:asciiTheme="minorHAnsi" w:hAnsiTheme="minorHAnsi"/>
        </w:rPr>
        <w:t xml:space="preserve"> in purple</w:t>
      </w:r>
    </w:p>
    <w:p w14:paraId="702AA443" w14:textId="6CB40290" w:rsidR="599EAAA1" w:rsidRDefault="4D93A780" w:rsidP="0031209D">
      <w:pPr>
        <w:numPr>
          <w:ilvl w:val="3"/>
          <w:numId w:val="162"/>
        </w:numPr>
        <w:spacing w:after="120" w:line="240" w:lineRule="auto"/>
      </w:pPr>
      <w:r w:rsidRPr="0896F7FF">
        <w:rPr>
          <w:rFonts w:asciiTheme="minorHAnsi" w:hAnsiTheme="minorHAnsi"/>
        </w:rPr>
        <w:t xml:space="preserve">Contractor is responsible for all labor to connect cabling for a functional system, including patching to District network switch. </w:t>
      </w:r>
      <w:r w:rsidR="4AB5CD04" w:rsidRPr="0896F7FF">
        <w:rPr>
          <w:rFonts w:asciiTheme="minorHAnsi" w:hAnsiTheme="minorHAnsi"/>
        </w:rPr>
        <w:t>S</w:t>
      </w:r>
      <w:r w:rsidR="7D3B434D" w:rsidRPr="0896F7FF">
        <w:rPr>
          <w:rFonts w:asciiTheme="minorHAnsi" w:hAnsiTheme="minorHAnsi"/>
        </w:rPr>
        <w:t xml:space="preserve">ee Specification Section 27 10 00 Structured Cabling for </w:t>
      </w:r>
      <w:r w:rsidR="7BF1F8AC" w:rsidRPr="0896F7FF">
        <w:rPr>
          <w:rFonts w:asciiTheme="minorHAnsi" w:hAnsiTheme="minorHAnsi"/>
        </w:rPr>
        <w:t>additional requirements</w:t>
      </w:r>
      <w:r w:rsidR="4AB5CD04" w:rsidRPr="0896F7FF">
        <w:rPr>
          <w:rFonts w:asciiTheme="minorHAnsi" w:hAnsiTheme="minorHAnsi"/>
        </w:rPr>
        <w:t>.</w:t>
      </w:r>
    </w:p>
    <w:p w14:paraId="109389BB" w14:textId="60BE9C84" w:rsidR="5E9390D2" w:rsidRPr="00F807A9" w:rsidRDefault="1598172E" w:rsidP="358AF091">
      <w:pPr>
        <w:numPr>
          <w:ilvl w:val="2"/>
          <w:numId w:val="72"/>
        </w:numPr>
        <w:spacing w:after="120" w:line="240" w:lineRule="auto"/>
        <w:ind w:left="2160" w:hanging="720"/>
        <w:rPr>
          <w:rFonts w:asciiTheme="minorHAnsi" w:hAnsiTheme="minorHAnsi"/>
        </w:rPr>
      </w:pPr>
      <w:r w:rsidRPr="358AF091">
        <w:rPr>
          <w:rFonts w:asciiTheme="minorHAnsi" w:hAnsiTheme="minorHAnsi"/>
        </w:rPr>
        <w:t>No</w:t>
      </w:r>
      <w:r w:rsidR="586282EC" w:rsidRPr="358AF091">
        <w:rPr>
          <w:rFonts w:asciiTheme="minorHAnsi" w:hAnsiTheme="minorHAnsi"/>
        </w:rPr>
        <w:t xml:space="preserve"> AV cabling shall be visible within the classroom</w:t>
      </w:r>
      <w:r w:rsidR="346899F1" w:rsidRPr="358AF091">
        <w:rPr>
          <w:rFonts w:asciiTheme="minorHAnsi" w:hAnsiTheme="minorHAnsi"/>
        </w:rPr>
        <w:t xml:space="preserve"> greater than 1 inch at the transition t</w:t>
      </w:r>
      <w:r w:rsidR="63568C26" w:rsidRPr="358AF091">
        <w:rPr>
          <w:rFonts w:asciiTheme="minorHAnsi" w:hAnsiTheme="minorHAnsi"/>
        </w:rPr>
        <w:t xml:space="preserve">o the projector mount. Cabling </w:t>
      </w:r>
      <w:r w:rsidR="00A6778C" w:rsidRPr="358AF091">
        <w:rPr>
          <w:rFonts w:asciiTheme="minorHAnsi" w:hAnsiTheme="minorHAnsi"/>
        </w:rPr>
        <w:t>shall be</w:t>
      </w:r>
      <w:r w:rsidR="63568C26" w:rsidRPr="358AF091">
        <w:rPr>
          <w:rFonts w:asciiTheme="minorHAnsi" w:hAnsiTheme="minorHAnsi"/>
        </w:rPr>
        <w:t xml:space="preserve"> </w:t>
      </w:r>
      <w:r w:rsidR="0F849958" w:rsidRPr="358AF091">
        <w:rPr>
          <w:rFonts w:asciiTheme="minorHAnsi" w:hAnsiTheme="minorHAnsi"/>
        </w:rPr>
        <w:t>appropriately</w:t>
      </w:r>
      <w:r w:rsidR="63568C26" w:rsidRPr="358AF091">
        <w:rPr>
          <w:rFonts w:asciiTheme="minorHAnsi" w:hAnsiTheme="minorHAnsi"/>
        </w:rPr>
        <w:t xml:space="preserve"> </w:t>
      </w:r>
      <w:r w:rsidR="1FB6C8A2" w:rsidRPr="358AF091">
        <w:rPr>
          <w:rFonts w:asciiTheme="minorHAnsi" w:hAnsiTheme="minorHAnsi"/>
        </w:rPr>
        <w:t>concealed and protected within wire</w:t>
      </w:r>
      <w:r w:rsidR="41ACCEFE" w:rsidRPr="358AF091">
        <w:rPr>
          <w:rFonts w:asciiTheme="minorHAnsi" w:hAnsiTheme="minorHAnsi"/>
        </w:rPr>
        <w:t>-</w:t>
      </w:r>
      <w:r w:rsidR="1FB6C8A2" w:rsidRPr="358AF091">
        <w:rPr>
          <w:rFonts w:asciiTheme="minorHAnsi" w:hAnsiTheme="minorHAnsi"/>
        </w:rPr>
        <w:t>mold when below the cei</w:t>
      </w:r>
      <w:r w:rsidR="06769D96" w:rsidRPr="358AF091">
        <w:rPr>
          <w:rFonts w:asciiTheme="minorHAnsi" w:hAnsiTheme="minorHAnsi"/>
        </w:rPr>
        <w:t xml:space="preserve">ling. </w:t>
      </w:r>
    </w:p>
    <w:p w14:paraId="2DC9317C" w14:textId="60D4F9E6" w:rsidR="004B3582" w:rsidRPr="00F807A9" w:rsidRDefault="66368094" w:rsidP="4EC5911A">
      <w:pPr>
        <w:numPr>
          <w:ilvl w:val="2"/>
          <w:numId w:val="72"/>
        </w:numPr>
        <w:spacing w:after="120" w:line="240" w:lineRule="auto"/>
        <w:ind w:left="2160" w:hanging="720"/>
        <w:rPr>
          <w:rFonts w:asciiTheme="minorHAnsi" w:hAnsiTheme="minorHAnsi"/>
        </w:rPr>
      </w:pPr>
      <w:r w:rsidRPr="4EC5911A">
        <w:rPr>
          <w:rFonts w:asciiTheme="minorHAnsi" w:hAnsiTheme="minorHAnsi"/>
        </w:rPr>
        <w:t xml:space="preserve">All equipment, except that designated as movable, portable or loose equipment, shall be secured and </w:t>
      </w:r>
      <w:r w:rsidR="08DC7AFF" w:rsidRPr="4EC5911A">
        <w:rPr>
          <w:rFonts w:asciiTheme="minorHAnsi" w:hAnsiTheme="minorHAnsi"/>
        </w:rPr>
        <w:t xml:space="preserve">mechanically </w:t>
      </w:r>
      <w:r w:rsidRPr="4EC5911A">
        <w:rPr>
          <w:rFonts w:asciiTheme="minorHAnsi" w:hAnsiTheme="minorHAnsi"/>
        </w:rPr>
        <w:t xml:space="preserve">attached.  </w:t>
      </w:r>
    </w:p>
    <w:p w14:paraId="1A7C1B72" w14:textId="77777777" w:rsidR="004B3582" w:rsidRPr="00F807A9" w:rsidRDefault="34EA697B" w:rsidP="104CE569">
      <w:pPr>
        <w:numPr>
          <w:ilvl w:val="2"/>
          <w:numId w:val="72"/>
        </w:numPr>
        <w:spacing w:after="120" w:line="240" w:lineRule="auto"/>
        <w:ind w:left="2160" w:hanging="720"/>
        <w:rPr>
          <w:rFonts w:asciiTheme="minorHAnsi" w:hAnsiTheme="minorHAnsi"/>
        </w:rPr>
      </w:pPr>
      <w:r w:rsidRPr="0896F7FF">
        <w:rPr>
          <w:rFonts w:asciiTheme="minorHAnsi" w:hAnsiTheme="minorHAnsi"/>
        </w:rPr>
        <w:t xml:space="preserve">All supports shall meet or exceed the load requirements of the intended application with a minimum safety factor of five (5).  </w:t>
      </w:r>
    </w:p>
    <w:p w14:paraId="26359D23" w14:textId="77777777" w:rsidR="004B3582" w:rsidRPr="00F807A9" w:rsidRDefault="34EA697B" w:rsidP="104CE569">
      <w:pPr>
        <w:numPr>
          <w:ilvl w:val="2"/>
          <w:numId w:val="72"/>
        </w:numPr>
        <w:spacing w:after="120" w:line="240" w:lineRule="auto"/>
        <w:ind w:left="2160" w:hanging="720"/>
        <w:rPr>
          <w:rFonts w:asciiTheme="minorHAnsi" w:hAnsiTheme="minorHAnsi"/>
        </w:rPr>
      </w:pPr>
      <w:r w:rsidRPr="0896F7FF">
        <w:rPr>
          <w:rFonts w:asciiTheme="minorHAnsi" w:hAnsiTheme="minorHAnsi"/>
        </w:rPr>
        <w:t>Provide support structure and hardware with a SAE Grade 8 load rating (min.).</w:t>
      </w:r>
    </w:p>
    <w:p w14:paraId="71DA0E72" w14:textId="77960709" w:rsidR="004B3582" w:rsidRPr="00F807A9" w:rsidRDefault="0D7C7F13" w:rsidP="358AF091">
      <w:pPr>
        <w:numPr>
          <w:ilvl w:val="2"/>
          <w:numId w:val="72"/>
        </w:numPr>
        <w:spacing w:after="120" w:line="240" w:lineRule="auto"/>
        <w:ind w:left="2160" w:hanging="720"/>
        <w:rPr>
          <w:rFonts w:asciiTheme="minorHAnsi" w:hAnsiTheme="minorHAnsi"/>
        </w:rPr>
      </w:pPr>
      <w:r w:rsidRPr="358AF091">
        <w:rPr>
          <w:rFonts w:asciiTheme="minorHAnsi" w:hAnsiTheme="minorHAnsi"/>
        </w:rPr>
        <w:t xml:space="preserve">Classroom AV integrator shall test with installing </w:t>
      </w:r>
      <w:r w:rsidR="46109351" w:rsidRPr="358AF091">
        <w:rPr>
          <w:rFonts w:asciiTheme="minorHAnsi" w:hAnsiTheme="minorHAnsi"/>
        </w:rPr>
        <w:t xml:space="preserve">Data Communications </w:t>
      </w:r>
      <w:r w:rsidRPr="358AF091">
        <w:rPr>
          <w:rFonts w:asciiTheme="minorHAnsi" w:hAnsiTheme="minorHAnsi"/>
        </w:rPr>
        <w:t xml:space="preserve">Active Infrastructure </w:t>
      </w:r>
      <w:r w:rsidR="2E18A6B2" w:rsidRPr="358AF091">
        <w:rPr>
          <w:rFonts w:asciiTheme="minorHAnsi" w:hAnsiTheme="minorHAnsi"/>
        </w:rPr>
        <w:t>c</w:t>
      </w:r>
      <w:r w:rsidRPr="358AF091">
        <w:rPr>
          <w:rFonts w:asciiTheme="minorHAnsi" w:hAnsiTheme="minorHAnsi"/>
        </w:rPr>
        <w:t xml:space="preserve">ontractor and confirm correct port placement, functionality for the appropriate VLAN and their overall system functionality. </w:t>
      </w:r>
      <w:bookmarkStart w:id="20" w:name="OLE_LINK13"/>
      <w:r w:rsidR="5D0500EC" w:rsidRPr="358AF091">
        <w:rPr>
          <w:rFonts w:asciiTheme="minorHAnsi" w:hAnsiTheme="minorHAnsi"/>
        </w:rPr>
        <w:t>In the event there is</w:t>
      </w:r>
      <w:r w:rsidR="19510688" w:rsidRPr="358AF091">
        <w:rPr>
          <w:rFonts w:asciiTheme="minorHAnsi" w:hAnsiTheme="minorHAnsi"/>
        </w:rPr>
        <w:t xml:space="preserve"> no </w:t>
      </w:r>
      <w:r w:rsidR="46109351" w:rsidRPr="358AF091">
        <w:rPr>
          <w:rFonts w:asciiTheme="minorHAnsi" w:hAnsiTheme="minorHAnsi"/>
        </w:rPr>
        <w:t xml:space="preserve">Data Communications </w:t>
      </w:r>
      <w:r w:rsidR="19510688" w:rsidRPr="358AF091">
        <w:rPr>
          <w:rFonts w:asciiTheme="minorHAnsi" w:hAnsiTheme="minorHAnsi"/>
        </w:rPr>
        <w:t xml:space="preserve">Active Infrastructure </w:t>
      </w:r>
      <w:r w:rsidR="543CFC5F" w:rsidRPr="358AF091">
        <w:rPr>
          <w:rFonts w:asciiTheme="minorHAnsi" w:hAnsiTheme="minorHAnsi"/>
        </w:rPr>
        <w:t>C</w:t>
      </w:r>
      <w:r w:rsidR="19510688" w:rsidRPr="358AF091">
        <w:rPr>
          <w:rFonts w:asciiTheme="minorHAnsi" w:hAnsiTheme="minorHAnsi"/>
        </w:rPr>
        <w:t>ontractor</w:t>
      </w:r>
      <w:r w:rsidR="15966AF8" w:rsidRPr="358AF091">
        <w:rPr>
          <w:rFonts w:asciiTheme="minorHAnsi" w:hAnsiTheme="minorHAnsi"/>
        </w:rPr>
        <w:t>,</w:t>
      </w:r>
      <w:r w:rsidR="19510688" w:rsidRPr="358AF091">
        <w:rPr>
          <w:rFonts w:asciiTheme="minorHAnsi" w:hAnsiTheme="minorHAnsi"/>
        </w:rPr>
        <w:t xml:space="preserve"> </w:t>
      </w:r>
      <w:r w:rsidR="5D394D0E" w:rsidRPr="358AF091">
        <w:rPr>
          <w:rFonts w:asciiTheme="minorHAnsi" w:hAnsiTheme="minorHAnsi"/>
        </w:rPr>
        <w:t>i</w:t>
      </w:r>
      <w:r w:rsidR="19510688" w:rsidRPr="358AF091">
        <w:rPr>
          <w:rFonts w:asciiTheme="minorHAnsi" w:hAnsiTheme="minorHAnsi"/>
        </w:rPr>
        <w:t xml:space="preserve">ntegrator </w:t>
      </w:r>
      <w:r w:rsidR="6CFF340C" w:rsidRPr="358AF091">
        <w:rPr>
          <w:rFonts w:asciiTheme="minorHAnsi" w:hAnsiTheme="minorHAnsi"/>
        </w:rPr>
        <w:t>shall</w:t>
      </w:r>
      <w:r w:rsidR="19510688" w:rsidRPr="358AF091">
        <w:rPr>
          <w:rFonts w:asciiTheme="minorHAnsi" w:hAnsiTheme="minorHAnsi"/>
        </w:rPr>
        <w:t xml:space="preserve"> contact District Technology </w:t>
      </w:r>
      <w:r w:rsidR="7A7DF27A" w:rsidRPr="358AF091">
        <w:rPr>
          <w:rFonts w:asciiTheme="minorHAnsi" w:hAnsiTheme="minorHAnsi"/>
        </w:rPr>
        <w:t>R</w:t>
      </w:r>
      <w:r w:rsidR="19510688" w:rsidRPr="358AF091">
        <w:rPr>
          <w:rFonts w:asciiTheme="minorHAnsi" w:hAnsiTheme="minorHAnsi"/>
        </w:rPr>
        <w:t xml:space="preserve">epresentative. </w:t>
      </w:r>
      <w:bookmarkEnd w:id="20"/>
    </w:p>
    <w:p w14:paraId="5569173C" w14:textId="6769F94B" w:rsidR="004B3582" w:rsidRPr="00F807A9" w:rsidRDefault="74EAF6CC" w:rsidP="358AF091">
      <w:pPr>
        <w:numPr>
          <w:ilvl w:val="2"/>
          <w:numId w:val="72"/>
        </w:numPr>
        <w:spacing w:after="120" w:line="240" w:lineRule="auto"/>
        <w:ind w:left="2160" w:hanging="720"/>
        <w:rPr>
          <w:rFonts w:asciiTheme="minorHAnsi" w:hAnsiTheme="minorHAnsi"/>
        </w:rPr>
      </w:pPr>
      <w:r w:rsidRPr="358AF091">
        <w:rPr>
          <w:rFonts w:asciiTheme="minorHAnsi" w:hAnsiTheme="minorHAnsi"/>
        </w:rPr>
        <w:t>I</w:t>
      </w:r>
      <w:r w:rsidR="5FE9E927" w:rsidRPr="358AF091">
        <w:rPr>
          <w:rFonts w:asciiTheme="minorHAnsi" w:hAnsiTheme="minorHAnsi"/>
        </w:rPr>
        <w:t>ntegrator shall coordinate with the Digital Intercom Clock and Bell System contractor for the installation of the priority page sensor with the clock and bell system.</w:t>
      </w:r>
      <w:r w:rsidR="737967E0" w:rsidRPr="358AF091">
        <w:rPr>
          <w:rFonts w:asciiTheme="minorHAnsi" w:hAnsiTheme="minorHAnsi"/>
        </w:rPr>
        <w:t xml:space="preserve"> </w:t>
      </w:r>
      <w:r w:rsidR="08020946" w:rsidRPr="358AF091">
        <w:rPr>
          <w:rFonts w:asciiTheme="minorHAnsi" w:hAnsiTheme="minorHAnsi"/>
        </w:rPr>
        <w:t>In the event there is</w:t>
      </w:r>
      <w:r w:rsidR="00A6778C">
        <w:rPr>
          <w:rFonts w:asciiTheme="minorHAnsi" w:hAnsiTheme="minorHAnsi"/>
        </w:rPr>
        <w:t xml:space="preserve"> no </w:t>
      </w:r>
      <w:r w:rsidR="5D6844DB" w:rsidRPr="358AF091">
        <w:rPr>
          <w:rFonts w:asciiTheme="minorHAnsi" w:hAnsiTheme="minorHAnsi"/>
        </w:rPr>
        <w:t>C</w:t>
      </w:r>
      <w:r w:rsidRPr="358AF091">
        <w:rPr>
          <w:rFonts w:asciiTheme="minorHAnsi" w:hAnsiTheme="minorHAnsi"/>
        </w:rPr>
        <w:t>ontractor</w:t>
      </w:r>
      <w:r w:rsidR="6C048E24" w:rsidRPr="358AF091">
        <w:rPr>
          <w:rFonts w:asciiTheme="minorHAnsi" w:hAnsiTheme="minorHAnsi"/>
        </w:rPr>
        <w:t>,</w:t>
      </w:r>
      <w:r w:rsidR="00A6778C">
        <w:rPr>
          <w:rFonts w:asciiTheme="minorHAnsi" w:hAnsiTheme="minorHAnsi"/>
        </w:rPr>
        <w:t xml:space="preserve"> </w:t>
      </w:r>
      <w:r w:rsidRPr="358AF091">
        <w:rPr>
          <w:rFonts w:asciiTheme="minorHAnsi" w:hAnsiTheme="minorHAnsi"/>
        </w:rPr>
        <w:t>I</w:t>
      </w:r>
      <w:r w:rsidR="737967E0" w:rsidRPr="358AF091">
        <w:rPr>
          <w:rFonts w:asciiTheme="minorHAnsi" w:hAnsiTheme="minorHAnsi"/>
        </w:rPr>
        <w:t xml:space="preserve">ntegrator </w:t>
      </w:r>
      <w:r w:rsidR="515032BD" w:rsidRPr="358AF091">
        <w:rPr>
          <w:rFonts w:asciiTheme="minorHAnsi" w:hAnsiTheme="minorHAnsi"/>
        </w:rPr>
        <w:t>shall</w:t>
      </w:r>
      <w:r w:rsidR="00A6778C">
        <w:rPr>
          <w:rFonts w:asciiTheme="minorHAnsi" w:hAnsiTheme="minorHAnsi"/>
        </w:rPr>
        <w:t xml:space="preserve"> </w:t>
      </w:r>
      <w:r w:rsidR="737967E0" w:rsidRPr="358AF091">
        <w:rPr>
          <w:rFonts w:asciiTheme="minorHAnsi" w:hAnsiTheme="minorHAnsi"/>
        </w:rPr>
        <w:t xml:space="preserve">contact District </w:t>
      </w:r>
      <w:r w:rsidRPr="358AF091">
        <w:rPr>
          <w:rFonts w:asciiTheme="minorHAnsi" w:hAnsiTheme="minorHAnsi"/>
        </w:rPr>
        <w:t>Technology R</w:t>
      </w:r>
      <w:r w:rsidR="737967E0" w:rsidRPr="358AF091">
        <w:rPr>
          <w:rFonts w:asciiTheme="minorHAnsi" w:hAnsiTheme="minorHAnsi"/>
        </w:rPr>
        <w:t>epresentative.</w:t>
      </w:r>
      <w:r w:rsidR="3DF08D3C" w:rsidRPr="358AF091">
        <w:rPr>
          <w:rFonts w:asciiTheme="minorHAnsi" w:hAnsiTheme="minorHAnsi"/>
        </w:rPr>
        <w:t xml:space="preserve"> The actual installation of the priority paging sensor is understood to be in the AV Integrator’s scope and not the Clock and Bell </w:t>
      </w:r>
      <w:r w:rsidR="3A896984" w:rsidRPr="358AF091">
        <w:rPr>
          <w:rFonts w:asciiTheme="minorHAnsi" w:hAnsiTheme="minorHAnsi"/>
        </w:rPr>
        <w:t>C</w:t>
      </w:r>
      <w:r w:rsidR="3DF08D3C" w:rsidRPr="358AF091">
        <w:rPr>
          <w:rFonts w:asciiTheme="minorHAnsi" w:hAnsiTheme="minorHAnsi"/>
        </w:rPr>
        <w:t xml:space="preserve">ontractor scope. </w:t>
      </w:r>
    </w:p>
    <w:p w14:paraId="63F57084" w14:textId="4B9F5942" w:rsidR="556BDA2A" w:rsidRPr="00F807A9" w:rsidRDefault="00C051FC" w:rsidP="358AF091">
      <w:pPr>
        <w:numPr>
          <w:ilvl w:val="2"/>
          <w:numId w:val="72"/>
        </w:numPr>
        <w:spacing w:after="120" w:line="240" w:lineRule="auto"/>
        <w:ind w:left="2160" w:hanging="720"/>
        <w:rPr>
          <w:rFonts w:asciiTheme="minorHAnsi" w:hAnsiTheme="minorHAnsi"/>
        </w:rPr>
      </w:pPr>
      <w:r>
        <w:rPr>
          <w:rFonts w:asciiTheme="minorHAnsi" w:hAnsiTheme="minorHAnsi"/>
          <w:noProof/>
          <w:color w:val="2B579A"/>
          <w:shd w:val="clear" w:color="auto" w:fill="E6E6E6"/>
        </w:rPr>
        <mc:AlternateContent>
          <mc:Choice Requires="wps">
            <w:drawing>
              <wp:anchor distT="0" distB="0" distL="114300" distR="114300" simplePos="0" relativeHeight="251659270" behindDoc="0" locked="0" layoutInCell="1" allowOverlap="1" wp14:anchorId="67AEBEEE" wp14:editId="6A0036BB">
                <wp:simplePos x="0" y="0"/>
                <wp:positionH relativeFrom="margin">
                  <wp:align>right</wp:align>
                </wp:positionH>
                <wp:positionV relativeFrom="paragraph">
                  <wp:posOffset>635635</wp:posOffset>
                </wp:positionV>
                <wp:extent cx="5924550" cy="495300"/>
                <wp:effectExtent l="0" t="0" r="19050" b="19050"/>
                <wp:wrapTopAndBottom/>
                <wp:docPr id="1" name="Text Box 1"/>
                <wp:cNvGraphicFramePr/>
                <a:graphic xmlns:a="http://schemas.openxmlformats.org/drawingml/2006/main">
                  <a:graphicData uri="http://schemas.microsoft.com/office/word/2010/wordprocessingShape">
                    <wps:wsp>
                      <wps:cNvSpPr txBox="1"/>
                      <wps:spPr>
                        <a:xfrm>
                          <a:off x="0" y="0"/>
                          <a:ext cx="5924550" cy="495300"/>
                        </a:xfrm>
                        <a:prstGeom prst="rect">
                          <a:avLst/>
                        </a:prstGeom>
                        <a:solidFill>
                          <a:schemeClr val="lt1"/>
                        </a:solidFill>
                        <a:ln w="6350">
                          <a:solidFill>
                            <a:prstClr val="black"/>
                          </a:solidFill>
                        </a:ln>
                      </wps:spPr>
                      <wps:txbx>
                        <w:txbxContent>
                          <w:p w14:paraId="5F2A4CF1" w14:textId="32237105" w:rsidR="00227B6D" w:rsidRPr="005C5912" w:rsidRDefault="00227B6D" w:rsidP="00212191">
                            <w:pPr>
                              <w:spacing w:after="120" w:line="240" w:lineRule="auto"/>
                              <w:ind w:left="720"/>
                              <w:rPr>
                                <w:b/>
                                <w:bCs/>
                                <w:color w:val="FF0000"/>
                                <w:sz w:val="24"/>
                                <w:szCs w:val="24"/>
                              </w:rPr>
                            </w:pPr>
                            <w:r w:rsidRPr="005C5912">
                              <w:rPr>
                                <w:b/>
                                <w:bCs/>
                                <w:color w:val="FF0000"/>
                                <w:sz w:val="24"/>
                                <w:szCs w:val="24"/>
                                <w:u w:val="single"/>
                              </w:rPr>
                              <w:t>NOTE TO EDITOR:</w:t>
                            </w:r>
                            <w:r w:rsidRPr="005C5912">
                              <w:rPr>
                                <w:b/>
                                <w:bCs/>
                                <w:color w:val="FF0000"/>
                                <w:sz w:val="24"/>
                                <w:szCs w:val="24"/>
                              </w:rPr>
                              <w:t xml:space="preserve"> Verify pathway to clocks for paging sensors. </w:t>
                            </w:r>
                            <w:r>
                              <w:rPr>
                                <w:b/>
                                <w:bCs/>
                                <w:color w:val="FF0000"/>
                                <w:sz w:val="24"/>
                                <w:szCs w:val="24"/>
                              </w:rPr>
                              <w:t>Indicate on drawings.</w:t>
                            </w:r>
                          </w:p>
                          <w:p w14:paraId="7AEFCEE2" w14:textId="77777777" w:rsidR="00227B6D" w:rsidRDefault="00227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EBEEE" id="Text Box 1" o:spid="_x0000_s1035" type="#_x0000_t202" style="position:absolute;left:0;text-align:left;margin-left:415.3pt;margin-top:50.05pt;width:466.5pt;height:39pt;z-index:25165927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" fillcolor="white [3201]" strokeweight=".5pt">
                <v:textbox>
                  <w:txbxContent>
                    <w:p w14:paraId="5F2A4CF1" w14:textId="32237105" w:rsidR="00227B6D" w:rsidRPr="005C5912" w:rsidRDefault="00227B6D" w:rsidP="00212191">
                      <w:pPr>
                        <w:spacing w:after="120" w:line="240" w:lineRule="auto"/>
                        <w:ind w:left="720"/>
                        <w:rPr>
                          <w:b/>
                          <w:bCs/>
                          <w:color w:val="FF0000"/>
                          <w:sz w:val="24"/>
                          <w:szCs w:val="24"/>
                        </w:rPr>
                      </w:pPr>
                      <w:r w:rsidRPr="005C5912">
                        <w:rPr>
                          <w:b/>
                          <w:bCs/>
                          <w:color w:val="FF0000"/>
                          <w:sz w:val="24"/>
                          <w:szCs w:val="24"/>
                          <w:u w:val="single"/>
                        </w:rPr>
                        <w:t>NOTE TO EDITOR:</w:t>
                      </w:r>
                      <w:r w:rsidRPr="005C5912">
                        <w:rPr>
                          <w:b/>
                          <w:bCs/>
                          <w:color w:val="FF0000"/>
                          <w:sz w:val="24"/>
                          <w:szCs w:val="24"/>
                        </w:rPr>
                        <w:t xml:space="preserve"> Verify pathway to clocks for paging sensors. </w:t>
                      </w:r>
                      <w:r>
                        <w:rPr>
                          <w:b/>
                          <w:bCs/>
                          <w:color w:val="FF0000"/>
                          <w:sz w:val="24"/>
                          <w:szCs w:val="24"/>
                        </w:rPr>
                        <w:t>Indicate on drawings.</w:t>
                      </w:r>
                    </w:p>
                    <w:p w14:paraId="7AEFCEE2" w14:textId="77777777" w:rsidR="00227B6D" w:rsidRDefault="00227B6D"/>
                  </w:txbxContent>
                </v:textbox>
                <w10:wrap type="topAndBottom" anchorx="margin"/>
              </v:shape>
            </w:pict>
          </mc:Fallback>
        </mc:AlternateContent>
      </w:r>
      <w:r w:rsidR="5419ECDC" w:rsidRPr="358AF091">
        <w:rPr>
          <w:rFonts w:asciiTheme="minorHAnsi" w:hAnsiTheme="minorHAnsi"/>
        </w:rPr>
        <w:t>The paging se</w:t>
      </w:r>
      <w:r w:rsidR="7FFFB2E8" w:rsidRPr="358AF091">
        <w:rPr>
          <w:rFonts w:asciiTheme="minorHAnsi" w:hAnsiTheme="minorHAnsi"/>
        </w:rPr>
        <w:t>nsor shall be installed inside the clock</w:t>
      </w:r>
      <w:r w:rsidR="6CAFF127" w:rsidRPr="358AF091">
        <w:rPr>
          <w:rFonts w:asciiTheme="minorHAnsi" w:hAnsiTheme="minorHAnsi"/>
        </w:rPr>
        <w:t>/speaker</w:t>
      </w:r>
      <w:r w:rsidR="7FFFB2E8" w:rsidRPr="358AF091">
        <w:rPr>
          <w:rFonts w:asciiTheme="minorHAnsi" w:hAnsiTheme="minorHAnsi"/>
        </w:rPr>
        <w:t xml:space="preserve"> enclosure</w:t>
      </w:r>
      <w:r w:rsidR="11B404D2" w:rsidRPr="358AF091">
        <w:rPr>
          <w:rFonts w:asciiTheme="minorHAnsi" w:hAnsiTheme="minorHAnsi"/>
        </w:rPr>
        <w:t>. Care will be taken when installing the sensor to ensure</w:t>
      </w:r>
      <w:r w:rsidR="7FFFB2E8" w:rsidRPr="358AF091">
        <w:rPr>
          <w:rFonts w:asciiTheme="minorHAnsi" w:hAnsiTheme="minorHAnsi"/>
        </w:rPr>
        <w:t xml:space="preserve"> that it does n</w:t>
      </w:r>
      <w:r w:rsidR="3A8704EE" w:rsidRPr="358AF091">
        <w:rPr>
          <w:rFonts w:asciiTheme="minorHAnsi" w:hAnsiTheme="minorHAnsi"/>
        </w:rPr>
        <w:t xml:space="preserve">ot prevent removal of the faceplate </w:t>
      </w:r>
      <w:r w:rsidR="761F89D3" w:rsidRPr="358AF091">
        <w:rPr>
          <w:rFonts w:asciiTheme="minorHAnsi" w:hAnsiTheme="minorHAnsi"/>
        </w:rPr>
        <w:t>for maintenance purposes. The paging sensor sh</w:t>
      </w:r>
      <w:r w:rsidR="2948B206" w:rsidRPr="358AF091">
        <w:rPr>
          <w:rFonts w:asciiTheme="minorHAnsi" w:hAnsiTheme="minorHAnsi"/>
        </w:rPr>
        <w:t>all</w:t>
      </w:r>
      <w:r w:rsidR="761F89D3" w:rsidRPr="358AF091">
        <w:rPr>
          <w:rFonts w:asciiTheme="minorHAnsi" w:hAnsiTheme="minorHAnsi"/>
        </w:rPr>
        <w:t xml:space="preserve"> not be</w:t>
      </w:r>
      <w:r w:rsidR="3A8704EE" w:rsidRPr="358AF091">
        <w:rPr>
          <w:rFonts w:asciiTheme="minorHAnsi" w:hAnsiTheme="minorHAnsi"/>
        </w:rPr>
        <w:t xml:space="preserve"> visible from within the classroom. </w:t>
      </w:r>
    </w:p>
    <w:p w14:paraId="3BAD4153" w14:textId="05517C5E" w:rsidR="004B3582" w:rsidRPr="00F807A9" w:rsidRDefault="6C6FC702" w:rsidP="104CE569">
      <w:pPr>
        <w:numPr>
          <w:ilvl w:val="2"/>
          <w:numId w:val="72"/>
        </w:numPr>
        <w:spacing w:after="120" w:line="240" w:lineRule="auto"/>
        <w:ind w:left="2160" w:hanging="720"/>
        <w:rPr>
          <w:rFonts w:asciiTheme="minorHAnsi" w:hAnsiTheme="minorHAnsi"/>
        </w:rPr>
      </w:pPr>
      <w:r w:rsidRPr="0896F7FF">
        <w:rPr>
          <w:rFonts w:asciiTheme="minorHAnsi" w:hAnsiTheme="minorHAnsi"/>
        </w:rPr>
        <w:t>Integrator shall furnish all equipment, labor, system setup, and other services necessary for the proper installation of the products/system as indicated on the drawings and specified herein.  System setup information shall include each component</w:t>
      </w:r>
      <w:r w:rsidR="7D3DDE99" w:rsidRPr="0896F7FF">
        <w:rPr>
          <w:rFonts w:asciiTheme="minorHAnsi" w:hAnsiTheme="minorHAnsi"/>
        </w:rPr>
        <w:t>’</w:t>
      </w:r>
      <w:r w:rsidRPr="0896F7FF">
        <w:rPr>
          <w:rFonts w:asciiTheme="minorHAnsi" w:hAnsiTheme="minorHAnsi"/>
        </w:rPr>
        <w:t>s proper mounting and alignment and properly verified signal pathways and operation.  Proper operational and network support control functions shall be verified.</w:t>
      </w:r>
    </w:p>
    <w:p w14:paraId="00AFCF8B" w14:textId="324D9F39" w:rsidR="004B3582" w:rsidRPr="00F807A9" w:rsidRDefault="676FB5A9" w:rsidP="643CBF87">
      <w:pPr>
        <w:numPr>
          <w:ilvl w:val="2"/>
          <w:numId w:val="72"/>
        </w:numPr>
        <w:spacing w:after="120" w:line="240" w:lineRule="auto"/>
        <w:ind w:left="2160" w:hanging="720"/>
        <w:rPr>
          <w:rFonts w:asciiTheme="minorHAnsi" w:hAnsiTheme="minorHAnsi"/>
        </w:rPr>
      </w:pPr>
      <w:r w:rsidRPr="643CBF87">
        <w:rPr>
          <w:rFonts w:asciiTheme="minorHAnsi" w:hAnsiTheme="minorHAnsi"/>
        </w:rPr>
        <w:lastRenderedPageBreak/>
        <w:t>Install in accordance with manufacturer’s handling and installation instructions.</w:t>
      </w:r>
    </w:p>
    <w:p w14:paraId="73B9B86C" w14:textId="1C8C40D1" w:rsidR="004B3582" w:rsidRPr="00F807A9" w:rsidRDefault="676FB5A9" w:rsidP="643CBF87">
      <w:pPr>
        <w:numPr>
          <w:ilvl w:val="2"/>
          <w:numId w:val="72"/>
        </w:numPr>
        <w:spacing w:after="120" w:line="240" w:lineRule="auto"/>
        <w:ind w:left="2160" w:hanging="720"/>
        <w:rPr>
          <w:rFonts w:asciiTheme="minorHAnsi" w:hAnsiTheme="minorHAnsi"/>
        </w:rPr>
      </w:pPr>
      <w:r w:rsidRPr="643CBF87">
        <w:rPr>
          <w:rFonts w:asciiTheme="minorHAnsi" w:hAnsiTheme="minorHAnsi"/>
        </w:rPr>
        <w:t>Install in accordance with all local and pertaining codes and regulations</w:t>
      </w:r>
      <w:r w:rsidR="10C1CA30" w:rsidRPr="643CBF87">
        <w:rPr>
          <w:rFonts w:asciiTheme="minorHAnsi" w:hAnsiTheme="minorHAnsi"/>
        </w:rPr>
        <w:t>.</w:t>
      </w:r>
    </w:p>
    <w:p w14:paraId="36E4F887" w14:textId="77777777" w:rsidR="004B3582" w:rsidRPr="00F807A9" w:rsidRDefault="676FB5A9" w:rsidP="643CBF87">
      <w:pPr>
        <w:numPr>
          <w:ilvl w:val="2"/>
          <w:numId w:val="72"/>
        </w:numPr>
        <w:spacing w:after="120" w:line="240" w:lineRule="auto"/>
        <w:ind w:left="2160" w:hanging="720"/>
        <w:rPr>
          <w:rFonts w:asciiTheme="minorHAnsi" w:hAnsiTheme="minorHAnsi"/>
        </w:rPr>
      </w:pPr>
      <w:r w:rsidRPr="643CBF87">
        <w:rPr>
          <w:rFonts w:asciiTheme="minorHAnsi" w:hAnsiTheme="minorHAnsi"/>
        </w:rPr>
        <w:t>Utilize an Integrator with demonstrated experience in projects of similar size and complexity.</w:t>
      </w:r>
    </w:p>
    <w:p w14:paraId="091F2AA3" w14:textId="01BEDF4D" w:rsidR="004B3582" w:rsidRPr="00F807A9" w:rsidRDefault="5FE9E927" w:rsidP="358AF091">
      <w:pPr>
        <w:numPr>
          <w:ilvl w:val="2"/>
          <w:numId w:val="72"/>
        </w:numPr>
        <w:spacing w:after="120" w:line="240" w:lineRule="auto"/>
        <w:ind w:left="2160" w:hanging="720"/>
        <w:rPr>
          <w:rFonts w:asciiTheme="minorHAnsi" w:hAnsiTheme="minorHAnsi"/>
        </w:rPr>
      </w:pPr>
      <w:r w:rsidRPr="358AF091">
        <w:rPr>
          <w:rFonts w:asciiTheme="minorHAnsi" w:hAnsiTheme="minorHAnsi"/>
        </w:rPr>
        <w:t xml:space="preserve">Equipment shall be configured and in </w:t>
      </w:r>
      <w:r w:rsidR="2F1D0746" w:rsidRPr="358AF091">
        <w:rPr>
          <w:rFonts w:asciiTheme="minorHAnsi" w:hAnsiTheme="minorHAnsi"/>
        </w:rPr>
        <w:t>ready-to-use</w:t>
      </w:r>
      <w:r w:rsidRPr="358AF091">
        <w:rPr>
          <w:rFonts w:asciiTheme="minorHAnsi" w:hAnsiTheme="minorHAnsi"/>
        </w:rPr>
        <w:t xml:space="preserve"> condition at the end of installation. </w:t>
      </w:r>
    </w:p>
    <w:p w14:paraId="0BB36FA8" w14:textId="6DFB12F1" w:rsidR="004B3582" w:rsidRPr="00F807A9" w:rsidRDefault="507ABC11" w:rsidP="358AF091">
      <w:pPr>
        <w:numPr>
          <w:ilvl w:val="2"/>
          <w:numId w:val="72"/>
        </w:numPr>
        <w:spacing w:after="120" w:line="240" w:lineRule="auto"/>
        <w:ind w:left="2160" w:hanging="720"/>
        <w:rPr>
          <w:rFonts w:asciiTheme="minorHAnsi" w:hAnsiTheme="minorHAnsi"/>
        </w:rPr>
      </w:pPr>
      <w:r w:rsidRPr="358AF091">
        <w:rPr>
          <w:rFonts w:asciiTheme="minorHAnsi" w:hAnsiTheme="minorHAnsi"/>
        </w:rPr>
        <w:t xml:space="preserve">Extron </w:t>
      </w:r>
      <w:r w:rsidR="0BBBE29B" w:rsidRPr="358AF091">
        <w:rPr>
          <w:rFonts w:asciiTheme="minorHAnsi" w:hAnsiTheme="minorHAnsi"/>
        </w:rPr>
        <w:t xml:space="preserve">Equipment shall be added to </w:t>
      </w:r>
      <w:r w:rsidR="3E8F17B9" w:rsidRPr="358AF091">
        <w:rPr>
          <w:rFonts w:asciiTheme="minorHAnsi" w:hAnsiTheme="minorHAnsi"/>
        </w:rPr>
        <w:t xml:space="preserve">the </w:t>
      </w:r>
      <w:r w:rsidR="0BBBE29B" w:rsidRPr="358AF091">
        <w:rPr>
          <w:rFonts w:asciiTheme="minorHAnsi" w:hAnsiTheme="minorHAnsi"/>
        </w:rPr>
        <w:t xml:space="preserve">EXISTING District Global Viewer Enterprise deployment for remote management and reporting. </w:t>
      </w:r>
      <w:r w:rsidR="708D2728" w:rsidRPr="358AF091">
        <w:rPr>
          <w:rFonts w:asciiTheme="minorHAnsi" w:hAnsiTheme="minorHAnsi"/>
        </w:rPr>
        <w:t xml:space="preserve"> Integrator/Contractor</w:t>
      </w:r>
      <w:r w:rsidRPr="358AF091">
        <w:rPr>
          <w:rFonts w:asciiTheme="minorHAnsi" w:hAnsiTheme="minorHAnsi"/>
        </w:rPr>
        <w:t xml:space="preserve"> </w:t>
      </w:r>
      <w:r w:rsidR="4CF78E26" w:rsidRPr="358AF091">
        <w:rPr>
          <w:rFonts w:asciiTheme="minorHAnsi" w:hAnsiTheme="minorHAnsi"/>
        </w:rPr>
        <w:t xml:space="preserve">is to </w:t>
      </w:r>
      <w:r w:rsidRPr="358AF091">
        <w:rPr>
          <w:rFonts w:asciiTheme="minorHAnsi" w:hAnsiTheme="minorHAnsi"/>
        </w:rPr>
        <w:t xml:space="preserve">engage District </w:t>
      </w:r>
      <w:r w:rsidR="5F248F57" w:rsidRPr="358AF091">
        <w:rPr>
          <w:rFonts w:asciiTheme="minorHAnsi" w:hAnsiTheme="minorHAnsi"/>
        </w:rPr>
        <w:t xml:space="preserve">Technology </w:t>
      </w:r>
      <w:r w:rsidRPr="358AF091">
        <w:rPr>
          <w:rFonts w:asciiTheme="minorHAnsi" w:hAnsiTheme="minorHAnsi"/>
        </w:rPr>
        <w:t xml:space="preserve">Representative when the </w:t>
      </w:r>
      <w:r w:rsidR="3E625B0D" w:rsidRPr="358AF091">
        <w:rPr>
          <w:rFonts w:asciiTheme="minorHAnsi" w:hAnsiTheme="minorHAnsi"/>
        </w:rPr>
        <w:t xml:space="preserve">systems are ready to be added. District </w:t>
      </w:r>
      <w:r w:rsidR="5F248F57" w:rsidRPr="358AF091">
        <w:rPr>
          <w:rFonts w:asciiTheme="minorHAnsi" w:hAnsiTheme="minorHAnsi"/>
        </w:rPr>
        <w:t xml:space="preserve">Technology </w:t>
      </w:r>
      <w:r w:rsidR="3E625B0D" w:rsidRPr="358AF091">
        <w:rPr>
          <w:rFonts w:asciiTheme="minorHAnsi" w:hAnsiTheme="minorHAnsi"/>
        </w:rPr>
        <w:t xml:space="preserve">Representative </w:t>
      </w:r>
      <w:r w:rsidR="48F42950" w:rsidRPr="358AF091">
        <w:rPr>
          <w:rFonts w:asciiTheme="minorHAnsi" w:hAnsiTheme="minorHAnsi"/>
        </w:rPr>
        <w:t xml:space="preserve">shall </w:t>
      </w:r>
      <w:r w:rsidR="0BBBE29B" w:rsidRPr="358AF091">
        <w:rPr>
          <w:rFonts w:asciiTheme="minorHAnsi" w:hAnsiTheme="minorHAnsi"/>
        </w:rPr>
        <w:t xml:space="preserve">enter login information required to complete the addition. </w:t>
      </w:r>
      <w:r w:rsidR="708D2728" w:rsidRPr="358AF091">
        <w:rPr>
          <w:rFonts w:asciiTheme="minorHAnsi" w:hAnsiTheme="minorHAnsi"/>
        </w:rPr>
        <w:t xml:space="preserve">Integrator/Contractor </w:t>
      </w:r>
      <w:r w:rsidR="699489EC" w:rsidRPr="358AF091">
        <w:rPr>
          <w:rFonts w:asciiTheme="minorHAnsi" w:hAnsiTheme="minorHAnsi"/>
        </w:rPr>
        <w:t xml:space="preserve">is </w:t>
      </w:r>
      <w:r w:rsidR="0BBBE29B" w:rsidRPr="358AF091">
        <w:rPr>
          <w:rFonts w:asciiTheme="minorHAnsi" w:hAnsiTheme="minorHAnsi"/>
        </w:rPr>
        <w:t>responsible for executing the addition of the system once logged into Global Viewer Enterprise. If an existing Site entry does not exist in Global Viewer Enterprise</w:t>
      </w:r>
      <w:r w:rsidR="248F2336" w:rsidRPr="358AF091">
        <w:rPr>
          <w:rFonts w:asciiTheme="minorHAnsi" w:hAnsiTheme="minorHAnsi"/>
        </w:rPr>
        <w:t>,</w:t>
      </w:r>
      <w:r w:rsidR="0BBBE29B" w:rsidRPr="358AF091">
        <w:rPr>
          <w:rFonts w:asciiTheme="minorHAnsi" w:hAnsiTheme="minorHAnsi"/>
        </w:rPr>
        <w:t xml:space="preserve"> </w:t>
      </w:r>
      <w:r w:rsidR="708D2728" w:rsidRPr="358AF091">
        <w:rPr>
          <w:rFonts w:asciiTheme="minorHAnsi" w:hAnsiTheme="minorHAnsi"/>
        </w:rPr>
        <w:t xml:space="preserve">Contractor </w:t>
      </w:r>
      <w:r w:rsidR="0BBBE29B" w:rsidRPr="358AF091">
        <w:rPr>
          <w:rFonts w:asciiTheme="minorHAnsi" w:hAnsiTheme="minorHAnsi"/>
        </w:rPr>
        <w:t xml:space="preserve">will create one. </w:t>
      </w:r>
      <w:r w:rsidR="59236DDA" w:rsidRPr="358AF091">
        <w:rPr>
          <w:rFonts w:asciiTheme="minorHAnsi" w:hAnsiTheme="minorHAnsi"/>
        </w:rPr>
        <w:t xml:space="preserve">Refer to Appendix for additional GVE requirements. </w:t>
      </w:r>
    </w:p>
    <w:p w14:paraId="7DCF3B99" w14:textId="6733AC1E" w:rsidR="0081060A" w:rsidRPr="00F807A9" w:rsidRDefault="676FB5A9" w:rsidP="643CBF87">
      <w:pPr>
        <w:numPr>
          <w:ilvl w:val="2"/>
          <w:numId w:val="72"/>
        </w:numPr>
        <w:spacing w:after="120" w:line="240" w:lineRule="auto"/>
        <w:ind w:left="2160" w:hanging="720"/>
        <w:rPr>
          <w:rFonts w:asciiTheme="minorHAnsi" w:hAnsiTheme="minorHAnsi"/>
        </w:rPr>
      </w:pPr>
      <w:r w:rsidRPr="6E297551">
        <w:rPr>
          <w:rFonts w:asciiTheme="minorHAnsi" w:hAnsiTheme="minorHAnsi"/>
        </w:rPr>
        <w:t xml:space="preserve">Energize and commission equipment in accordance with manufacturer’s instructions. </w:t>
      </w:r>
      <w:r w:rsidR="59EC28E2" w:rsidRPr="6E297551">
        <w:rPr>
          <w:rFonts w:asciiTheme="minorHAnsi" w:hAnsiTheme="minorHAnsi"/>
        </w:rPr>
        <w:t>Integrator shall perform tests to verify system functionality before attempting to turn system over to District.</w:t>
      </w:r>
      <w:r w:rsidR="3FC0B76A" w:rsidRPr="6E297551">
        <w:rPr>
          <w:rFonts w:asciiTheme="minorHAnsi" w:hAnsiTheme="minorHAnsi"/>
        </w:rPr>
        <w:t xml:space="preserve"> For final acceptance of completed systems</w:t>
      </w:r>
      <w:r w:rsidR="6030D313" w:rsidRPr="6E297551">
        <w:rPr>
          <w:rFonts w:asciiTheme="minorHAnsi" w:hAnsiTheme="minorHAnsi"/>
        </w:rPr>
        <w:t>,</w:t>
      </w:r>
      <w:r w:rsidR="3FC0B76A" w:rsidRPr="6E297551">
        <w:rPr>
          <w:rFonts w:asciiTheme="minorHAnsi" w:hAnsiTheme="minorHAnsi"/>
        </w:rPr>
        <w:t xml:space="preserve"> Contractor shall coordinate with District Representative. </w:t>
      </w:r>
      <w:r w:rsidR="59EC28E2" w:rsidRPr="6E297551">
        <w:rPr>
          <w:rFonts w:asciiTheme="minorHAnsi" w:hAnsiTheme="minorHAnsi"/>
        </w:rPr>
        <w:t xml:space="preserve"> </w:t>
      </w:r>
      <w:r w:rsidRPr="6E297551">
        <w:rPr>
          <w:rFonts w:asciiTheme="minorHAnsi" w:hAnsiTheme="minorHAnsi"/>
        </w:rPr>
        <w:t>Commissioning the system shall at minimum, consist of the following:</w:t>
      </w:r>
    </w:p>
    <w:p w14:paraId="122E45EF" w14:textId="58EB22DC" w:rsidR="00F90E42" w:rsidRPr="00F807A9" w:rsidRDefault="71377D68" w:rsidP="00CA36C1">
      <w:pPr>
        <w:numPr>
          <w:ilvl w:val="3"/>
          <w:numId w:val="79"/>
        </w:numPr>
        <w:spacing w:after="120" w:line="240" w:lineRule="auto"/>
        <w:rPr>
          <w:rFonts w:asciiTheme="minorHAnsi" w:hAnsiTheme="minorHAnsi"/>
        </w:rPr>
      </w:pPr>
      <w:r w:rsidRPr="0896F7FF">
        <w:rPr>
          <w:rFonts w:asciiTheme="minorHAnsi" w:hAnsiTheme="minorHAnsi"/>
        </w:rPr>
        <w:t xml:space="preserve">Verify that all items that appear in </w:t>
      </w:r>
      <w:r w:rsidR="79033412" w:rsidRPr="0896F7FF">
        <w:rPr>
          <w:rFonts w:asciiTheme="minorHAnsi" w:hAnsiTheme="minorHAnsi"/>
        </w:rPr>
        <w:t>section 1.5 Closeout Submittals have been tested.</w:t>
      </w:r>
    </w:p>
    <w:p w14:paraId="143DA44A" w14:textId="0AF509E2" w:rsidR="004B3582" w:rsidRDefault="6C6FC702" w:rsidP="00CA36C1">
      <w:pPr>
        <w:numPr>
          <w:ilvl w:val="3"/>
          <w:numId w:val="79"/>
        </w:numPr>
        <w:spacing w:after="120" w:line="240" w:lineRule="auto"/>
        <w:rPr>
          <w:rFonts w:asciiTheme="minorHAnsi" w:hAnsiTheme="minorHAnsi"/>
        </w:rPr>
      </w:pPr>
      <w:r w:rsidRPr="0896F7FF">
        <w:rPr>
          <w:rFonts w:asciiTheme="minorHAnsi" w:hAnsiTheme="minorHAnsi"/>
        </w:rPr>
        <w:t>Make the following cable connections:</w:t>
      </w:r>
    </w:p>
    <w:p w14:paraId="2E645224" w14:textId="044AC25D" w:rsidR="00456324" w:rsidRPr="00456324" w:rsidRDefault="093E01BB" w:rsidP="00CA36C1">
      <w:pPr>
        <w:numPr>
          <w:ilvl w:val="4"/>
          <w:numId w:val="82"/>
        </w:numPr>
        <w:spacing w:after="120" w:line="240" w:lineRule="auto"/>
        <w:rPr>
          <w:rFonts w:asciiTheme="minorHAnsi" w:hAnsiTheme="minorHAnsi"/>
        </w:rPr>
      </w:pPr>
      <w:r w:rsidRPr="0896F7FF">
        <w:rPr>
          <w:rFonts w:asciiTheme="minorHAnsi" w:hAnsiTheme="minorHAnsi"/>
        </w:rPr>
        <w:t>Power</w:t>
      </w:r>
    </w:p>
    <w:p w14:paraId="3DDE5977" w14:textId="77777777" w:rsidR="004B3582" w:rsidRPr="00F807A9" w:rsidRDefault="6C6FC702" w:rsidP="00CA36C1">
      <w:pPr>
        <w:numPr>
          <w:ilvl w:val="4"/>
          <w:numId w:val="82"/>
        </w:numPr>
        <w:spacing w:after="120" w:line="240" w:lineRule="auto"/>
        <w:rPr>
          <w:rFonts w:asciiTheme="minorHAnsi" w:hAnsiTheme="minorHAnsi"/>
        </w:rPr>
      </w:pPr>
      <w:r w:rsidRPr="0896F7FF">
        <w:rPr>
          <w:rFonts w:asciiTheme="minorHAnsi" w:hAnsiTheme="minorHAnsi"/>
        </w:rPr>
        <w:t xml:space="preserve">Local Area Network (LAN) </w:t>
      </w:r>
    </w:p>
    <w:p w14:paraId="161AF6A9" w14:textId="77777777" w:rsidR="004B3582" w:rsidRPr="00F807A9" w:rsidRDefault="6C6FC702" w:rsidP="00CA36C1">
      <w:pPr>
        <w:numPr>
          <w:ilvl w:val="4"/>
          <w:numId w:val="82"/>
        </w:numPr>
        <w:spacing w:after="120" w:line="240" w:lineRule="auto"/>
        <w:rPr>
          <w:rFonts w:asciiTheme="minorHAnsi" w:hAnsiTheme="minorHAnsi"/>
        </w:rPr>
      </w:pPr>
      <w:r w:rsidRPr="0896F7FF">
        <w:rPr>
          <w:rFonts w:asciiTheme="minorHAnsi" w:hAnsiTheme="minorHAnsi"/>
        </w:rPr>
        <w:t>Classroom Source Devices</w:t>
      </w:r>
    </w:p>
    <w:p w14:paraId="23756F5D" w14:textId="77777777" w:rsidR="0081060A" w:rsidRPr="00F807A9" w:rsidRDefault="5F7FFDCA" w:rsidP="00CA36C1">
      <w:pPr>
        <w:numPr>
          <w:ilvl w:val="4"/>
          <w:numId w:val="82"/>
        </w:numPr>
        <w:spacing w:after="120" w:line="240" w:lineRule="auto"/>
        <w:rPr>
          <w:rFonts w:asciiTheme="minorHAnsi" w:hAnsiTheme="minorHAnsi"/>
        </w:rPr>
      </w:pPr>
      <w:r w:rsidRPr="0896F7FF">
        <w:rPr>
          <w:rFonts w:asciiTheme="minorHAnsi" w:hAnsiTheme="minorHAnsi"/>
        </w:rPr>
        <w:t>MLC connections</w:t>
      </w:r>
    </w:p>
    <w:p w14:paraId="6B3DFE93" w14:textId="77777777" w:rsidR="0081060A" w:rsidRPr="00F807A9" w:rsidRDefault="5F7FFDCA" w:rsidP="00CA36C1">
      <w:pPr>
        <w:numPr>
          <w:ilvl w:val="4"/>
          <w:numId w:val="82"/>
        </w:numPr>
        <w:spacing w:after="120" w:line="240" w:lineRule="auto"/>
        <w:rPr>
          <w:rFonts w:asciiTheme="minorHAnsi" w:hAnsiTheme="minorHAnsi"/>
        </w:rPr>
      </w:pPr>
      <w:r w:rsidRPr="0896F7FF">
        <w:rPr>
          <w:rFonts w:asciiTheme="minorHAnsi" w:hAnsiTheme="minorHAnsi"/>
        </w:rPr>
        <w:t>Speaker connections</w:t>
      </w:r>
    </w:p>
    <w:p w14:paraId="445C4BA8" w14:textId="77777777" w:rsidR="0081060A" w:rsidRPr="00F807A9" w:rsidRDefault="5F7FFDCA" w:rsidP="00CA36C1">
      <w:pPr>
        <w:numPr>
          <w:ilvl w:val="4"/>
          <w:numId w:val="82"/>
        </w:numPr>
        <w:spacing w:after="120" w:line="240" w:lineRule="auto"/>
        <w:rPr>
          <w:rFonts w:asciiTheme="minorHAnsi" w:hAnsiTheme="minorHAnsi"/>
        </w:rPr>
      </w:pPr>
      <w:r w:rsidRPr="0896F7FF">
        <w:rPr>
          <w:rFonts w:asciiTheme="minorHAnsi" w:hAnsiTheme="minorHAnsi"/>
        </w:rPr>
        <w:t>Priority pager connections</w:t>
      </w:r>
    </w:p>
    <w:p w14:paraId="23CF486B" w14:textId="31ED30E7" w:rsidR="004B3582" w:rsidRPr="00F807A9" w:rsidRDefault="676FB5A9" w:rsidP="00CA36C1">
      <w:pPr>
        <w:numPr>
          <w:ilvl w:val="3"/>
          <w:numId w:val="83"/>
        </w:numPr>
        <w:spacing w:after="120" w:line="240" w:lineRule="auto"/>
        <w:rPr>
          <w:rFonts w:asciiTheme="minorHAnsi" w:hAnsiTheme="minorHAnsi"/>
        </w:rPr>
      </w:pPr>
      <w:r w:rsidRPr="643CBF87">
        <w:rPr>
          <w:rFonts w:asciiTheme="minorHAnsi" w:hAnsiTheme="minorHAnsi"/>
        </w:rPr>
        <w:t>Configure MLC</w:t>
      </w:r>
      <w:r w:rsidR="3C1FD90D" w:rsidRPr="643CBF87">
        <w:rPr>
          <w:rFonts w:asciiTheme="minorHAnsi" w:hAnsiTheme="minorHAnsi"/>
        </w:rPr>
        <w:t>, EPB</w:t>
      </w:r>
      <w:r w:rsidR="2BF5D061" w:rsidRPr="643CBF87">
        <w:rPr>
          <w:rFonts w:asciiTheme="minorHAnsi" w:hAnsiTheme="minorHAnsi"/>
        </w:rPr>
        <w:t xml:space="preserve">, </w:t>
      </w:r>
      <w:r w:rsidR="2D0B024A" w:rsidRPr="643CBF87">
        <w:rPr>
          <w:rFonts w:asciiTheme="minorHAnsi" w:hAnsiTheme="minorHAnsi"/>
        </w:rPr>
        <w:t>or TLP</w:t>
      </w:r>
      <w:r w:rsidR="23DD203D" w:rsidRPr="643CBF87">
        <w:rPr>
          <w:rFonts w:asciiTheme="minorHAnsi" w:hAnsiTheme="minorHAnsi"/>
        </w:rPr>
        <w:t xml:space="preserve"> in accordance with District Button Labeling Scheme (see Appendix</w:t>
      </w:r>
      <w:r w:rsidR="00A6778C" w:rsidRPr="643CBF87">
        <w:rPr>
          <w:rFonts w:asciiTheme="minorHAnsi" w:hAnsiTheme="minorHAnsi"/>
        </w:rPr>
        <w:t>).</w:t>
      </w:r>
    </w:p>
    <w:p w14:paraId="621A0949" w14:textId="3B02C421" w:rsidR="004B3582" w:rsidRPr="00F807A9" w:rsidRDefault="676FB5A9" w:rsidP="00CA36C1">
      <w:pPr>
        <w:numPr>
          <w:ilvl w:val="3"/>
          <w:numId w:val="83"/>
        </w:numPr>
        <w:spacing w:after="120" w:line="240" w:lineRule="auto"/>
        <w:rPr>
          <w:rFonts w:asciiTheme="minorHAnsi" w:hAnsiTheme="minorHAnsi"/>
        </w:rPr>
      </w:pPr>
      <w:r w:rsidRPr="643CBF87">
        <w:rPr>
          <w:rFonts w:asciiTheme="minorHAnsi" w:hAnsiTheme="minorHAnsi"/>
        </w:rPr>
        <w:t>Download device drivers for all source and projection devices</w:t>
      </w:r>
      <w:r w:rsidR="48C57FEE" w:rsidRPr="643CBF87">
        <w:rPr>
          <w:rFonts w:asciiTheme="minorHAnsi" w:hAnsiTheme="minorHAnsi"/>
        </w:rPr>
        <w:t>.</w:t>
      </w:r>
    </w:p>
    <w:p w14:paraId="1BE31C40" w14:textId="209A94B7" w:rsidR="004B3582" w:rsidRPr="00F807A9" w:rsidRDefault="676FB5A9" w:rsidP="00CA36C1">
      <w:pPr>
        <w:numPr>
          <w:ilvl w:val="3"/>
          <w:numId w:val="83"/>
        </w:numPr>
        <w:spacing w:after="120" w:line="240" w:lineRule="auto"/>
        <w:rPr>
          <w:rFonts w:asciiTheme="minorHAnsi" w:hAnsiTheme="minorHAnsi"/>
        </w:rPr>
      </w:pPr>
      <w:r w:rsidRPr="643CBF87">
        <w:rPr>
          <w:rFonts w:asciiTheme="minorHAnsi" w:hAnsiTheme="minorHAnsi"/>
        </w:rPr>
        <w:t>Create a new Global Configurator project file</w:t>
      </w:r>
      <w:r w:rsidR="5E9C0042" w:rsidRPr="643CBF87">
        <w:rPr>
          <w:rFonts w:asciiTheme="minorHAnsi" w:hAnsiTheme="minorHAnsi"/>
        </w:rPr>
        <w:t>.</w:t>
      </w:r>
    </w:p>
    <w:p w14:paraId="72BF77D9" w14:textId="7D003E44" w:rsidR="004B3582" w:rsidRPr="00F807A9" w:rsidRDefault="6C6FC702" w:rsidP="00CA36C1">
      <w:pPr>
        <w:numPr>
          <w:ilvl w:val="3"/>
          <w:numId w:val="83"/>
        </w:numPr>
        <w:spacing w:after="120" w:line="240" w:lineRule="auto"/>
        <w:rPr>
          <w:rFonts w:asciiTheme="minorHAnsi" w:hAnsiTheme="minorHAnsi"/>
        </w:rPr>
      </w:pPr>
      <w:r w:rsidRPr="0896F7FF">
        <w:rPr>
          <w:rFonts w:asciiTheme="minorHAnsi" w:hAnsiTheme="minorHAnsi"/>
        </w:rPr>
        <w:t>Add a device and set its</w:t>
      </w:r>
      <w:r w:rsidR="6654B440" w:rsidRPr="0896F7FF">
        <w:rPr>
          <w:rFonts w:asciiTheme="minorHAnsi" w:hAnsiTheme="minorHAnsi"/>
        </w:rPr>
        <w:t xml:space="preserve"> Static</w:t>
      </w:r>
      <w:r w:rsidRPr="0896F7FF">
        <w:rPr>
          <w:rFonts w:asciiTheme="minorHAnsi" w:hAnsiTheme="minorHAnsi"/>
        </w:rPr>
        <w:t xml:space="preserve"> IP address </w:t>
      </w:r>
      <w:r w:rsidR="6654B440" w:rsidRPr="0896F7FF">
        <w:rPr>
          <w:rFonts w:asciiTheme="minorHAnsi" w:hAnsiTheme="minorHAnsi"/>
        </w:rPr>
        <w:t>– IP address may be requested from District Technology Representative</w:t>
      </w:r>
      <w:r w:rsidR="76A3447D" w:rsidRPr="0896F7FF">
        <w:rPr>
          <w:rFonts w:asciiTheme="minorHAnsi" w:hAnsiTheme="minorHAnsi"/>
        </w:rPr>
        <w:t>.</w:t>
      </w:r>
      <w:r w:rsidR="5ECD3CD5" w:rsidRPr="0896F7FF">
        <w:rPr>
          <w:rFonts w:asciiTheme="minorHAnsi" w:hAnsiTheme="minorHAnsi"/>
        </w:rPr>
        <w:t xml:space="preserve"> </w:t>
      </w:r>
      <w:r w:rsidR="24B05743" w:rsidRPr="0896F7FF">
        <w:rPr>
          <w:rFonts w:asciiTheme="minorHAnsi" w:hAnsiTheme="minorHAnsi"/>
        </w:rPr>
        <w:t xml:space="preserve">Contractor to request </w:t>
      </w:r>
      <w:r w:rsidR="76A3447D" w:rsidRPr="0896F7FF">
        <w:rPr>
          <w:rFonts w:asciiTheme="minorHAnsi" w:hAnsiTheme="minorHAnsi"/>
        </w:rPr>
        <w:t xml:space="preserve">District’s “IP Address Request Form” </w:t>
      </w:r>
      <w:r w:rsidR="24B05743" w:rsidRPr="0896F7FF">
        <w:rPr>
          <w:rFonts w:asciiTheme="minorHAnsi" w:hAnsiTheme="minorHAnsi"/>
        </w:rPr>
        <w:t>from District Technology Representative</w:t>
      </w:r>
      <w:r w:rsidR="76A3447D" w:rsidRPr="0896F7FF">
        <w:rPr>
          <w:rFonts w:asciiTheme="minorHAnsi" w:hAnsiTheme="minorHAnsi"/>
        </w:rPr>
        <w:t>.</w:t>
      </w:r>
    </w:p>
    <w:p w14:paraId="3665AD4E" w14:textId="113215D8" w:rsidR="004B3582" w:rsidRPr="00F807A9" w:rsidRDefault="676FB5A9" w:rsidP="00CA36C1">
      <w:pPr>
        <w:numPr>
          <w:ilvl w:val="3"/>
          <w:numId w:val="83"/>
        </w:numPr>
        <w:spacing w:after="120" w:line="240" w:lineRule="auto"/>
        <w:rPr>
          <w:rFonts w:asciiTheme="minorHAnsi" w:hAnsiTheme="minorHAnsi"/>
        </w:rPr>
      </w:pPr>
      <w:r w:rsidRPr="643CBF87">
        <w:rPr>
          <w:rFonts w:asciiTheme="minorHAnsi" w:hAnsiTheme="minorHAnsi"/>
        </w:rPr>
        <w:t>Define the location of the n</w:t>
      </w:r>
      <w:r w:rsidR="23DD203D" w:rsidRPr="643CBF87">
        <w:rPr>
          <w:rFonts w:asciiTheme="minorHAnsi" w:hAnsiTheme="minorHAnsi"/>
        </w:rPr>
        <w:t>ew Media Link Controller device</w:t>
      </w:r>
      <w:r w:rsidR="2FE0DB3B" w:rsidRPr="643CBF87">
        <w:rPr>
          <w:rFonts w:asciiTheme="minorHAnsi" w:hAnsiTheme="minorHAnsi"/>
        </w:rPr>
        <w:t>.</w:t>
      </w:r>
    </w:p>
    <w:p w14:paraId="75B64B58" w14:textId="48F25AE3" w:rsidR="004B3582" w:rsidRPr="00F807A9" w:rsidRDefault="676FB5A9" w:rsidP="00CA36C1">
      <w:pPr>
        <w:numPr>
          <w:ilvl w:val="3"/>
          <w:numId w:val="83"/>
        </w:numPr>
        <w:spacing w:after="120" w:line="240" w:lineRule="auto"/>
        <w:rPr>
          <w:rFonts w:asciiTheme="minorHAnsi" w:hAnsiTheme="minorHAnsi"/>
        </w:rPr>
      </w:pPr>
      <w:r w:rsidRPr="643CBF87">
        <w:rPr>
          <w:rFonts w:asciiTheme="minorHAnsi" w:hAnsiTheme="minorHAnsi"/>
        </w:rPr>
        <w:t>Save the new Global Configurator file</w:t>
      </w:r>
      <w:r w:rsidR="205C0DE2" w:rsidRPr="643CBF87">
        <w:rPr>
          <w:rFonts w:asciiTheme="minorHAnsi" w:hAnsiTheme="minorHAnsi"/>
        </w:rPr>
        <w:t>.</w:t>
      </w:r>
    </w:p>
    <w:p w14:paraId="6D757025" w14:textId="3EC247E9" w:rsidR="004B3582" w:rsidRPr="00F807A9" w:rsidRDefault="676FB5A9" w:rsidP="00CA36C1">
      <w:pPr>
        <w:numPr>
          <w:ilvl w:val="3"/>
          <w:numId w:val="83"/>
        </w:numPr>
        <w:spacing w:after="120" w:line="240" w:lineRule="auto"/>
        <w:rPr>
          <w:rFonts w:asciiTheme="minorHAnsi" w:hAnsiTheme="minorHAnsi"/>
        </w:rPr>
      </w:pPr>
      <w:r w:rsidRPr="643CBF87">
        <w:rPr>
          <w:rFonts w:asciiTheme="minorHAnsi" w:hAnsiTheme="minorHAnsi"/>
        </w:rPr>
        <w:t xml:space="preserve">Create an admin </w:t>
      </w:r>
      <w:r w:rsidR="615280E2" w:rsidRPr="643CBF87">
        <w:rPr>
          <w:rFonts w:asciiTheme="minorHAnsi" w:hAnsiTheme="minorHAnsi"/>
        </w:rPr>
        <w:t>username</w:t>
      </w:r>
      <w:r w:rsidRPr="643CBF87">
        <w:rPr>
          <w:rFonts w:asciiTheme="minorHAnsi" w:hAnsiTheme="minorHAnsi"/>
        </w:rPr>
        <w:t xml:space="preserve"> and password</w:t>
      </w:r>
      <w:r w:rsidR="23DD203D" w:rsidRPr="643CBF87">
        <w:rPr>
          <w:rFonts w:asciiTheme="minorHAnsi" w:hAnsiTheme="minorHAnsi"/>
        </w:rPr>
        <w:t xml:space="preserve"> (coordinate with District Technology Representative)</w:t>
      </w:r>
      <w:r w:rsidR="7DAA7415" w:rsidRPr="643CBF87">
        <w:rPr>
          <w:rFonts w:asciiTheme="minorHAnsi" w:hAnsiTheme="minorHAnsi"/>
        </w:rPr>
        <w:t>.</w:t>
      </w:r>
    </w:p>
    <w:p w14:paraId="4D5C1AF9" w14:textId="7723C178" w:rsidR="004B3582" w:rsidRPr="00F807A9" w:rsidRDefault="676FB5A9" w:rsidP="00CA36C1">
      <w:pPr>
        <w:numPr>
          <w:ilvl w:val="3"/>
          <w:numId w:val="83"/>
        </w:numPr>
        <w:spacing w:after="120" w:line="240" w:lineRule="auto"/>
        <w:rPr>
          <w:rFonts w:asciiTheme="minorHAnsi" w:hAnsiTheme="minorHAnsi"/>
        </w:rPr>
      </w:pPr>
      <w:r w:rsidRPr="643CBF87">
        <w:rPr>
          <w:rFonts w:asciiTheme="minorHAnsi" w:hAnsiTheme="minorHAnsi"/>
        </w:rPr>
        <w:t>Assign serial device drivers</w:t>
      </w:r>
      <w:r w:rsidR="466D91CA" w:rsidRPr="643CBF87">
        <w:rPr>
          <w:rFonts w:asciiTheme="minorHAnsi" w:hAnsiTheme="minorHAnsi"/>
        </w:rPr>
        <w:t>.</w:t>
      </w:r>
    </w:p>
    <w:p w14:paraId="6183B313" w14:textId="74100372" w:rsidR="004B3582" w:rsidRPr="00F807A9" w:rsidRDefault="676FB5A9" w:rsidP="00CA36C1">
      <w:pPr>
        <w:numPr>
          <w:ilvl w:val="3"/>
          <w:numId w:val="83"/>
        </w:numPr>
        <w:spacing w:after="120" w:line="240" w:lineRule="auto"/>
        <w:rPr>
          <w:rFonts w:asciiTheme="minorHAnsi" w:hAnsiTheme="minorHAnsi"/>
        </w:rPr>
      </w:pPr>
      <w:r w:rsidRPr="643CBF87">
        <w:rPr>
          <w:rFonts w:asciiTheme="minorHAnsi" w:hAnsiTheme="minorHAnsi"/>
        </w:rPr>
        <w:t>Assign RF drivers</w:t>
      </w:r>
      <w:r w:rsidR="2A24F1ED" w:rsidRPr="643CBF87">
        <w:rPr>
          <w:rFonts w:asciiTheme="minorHAnsi" w:hAnsiTheme="minorHAnsi"/>
        </w:rPr>
        <w:t>.</w:t>
      </w:r>
    </w:p>
    <w:p w14:paraId="1479B9F8" w14:textId="36173ED1" w:rsidR="004B3582" w:rsidRPr="00F807A9" w:rsidRDefault="676FB5A9" w:rsidP="00CA36C1">
      <w:pPr>
        <w:numPr>
          <w:ilvl w:val="3"/>
          <w:numId w:val="83"/>
        </w:numPr>
        <w:spacing w:after="120" w:line="240" w:lineRule="auto"/>
        <w:rPr>
          <w:rFonts w:asciiTheme="minorHAnsi" w:hAnsiTheme="minorHAnsi"/>
        </w:rPr>
      </w:pPr>
      <w:r w:rsidRPr="643CBF87">
        <w:rPr>
          <w:rFonts w:asciiTheme="minorHAnsi" w:hAnsiTheme="minorHAnsi"/>
        </w:rPr>
        <w:lastRenderedPageBreak/>
        <w:t xml:space="preserve">Create a shutdown schedule </w:t>
      </w:r>
      <w:r w:rsidR="23DD203D" w:rsidRPr="643CBF87">
        <w:rPr>
          <w:rFonts w:asciiTheme="minorHAnsi" w:hAnsiTheme="minorHAnsi"/>
        </w:rPr>
        <w:t xml:space="preserve">such that the </w:t>
      </w:r>
      <w:r w:rsidR="5690BDAF" w:rsidRPr="643CBF87">
        <w:rPr>
          <w:rFonts w:asciiTheme="minorHAnsi" w:hAnsiTheme="minorHAnsi"/>
        </w:rPr>
        <w:t>projector</w:t>
      </w:r>
      <w:r w:rsidR="23DD203D" w:rsidRPr="643CBF87">
        <w:rPr>
          <w:rFonts w:asciiTheme="minorHAnsi" w:hAnsiTheme="minorHAnsi"/>
        </w:rPr>
        <w:t xml:space="preserve"> will </w:t>
      </w:r>
      <w:r w:rsidR="5690BDAF" w:rsidRPr="643CBF87">
        <w:rPr>
          <w:rFonts w:asciiTheme="minorHAnsi" w:hAnsiTheme="minorHAnsi"/>
        </w:rPr>
        <w:t xml:space="preserve">automatically </w:t>
      </w:r>
      <w:r w:rsidR="23DD203D" w:rsidRPr="643CBF87">
        <w:rPr>
          <w:rFonts w:asciiTheme="minorHAnsi" w:hAnsiTheme="minorHAnsi"/>
        </w:rPr>
        <w:t>shut down at</w:t>
      </w:r>
      <w:r w:rsidR="66FF9C97" w:rsidRPr="643CBF87">
        <w:rPr>
          <w:rFonts w:asciiTheme="minorHAnsi" w:hAnsiTheme="minorHAnsi"/>
        </w:rPr>
        <w:t xml:space="preserve"> 10</w:t>
      </w:r>
      <w:r w:rsidR="23DD203D" w:rsidRPr="643CBF87">
        <w:rPr>
          <w:rFonts w:asciiTheme="minorHAnsi" w:hAnsiTheme="minorHAnsi"/>
        </w:rPr>
        <w:t>pm</w:t>
      </w:r>
      <w:r w:rsidR="5BA18551" w:rsidRPr="643CBF87">
        <w:rPr>
          <w:rFonts w:asciiTheme="minorHAnsi" w:hAnsiTheme="minorHAnsi"/>
        </w:rPr>
        <w:t xml:space="preserve"> each night</w:t>
      </w:r>
      <w:r w:rsidR="61533D1C" w:rsidRPr="643CBF87">
        <w:rPr>
          <w:rFonts w:asciiTheme="minorHAnsi" w:hAnsiTheme="minorHAnsi"/>
        </w:rPr>
        <w:t>.</w:t>
      </w:r>
    </w:p>
    <w:p w14:paraId="1CE01F4F" w14:textId="21152506" w:rsidR="004B3582" w:rsidRPr="00F807A9" w:rsidRDefault="676FB5A9" w:rsidP="00CA36C1">
      <w:pPr>
        <w:numPr>
          <w:ilvl w:val="3"/>
          <w:numId w:val="83"/>
        </w:numPr>
        <w:spacing w:after="120" w:line="240" w:lineRule="auto"/>
        <w:rPr>
          <w:rFonts w:asciiTheme="minorHAnsi" w:hAnsiTheme="minorHAnsi"/>
        </w:rPr>
      </w:pPr>
      <w:r w:rsidRPr="643CBF87">
        <w:rPr>
          <w:rFonts w:asciiTheme="minorHAnsi" w:hAnsiTheme="minorHAnsi"/>
        </w:rPr>
        <w:t>Test the MLC’s setup for proper control and support of the classroom</w:t>
      </w:r>
      <w:r w:rsidR="62401E36" w:rsidRPr="643CBF87">
        <w:rPr>
          <w:rFonts w:asciiTheme="minorHAnsi" w:hAnsiTheme="minorHAnsi"/>
        </w:rPr>
        <w:t>.</w:t>
      </w:r>
    </w:p>
    <w:p w14:paraId="5D1DE6B9" w14:textId="77777777" w:rsidR="00D77CC0" w:rsidRPr="00F807A9" w:rsidRDefault="5ECD3CD5" w:rsidP="00CA36C1">
      <w:pPr>
        <w:numPr>
          <w:ilvl w:val="3"/>
          <w:numId w:val="83"/>
        </w:numPr>
        <w:spacing w:after="120" w:line="240" w:lineRule="auto"/>
        <w:rPr>
          <w:rFonts w:asciiTheme="minorHAnsi" w:hAnsiTheme="minorHAnsi"/>
        </w:rPr>
      </w:pPr>
      <w:r w:rsidRPr="0896F7FF">
        <w:rPr>
          <w:rFonts w:asciiTheme="minorHAnsi" w:hAnsiTheme="minorHAnsi"/>
        </w:rPr>
        <w:t xml:space="preserve">Plug into each video port/input within the room and verify audio and video signal. </w:t>
      </w:r>
    </w:p>
    <w:p w14:paraId="5F293CEB" w14:textId="77777777" w:rsidR="00912F80" w:rsidRPr="00F807A9" w:rsidRDefault="618B9268" w:rsidP="00CA36C1">
      <w:pPr>
        <w:numPr>
          <w:ilvl w:val="3"/>
          <w:numId w:val="83"/>
        </w:numPr>
        <w:spacing w:after="120" w:line="240" w:lineRule="auto"/>
        <w:rPr>
          <w:rFonts w:asciiTheme="minorHAnsi" w:hAnsiTheme="minorHAnsi"/>
        </w:rPr>
      </w:pPr>
      <w:r w:rsidRPr="0896F7FF">
        <w:rPr>
          <w:rFonts w:asciiTheme="minorHAnsi" w:hAnsiTheme="minorHAnsi"/>
        </w:rPr>
        <w:t xml:space="preserve">Verify that audio gain is sufficiently set on the switcher such that the volume on the MLC does not need to be at maximum for a reasonable volume. </w:t>
      </w:r>
    </w:p>
    <w:p w14:paraId="4C12EAEC" w14:textId="77777777" w:rsidR="00D77CC0" w:rsidRPr="00F807A9" w:rsidRDefault="5ECD3CD5" w:rsidP="00CA36C1">
      <w:pPr>
        <w:numPr>
          <w:ilvl w:val="3"/>
          <w:numId w:val="83"/>
        </w:numPr>
        <w:spacing w:after="120" w:line="240" w:lineRule="auto"/>
        <w:rPr>
          <w:rFonts w:asciiTheme="minorHAnsi" w:hAnsiTheme="minorHAnsi"/>
        </w:rPr>
      </w:pPr>
      <w:r w:rsidRPr="0896F7FF">
        <w:rPr>
          <w:rFonts w:asciiTheme="minorHAnsi" w:hAnsiTheme="minorHAnsi"/>
        </w:rPr>
        <w:t xml:space="preserve">Verify the inputs have been labeled such that they match the buttons on the MLC unit. </w:t>
      </w:r>
    </w:p>
    <w:p w14:paraId="0CCB3AA0" w14:textId="78119D65" w:rsidR="00D77CC0" w:rsidRPr="00F807A9" w:rsidRDefault="5ECD3CD5" w:rsidP="00CA36C1">
      <w:pPr>
        <w:numPr>
          <w:ilvl w:val="3"/>
          <w:numId w:val="83"/>
        </w:numPr>
        <w:spacing w:after="120" w:line="240" w:lineRule="auto"/>
        <w:rPr>
          <w:rFonts w:asciiTheme="minorHAnsi" w:hAnsiTheme="minorHAnsi"/>
        </w:rPr>
      </w:pPr>
      <w:r w:rsidRPr="3397628A">
        <w:rPr>
          <w:rFonts w:asciiTheme="minorHAnsi" w:hAnsiTheme="minorHAnsi"/>
        </w:rPr>
        <w:t>Verify that the AV Mute button mutes both Audio and Video</w:t>
      </w:r>
      <w:r w:rsidR="0CA07CAD" w:rsidRPr="3397628A">
        <w:rPr>
          <w:rFonts w:asciiTheme="minorHAnsi" w:hAnsiTheme="minorHAnsi"/>
        </w:rPr>
        <w:t xml:space="preserve"> from the PTV and PVS407D</w:t>
      </w:r>
      <w:r w:rsidRPr="3397628A">
        <w:rPr>
          <w:rFonts w:asciiTheme="minorHAnsi" w:hAnsiTheme="minorHAnsi"/>
        </w:rPr>
        <w:t>.</w:t>
      </w:r>
    </w:p>
    <w:p w14:paraId="6B94CC43" w14:textId="77777777" w:rsidR="00D77CC0" w:rsidRPr="00F807A9" w:rsidRDefault="5ECD3CD5" w:rsidP="00CA36C1">
      <w:pPr>
        <w:numPr>
          <w:ilvl w:val="3"/>
          <w:numId w:val="83"/>
        </w:numPr>
        <w:spacing w:after="120" w:line="240" w:lineRule="auto"/>
        <w:rPr>
          <w:rFonts w:asciiTheme="minorHAnsi" w:hAnsiTheme="minorHAnsi"/>
        </w:rPr>
      </w:pPr>
      <w:r w:rsidRPr="0896F7FF">
        <w:rPr>
          <w:rFonts w:asciiTheme="minorHAnsi" w:hAnsiTheme="minorHAnsi"/>
        </w:rPr>
        <w:t xml:space="preserve">Verify that the system defaults to the last selected input after a reboot. </w:t>
      </w:r>
    </w:p>
    <w:p w14:paraId="466D12C3" w14:textId="77777777" w:rsidR="00D77CC0" w:rsidRPr="00F807A9" w:rsidRDefault="5ECD3CD5" w:rsidP="00CA36C1">
      <w:pPr>
        <w:numPr>
          <w:ilvl w:val="3"/>
          <w:numId w:val="83"/>
        </w:numPr>
        <w:spacing w:after="120" w:line="240" w:lineRule="auto"/>
        <w:rPr>
          <w:rFonts w:asciiTheme="minorHAnsi" w:hAnsiTheme="minorHAnsi"/>
        </w:rPr>
      </w:pPr>
      <w:r w:rsidRPr="0896F7FF">
        <w:rPr>
          <w:rFonts w:asciiTheme="minorHAnsi" w:hAnsiTheme="minorHAnsi"/>
        </w:rPr>
        <w:t xml:space="preserve">Verify that the system can be reached on the District network via a ping test. </w:t>
      </w:r>
    </w:p>
    <w:p w14:paraId="61759662" w14:textId="77777777" w:rsidR="00D77CC0" w:rsidRPr="00F807A9" w:rsidRDefault="5ECD3CD5" w:rsidP="00CA36C1">
      <w:pPr>
        <w:numPr>
          <w:ilvl w:val="3"/>
          <w:numId w:val="83"/>
        </w:numPr>
        <w:spacing w:after="120" w:line="240" w:lineRule="auto"/>
        <w:rPr>
          <w:rFonts w:asciiTheme="minorHAnsi" w:hAnsiTheme="minorHAnsi"/>
        </w:rPr>
      </w:pPr>
      <w:r w:rsidRPr="0896F7FF">
        <w:rPr>
          <w:rFonts w:asciiTheme="minorHAnsi" w:hAnsiTheme="minorHAnsi"/>
        </w:rPr>
        <w:t xml:space="preserve">Verify that the system has been added to Global Viewer Enterprise. </w:t>
      </w:r>
    </w:p>
    <w:p w14:paraId="77171BBE" w14:textId="77777777" w:rsidR="00D77CC0" w:rsidRPr="00F807A9" w:rsidRDefault="5ECD3CD5" w:rsidP="00CA36C1">
      <w:pPr>
        <w:numPr>
          <w:ilvl w:val="3"/>
          <w:numId w:val="83"/>
        </w:numPr>
        <w:spacing w:after="120" w:line="240" w:lineRule="auto"/>
        <w:rPr>
          <w:rFonts w:asciiTheme="minorHAnsi" w:hAnsiTheme="minorHAnsi"/>
        </w:rPr>
      </w:pPr>
      <w:r w:rsidRPr="0896F7FF">
        <w:rPr>
          <w:rFonts w:asciiTheme="minorHAnsi" w:hAnsiTheme="minorHAnsi"/>
        </w:rPr>
        <w:t xml:space="preserve">Verify that the </w:t>
      </w:r>
      <w:proofErr w:type="spellStart"/>
      <w:r w:rsidRPr="0896F7FF">
        <w:rPr>
          <w:rFonts w:asciiTheme="minorHAnsi" w:hAnsiTheme="minorHAnsi"/>
        </w:rPr>
        <w:t>VoiceLift</w:t>
      </w:r>
      <w:proofErr w:type="spellEnd"/>
      <w:r w:rsidRPr="0896F7FF">
        <w:rPr>
          <w:rFonts w:asciiTheme="minorHAnsi" w:hAnsiTheme="minorHAnsi"/>
        </w:rPr>
        <w:t xml:space="preserve"> microphones work properly.</w:t>
      </w:r>
    </w:p>
    <w:p w14:paraId="7F7B2F02" w14:textId="63BF2EC7" w:rsidR="00D77CC0" w:rsidRPr="00F807A9" w:rsidRDefault="5ECD3CD5" w:rsidP="00CA36C1">
      <w:pPr>
        <w:numPr>
          <w:ilvl w:val="3"/>
          <w:numId w:val="83"/>
        </w:numPr>
        <w:spacing w:after="120" w:line="240" w:lineRule="auto"/>
        <w:rPr>
          <w:rFonts w:asciiTheme="minorHAnsi" w:hAnsiTheme="minorHAnsi"/>
        </w:rPr>
      </w:pPr>
      <w:r w:rsidRPr="3397628A">
        <w:rPr>
          <w:rFonts w:asciiTheme="minorHAnsi" w:hAnsiTheme="minorHAnsi"/>
        </w:rPr>
        <w:t xml:space="preserve">Verify that the </w:t>
      </w:r>
      <w:proofErr w:type="spellStart"/>
      <w:r w:rsidRPr="3397628A">
        <w:rPr>
          <w:rFonts w:asciiTheme="minorHAnsi" w:hAnsiTheme="minorHAnsi"/>
        </w:rPr>
        <w:t>VoiceLift</w:t>
      </w:r>
      <w:proofErr w:type="spellEnd"/>
      <w:r w:rsidRPr="3397628A">
        <w:rPr>
          <w:rFonts w:asciiTheme="minorHAnsi" w:hAnsiTheme="minorHAnsi"/>
        </w:rPr>
        <w:t xml:space="preserve"> Microphones have been labeled on each microphone and the base with the classroom number they are programmed to work with.</w:t>
      </w:r>
    </w:p>
    <w:p w14:paraId="4C9048AD" w14:textId="3B71B47C" w:rsidR="00D77CC0" w:rsidRPr="00F807A9" w:rsidRDefault="240A20CB" w:rsidP="00CA36C1">
      <w:pPr>
        <w:numPr>
          <w:ilvl w:val="3"/>
          <w:numId w:val="83"/>
        </w:numPr>
        <w:spacing w:after="120" w:line="240" w:lineRule="auto"/>
        <w:rPr>
          <w:rFonts w:asciiTheme="minorHAnsi" w:hAnsiTheme="minorHAnsi"/>
        </w:rPr>
      </w:pPr>
      <w:r w:rsidRPr="3397628A">
        <w:rPr>
          <w:rFonts w:asciiTheme="minorHAnsi" w:hAnsiTheme="minorHAnsi"/>
        </w:rPr>
        <w:t xml:space="preserve">Verify that the </w:t>
      </w:r>
      <w:proofErr w:type="spellStart"/>
      <w:r w:rsidRPr="3397628A">
        <w:rPr>
          <w:rFonts w:asciiTheme="minorHAnsi" w:hAnsiTheme="minorHAnsi"/>
        </w:rPr>
        <w:t>VoiceLift</w:t>
      </w:r>
      <w:proofErr w:type="spellEnd"/>
      <w:r w:rsidRPr="3397628A">
        <w:rPr>
          <w:rFonts w:asciiTheme="minorHAnsi" w:hAnsiTheme="minorHAnsi"/>
        </w:rPr>
        <w:t xml:space="preserve"> microphones are not </w:t>
      </w:r>
      <w:r w:rsidR="00C474C2">
        <w:rPr>
          <w:rFonts w:asciiTheme="minorHAnsi" w:hAnsiTheme="minorHAnsi"/>
        </w:rPr>
        <w:t>m</w:t>
      </w:r>
      <w:r w:rsidRPr="3397628A">
        <w:rPr>
          <w:rFonts w:asciiTheme="minorHAnsi" w:hAnsiTheme="minorHAnsi"/>
        </w:rPr>
        <w:t>uted by the AV Mute button</w:t>
      </w:r>
      <w:r w:rsidR="4E38B5C3" w:rsidRPr="3397628A">
        <w:rPr>
          <w:rFonts w:asciiTheme="minorHAnsi" w:hAnsiTheme="minorHAnsi"/>
        </w:rPr>
        <w:t xml:space="preserve"> on the MLC</w:t>
      </w:r>
      <w:r w:rsidRPr="3397628A">
        <w:rPr>
          <w:rFonts w:asciiTheme="minorHAnsi" w:hAnsiTheme="minorHAnsi"/>
        </w:rPr>
        <w:t>.</w:t>
      </w:r>
      <w:r w:rsidR="5ECD3CD5" w:rsidRPr="3397628A">
        <w:rPr>
          <w:rFonts w:asciiTheme="minorHAnsi" w:hAnsiTheme="minorHAnsi"/>
        </w:rPr>
        <w:t xml:space="preserve"> </w:t>
      </w:r>
    </w:p>
    <w:p w14:paraId="5640EA0A" w14:textId="68FDF4A7" w:rsidR="00C85902" w:rsidRPr="00F807A9" w:rsidRDefault="676FB5A9" w:rsidP="00CA36C1">
      <w:pPr>
        <w:numPr>
          <w:ilvl w:val="3"/>
          <w:numId w:val="83"/>
        </w:numPr>
        <w:spacing w:after="120" w:line="240" w:lineRule="auto"/>
        <w:rPr>
          <w:rFonts w:asciiTheme="minorHAnsi" w:hAnsiTheme="minorHAnsi"/>
        </w:rPr>
      </w:pPr>
      <w:r w:rsidRPr="643CBF87">
        <w:rPr>
          <w:rFonts w:asciiTheme="minorHAnsi" w:hAnsiTheme="minorHAnsi"/>
        </w:rPr>
        <w:t>Installation of the Extron system</w:t>
      </w:r>
      <w:r w:rsidR="32FE82F6" w:rsidRPr="643CBF87">
        <w:rPr>
          <w:rFonts w:asciiTheme="minorHAnsi" w:hAnsiTheme="minorHAnsi"/>
        </w:rPr>
        <w:t>s</w:t>
      </w:r>
      <w:r w:rsidRPr="643CBF87">
        <w:rPr>
          <w:rFonts w:asciiTheme="minorHAnsi" w:hAnsiTheme="minorHAnsi"/>
        </w:rPr>
        <w:t xml:space="preserve"> </w:t>
      </w:r>
      <w:r w:rsidR="32FE82F6" w:rsidRPr="643CBF87">
        <w:rPr>
          <w:rFonts w:asciiTheme="minorHAnsi" w:hAnsiTheme="minorHAnsi"/>
        </w:rPr>
        <w:t>are</w:t>
      </w:r>
      <w:r w:rsidRPr="643CBF87">
        <w:rPr>
          <w:rFonts w:asciiTheme="minorHAnsi" w:hAnsiTheme="minorHAnsi"/>
        </w:rPr>
        <w:t xml:space="preserve"> covered in full detail at </w:t>
      </w:r>
      <w:hyperlink r:id="rId14">
        <w:hyperlink r:id="rId15" w:history="1">
          <w:r w:rsidR="49A810B0" w:rsidRPr="643CBF87">
            <w:rPr>
              <w:rFonts w:asciiTheme="minorHAnsi" w:hAnsiTheme="minorHAnsi"/>
            </w:rPr>
            <w:t>http://www.extron.com/training/index.aspx</w:t>
          </w:r>
        </w:hyperlink>
      </w:hyperlink>
      <w:r w:rsidR="463E9FD5" w:rsidRPr="643CBF87">
        <w:rPr>
          <w:rFonts w:asciiTheme="minorHAnsi" w:hAnsiTheme="minorHAnsi"/>
        </w:rPr>
        <w:t>.</w:t>
      </w:r>
    </w:p>
    <w:p w14:paraId="135F6FA1" w14:textId="77777777" w:rsidR="00C85902" w:rsidRPr="00971827" w:rsidRDefault="34FA81A8" w:rsidP="0896F7FF">
      <w:pPr>
        <w:numPr>
          <w:ilvl w:val="1"/>
          <w:numId w:val="72"/>
        </w:numPr>
        <w:spacing w:after="120" w:line="240" w:lineRule="auto"/>
        <w:ind w:left="1440" w:hanging="720"/>
        <w:rPr>
          <w:rFonts w:asciiTheme="minorHAnsi" w:hAnsiTheme="minorHAnsi"/>
          <w:b/>
          <w:bCs/>
        </w:rPr>
      </w:pPr>
      <w:r w:rsidRPr="6E297551">
        <w:rPr>
          <w:rFonts w:asciiTheme="minorHAnsi" w:hAnsiTheme="minorHAnsi"/>
          <w:b/>
          <w:bCs/>
        </w:rPr>
        <w:t>CLEANING</w:t>
      </w:r>
      <w:r w:rsidR="17C68AEE" w:rsidRPr="6E297551">
        <w:rPr>
          <w:rFonts w:asciiTheme="minorHAnsi" w:hAnsiTheme="minorHAnsi"/>
          <w:b/>
          <w:bCs/>
        </w:rPr>
        <w:t xml:space="preserve"> AND LABELING</w:t>
      </w:r>
    </w:p>
    <w:p w14:paraId="4F4A3FD7" w14:textId="77777777" w:rsidR="00C85902" w:rsidRPr="00F807A9" w:rsidRDefault="34FA81A8" w:rsidP="0896F7FF">
      <w:pPr>
        <w:numPr>
          <w:ilvl w:val="2"/>
          <w:numId w:val="72"/>
        </w:numPr>
        <w:spacing w:after="120" w:line="240" w:lineRule="auto"/>
        <w:ind w:left="2160" w:hanging="720"/>
        <w:rPr>
          <w:rFonts w:asciiTheme="minorHAnsi" w:hAnsiTheme="minorHAnsi"/>
        </w:rPr>
      </w:pPr>
      <w:r w:rsidRPr="0896F7FF">
        <w:rPr>
          <w:rFonts w:asciiTheme="minorHAnsi" w:hAnsiTheme="minorHAnsi"/>
        </w:rPr>
        <w:t>Remove temporary tags, coverings, and construction debris from interior and exterior surfaces of the equipment.  Remove construction debris from equipment area and dispose of properly.</w:t>
      </w:r>
    </w:p>
    <w:p w14:paraId="6E7FF877" w14:textId="77777777" w:rsidR="00C85902" w:rsidRPr="00F807A9" w:rsidRDefault="5B072769" w:rsidP="0896F7FF">
      <w:pPr>
        <w:numPr>
          <w:ilvl w:val="2"/>
          <w:numId w:val="72"/>
        </w:numPr>
        <w:spacing w:after="120" w:line="240" w:lineRule="auto"/>
        <w:ind w:left="2160" w:hanging="720"/>
        <w:rPr>
          <w:rFonts w:asciiTheme="minorHAnsi" w:hAnsiTheme="minorHAnsi"/>
        </w:rPr>
      </w:pPr>
      <w:r w:rsidRPr="0896F7FF">
        <w:rPr>
          <w:rFonts w:asciiTheme="minorHAnsi" w:hAnsiTheme="minorHAnsi"/>
        </w:rPr>
        <w:t>Clearly l</w:t>
      </w:r>
      <w:r w:rsidR="17C68AEE" w:rsidRPr="0896F7FF">
        <w:rPr>
          <w:rFonts w:asciiTheme="minorHAnsi" w:hAnsiTheme="minorHAnsi"/>
        </w:rPr>
        <w:t xml:space="preserve">abel all inputs and MLC buttons with printed text indicating the function. </w:t>
      </w:r>
      <w:r w:rsidRPr="0896F7FF">
        <w:rPr>
          <w:rFonts w:asciiTheme="minorHAnsi" w:hAnsiTheme="minorHAnsi"/>
        </w:rPr>
        <w:t xml:space="preserve">Custom labels are required if no suitable label comes with the Extron system. </w:t>
      </w:r>
      <w:r w:rsidR="17C68AEE" w:rsidRPr="0896F7FF">
        <w:rPr>
          <w:rFonts w:asciiTheme="minorHAnsi" w:hAnsiTheme="minorHAnsi"/>
        </w:rPr>
        <w:t xml:space="preserve"> </w:t>
      </w:r>
    </w:p>
    <w:p w14:paraId="3E6BD382" w14:textId="5188C6DF" w:rsidR="00BF5D07" w:rsidRPr="00F807A9" w:rsidRDefault="5B072769" w:rsidP="0896F7FF">
      <w:pPr>
        <w:numPr>
          <w:ilvl w:val="2"/>
          <w:numId w:val="72"/>
        </w:numPr>
        <w:spacing w:after="120" w:line="240" w:lineRule="auto"/>
        <w:ind w:left="2160" w:hanging="720"/>
        <w:rPr>
          <w:rFonts w:asciiTheme="minorHAnsi" w:hAnsiTheme="minorHAnsi"/>
        </w:rPr>
      </w:pPr>
      <w:r w:rsidRPr="0896F7FF">
        <w:rPr>
          <w:rFonts w:asciiTheme="minorHAnsi" w:hAnsiTheme="minorHAnsi"/>
        </w:rPr>
        <w:t xml:space="preserve">Label all cabling connecting to the </w:t>
      </w:r>
      <w:r w:rsidR="3516CD8D" w:rsidRPr="0896F7FF">
        <w:rPr>
          <w:rFonts w:asciiTheme="minorHAnsi" w:hAnsiTheme="minorHAnsi"/>
        </w:rPr>
        <w:t>D</w:t>
      </w:r>
      <w:r w:rsidRPr="0896F7FF">
        <w:rPr>
          <w:rFonts w:asciiTheme="minorHAnsi" w:hAnsiTheme="minorHAnsi"/>
        </w:rPr>
        <w:t xml:space="preserve">istrict network per specifications as detailed in Structured Cabling 27 10 00 and </w:t>
      </w:r>
      <w:r w:rsidR="3A2A4E00" w:rsidRPr="0896F7FF">
        <w:rPr>
          <w:rFonts w:asciiTheme="minorHAnsi" w:hAnsiTheme="minorHAnsi"/>
        </w:rPr>
        <w:t xml:space="preserve">Data Communications </w:t>
      </w:r>
      <w:r w:rsidRPr="0896F7FF">
        <w:rPr>
          <w:rFonts w:asciiTheme="minorHAnsi" w:hAnsiTheme="minorHAnsi"/>
        </w:rPr>
        <w:t>Active Infrastructure 27 20 00.</w:t>
      </w:r>
    </w:p>
    <w:p w14:paraId="499DF9D1" w14:textId="1B9FA7D7" w:rsidR="00BF5D07" w:rsidRDefault="5B072769" w:rsidP="0896F7FF">
      <w:pPr>
        <w:numPr>
          <w:ilvl w:val="2"/>
          <w:numId w:val="72"/>
        </w:numPr>
        <w:spacing w:after="120" w:line="240" w:lineRule="auto"/>
        <w:ind w:left="2160" w:hanging="720"/>
        <w:rPr>
          <w:rFonts w:asciiTheme="minorHAnsi" w:hAnsiTheme="minorHAnsi"/>
        </w:rPr>
      </w:pPr>
      <w:r w:rsidRPr="0896F7FF">
        <w:rPr>
          <w:rFonts w:asciiTheme="minorHAnsi" w:hAnsiTheme="minorHAnsi"/>
        </w:rPr>
        <w:t xml:space="preserve">Button labeling scheme can be found in </w:t>
      </w:r>
      <w:r w:rsidR="661772D0" w:rsidRPr="0896F7FF">
        <w:rPr>
          <w:rFonts w:asciiTheme="minorHAnsi" w:hAnsiTheme="minorHAnsi"/>
        </w:rPr>
        <w:t>Appendix or</w:t>
      </w:r>
      <w:r w:rsidRPr="0896F7FF">
        <w:rPr>
          <w:rFonts w:asciiTheme="minorHAnsi" w:hAnsiTheme="minorHAnsi"/>
        </w:rPr>
        <w:t xml:space="preserve"> requested from District Technology </w:t>
      </w:r>
      <w:r w:rsidR="3516CD8D" w:rsidRPr="0896F7FF">
        <w:rPr>
          <w:rFonts w:asciiTheme="minorHAnsi" w:hAnsiTheme="minorHAnsi"/>
        </w:rPr>
        <w:t>R</w:t>
      </w:r>
      <w:r w:rsidRPr="0896F7FF">
        <w:rPr>
          <w:rFonts w:asciiTheme="minorHAnsi" w:hAnsiTheme="minorHAnsi"/>
        </w:rPr>
        <w:t xml:space="preserve">epresentative. </w:t>
      </w:r>
    </w:p>
    <w:p w14:paraId="37BA22B6" w14:textId="3B33907E" w:rsidR="0059578B" w:rsidRPr="00F807A9" w:rsidRDefault="1C32972B" w:rsidP="0896F7FF">
      <w:pPr>
        <w:numPr>
          <w:ilvl w:val="2"/>
          <w:numId w:val="72"/>
        </w:numPr>
        <w:spacing w:after="120" w:line="240" w:lineRule="auto"/>
        <w:ind w:left="2160" w:hanging="720"/>
        <w:rPr>
          <w:rFonts w:asciiTheme="minorHAnsi" w:hAnsiTheme="minorHAnsi"/>
        </w:rPr>
      </w:pPr>
      <w:r w:rsidRPr="0896F7FF">
        <w:rPr>
          <w:rFonts w:asciiTheme="minorHAnsi" w:hAnsiTheme="minorHAnsi"/>
        </w:rPr>
        <w:t xml:space="preserve">Label each microphone and the charger base with the room number they are programmed to work </w:t>
      </w:r>
      <w:r w:rsidR="14D9E098" w:rsidRPr="0896F7FF">
        <w:rPr>
          <w:rFonts w:asciiTheme="minorHAnsi" w:hAnsiTheme="minorHAnsi"/>
        </w:rPr>
        <w:t>in</w:t>
      </w:r>
      <w:r w:rsidRPr="0896F7FF">
        <w:rPr>
          <w:rFonts w:asciiTheme="minorHAnsi" w:hAnsiTheme="minorHAnsi"/>
        </w:rPr>
        <w:t>.</w:t>
      </w:r>
    </w:p>
    <w:p w14:paraId="6FAC2405" w14:textId="5A5C6D50" w:rsidR="2048627C" w:rsidRDefault="2048627C" w:rsidP="01F274E7">
      <w:pPr>
        <w:spacing w:after="120" w:line="240" w:lineRule="auto"/>
        <w:rPr>
          <w:rFonts w:asciiTheme="minorHAnsi" w:hAnsiTheme="minorHAnsi"/>
        </w:rPr>
      </w:pPr>
      <w:r>
        <w:rPr>
          <w:noProof/>
          <w:color w:val="2B579A"/>
          <w:shd w:val="clear" w:color="auto" w:fill="E6E6E6"/>
        </w:rPr>
        <mc:AlternateContent>
          <mc:Choice Requires="wps">
            <w:drawing>
              <wp:anchor distT="0" distB="0" distL="114300" distR="114300" simplePos="0" relativeHeight="251670534" behindDoc="0" locked="0" layoutInCell="1" allowOverlap="1" wp14:anchorId="148A1B8E" wp14:editId="50885836">
                <wp:simplePos x="0" y="0"/>
                <wp:positionH relativeFrom="margin">
                  <wp:align>right</wp:align>
                </wp:positionH>
                <wp:positionV relativeFrom="paragraph">
                  <wp:posOffset>0</wp:posOffset>
                </wp:positionV>
                <wp:extent cx="5924550" cy="676275"/>
                <wp:effectExtent l="0" t="0" r="19050" b="28575"/>
                <wp:wrapTopAndBottom/>
                <wp:docPr id="14908518" name="Text Box 7"/>
                <wp:cNvGraphicFramePr/>
                <a:graphic xmlns:a="http://schemas.openxmlformats.org/drawingml/2006/main">
                  <a:graphicData uri="http://schemas.microsoft.com/office/word/2010/wordprocessingShape">
                    <wps:wsp>
                      <wps:cNvSpPr txBox="1"/>
                      <wps:spPr>
                        <a:xfrm>
                          <a:off x="0" y="0"/>
                          <a:ext cx="5924550" cy="676275"/>
                        </a:xfrm>
                        <a:prstGeom prst="rect">
                          <a:avLst/>
                        </a:prstGeom>
                        <a:solidFill>
                          <a:schemeClr val="lt1"/>
                        </a:solidFill>
                        <a:ln w="6350">
                          <a:solidFill>
                            <a:prstClr val="black"/>
                          </a:solidFill>
                        </a:ln>
                      </wps:spPr>
                      <wps:txbx>
                        <w:txbxContent>
                          <w:p w14:paraId="3D2B5C14" w14:textId="22407A98" w:rsidR="00227B6D" w:rsidRPr="005C5912" w:rsidRDefault="00227B6D" w:rsidP="00212191">
                            <w:pPr>
                              <w:rPr>
                                <w:b/>
                                <w:color w:val="FF0000"/>
                                <w:sz w:val="24"/>
                                <w:szCs w:val="24"/>
                              </w:rPr>
                            </w:pPr>
                            <w:r w:rsidRPr="005C5912">
                              <w:rPr>
                                <w:b/>
                                <w:color w:val="FF0000"/>
                                <w:sz w:val="24"/>
                                <w:szCs w:val="24"/>
                                <w:u w:val="single"/>
                              </w:rPr>
                              <w:t>NOTE TO EDITOR:</w:t>
                            </w:r>
                            <w:r w:rsidRPr="005C5912">
                              <w:rPr>
                                <w:b/>
                                <w:color w:val="FF0000"/>
                                <w:sz w:val="24"/>
                                <w:szCs w:val="24"/>
                              </w:rPr>
                              <w:t xml:space="preserve"> REVISE TRAINING SECTION BASED ON PROJECT REQUIREMENTS, TYPES OF SYSTEMS, INCLUDING PHASED TURNOVER OF BUILDINGS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1B8E" id="Text Box 7" o:spid="_x0000_s1036" type="#_x0000_t202" style="position:absolute;margin-left:415.3pt;margin-top:0;width:466.5pt;height:53.25pt;z-index:25167053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" fillcolor="white [3201]" strokeweight=".5pt">
                <v:textbox>
                  <w:txbxContent>
                    <w:p w14:paraId="3D2B5C14" w14:textId="22407A98" w:rsidR="00227B6D" w:rsidRPr="005C5912" w:rsidRDefault="00227B6D" w:rsidP="00212191">
                      <w:pPr>
                        <w:rPr>
                          <w:b/>
                          <w:color w:val="FF0000"/>
                          <w:sz w:val="24"/>
                          <w:szCs w:val="24"/>
                        </w:rPr>
                      </w:pPr>
                      <w:r w:rsidRPr="005C5912">
                        <w:rPr>
                          <w:b/>
                          <w:color w:val="FF0000"/>
                          <w:sz w:val="24"/>
                          <w:szCs w:val="24"/>
                          <w:u w:val="single"/>
                        </w:rPr>
                        <w:t>NOTE TO EDITOR:</w:t>
                      </w:r>
                      <w:r w:rsidRPr="005C5912">
                        <w:rPr>
                          <w:b/>
                          <w:color w:val="FF0000"/>
                          <w:sz w:val="24"/>
                          <w:szCs w:val="24"/>
                        </w:rPr>
                        <w:t xml:space="preserve"> REVISE TRAINING SECTION BASED ON PROJECT REQUIREMENTS, TYPES OF SYSTEMS, INCLUDING PHASED TURNOVER OF BUILDINGS</w:t>
                      </w:r>
                    </w:p>
                  </w:txbxContent>
                </v:textbox>
                <w10:wrap type="topAndBottom" anchorx="margin"/>
              </v:shape>
            </w:pict>
          </mc:Fallback>
        </mc:AlternateContent>
      </w:r>
    </w:p>
    <w:p w14:paraId="4C85ADBA" w14:textId="4ADA6B24" w:rsidR="00C85902" w:rsidRPr="00971827" w:rsidRDefault="117E6905" w:rsidP="0896F7FF">
      <w:pPr>
        <w:numPr>
          <w:ilvl w:val="1"/>
          <w:numId w:val="72"/>
        </w:numPr>
        <w:spacing w:after="120" w:line="240" w:lineRule="auto"/>
        <w:ind w:left="1440" w:hanging="720"/>
        <w:rPr>
          <w:rFonts w:asciiTheme="minorHAnsi" w:hAnsiTheme="minorHAnsi"/>
          <w:b/>
          <w:bCs/>
        </w:rPr>
      </w:pPr>
      <w:r w:rsidRPr="0896F7FF">
        <w:rPr>
          <w:rFonts w:asciiTheme="minorHAnsi" w:hAnsiTheme="minorHAnsi"/>
          <w:b/>
          <w:bCs/>
        </w:rPr>
        <w:t>CLOSEOUT ACTIVITIES</w:t>
      </w:r>
    </w:p>
    <w:p w14:paraId="3F669A80" w14:textId="77777777" w:rsidR="004B3582" w:rsidRPr="00F807A9" w:rsidRDefault="117E6905" w:rsidP="0896F7FF">
      <w:pPr>
        <w:numPr>
          <w:ilvl w:val="2"/>
          <w:numId w:val="72"/>
        </w:numPr>
        <w:spacing w:after="120" w:line="240" w:lineRule="auto"/>
        <w:ind w:left="2160" w:hanging="720"/>
        <w:rPr>
          <w:rFonts w:asciiTheme="minorHAnsi" w:hAnsiTheme="minorHAnsi"/>
        </w:rPr>
      </w:pPr>
      <w:r w:rsidRPr="0896F7FF">
        <w:rPr>
          <w:rFonts w:asciiTheme="minorHAnsi" w:hAnsiTheme="minorHAnsi"/>
        </w:rPr>
        <w:lastRenderedPageBreak/>
        <w:t>Training</w:t>
      </w:r>
    </w:p>
    <w:p w14:paraId="5E4209D9" w14:textId="0821A0DC" w:rsidR="004B3582" w:rsidRPr="00F807A9" w:rsidRDefault="117E6905" w:rsidP="0896F7FF">
      <w:pPr>
        <w:numPr>
          <w:ilvl w:val="3"/>
          <w:numId w:val="72"/>
        </w:numPr>
        <w:spacing w:after="120" w:line="240" w:lineRule="auto"/>
        <w:ind w:left="2880" w:hanging="720"/>
        <w:rPr>
          <w:rFonts w:asciiTheme="minorHAnsi" w:hAnsiTheme="minorHAnsi"/>
        </w:rPr>
      </w:pPr>
      <w:r w:rsidRPr="0896F7FF">
        <w:rPr>
          <w:rFonts w:asciiTheme="minorHAnsi" w:hAnsiTheme="minorHAnsi"/>
        </w:rPr>
        <w:t xml:space="preserve">The Contractor shall provide training for school district </w:t>
      </w:r>
      <w:r w:rsidR="73027BEE" w:rsidRPr="0896F7FF">
        <w:rPr>
          <w:rFonts w:asciiTheme="minorHAnsi" w:hAnsiTheme="minorHAnsi"/>
        </w:rPr>
        <w:t>end users</w:t>
      </w:r>
      <w:r w:rsidR="53BBE47D" w:rsidRPr="0896F7FF">
        <w:rPr>
          <w:rFonts w:asciiTheme="minorHAnsi" w:hAnsiTheme="minorHAnsi"/>
        </w:rPr>
        <w:t xml:space="preserve"> </w:t>
      </w:r>
      <w:r w:rsidRPr="0896F7FF">
        <w:rPr>
          <w:rFonts w:asciiTheme="minorHAnsi" w:hAnsiTheme="minorHAnsi"/>
        </w:rPr>
        <w:t>on proper operating procedures for the system after completion per campus</w:t>
      </w:r>
      <w:r w:rsidR="0322873A" w:rsidRPr="0896F7FF">
        <w:rPr>
          <w:rFonts w:asciiTheme="minorHAnsi" w:hAnsiTheme="minorHAnsi"/>
        </w:rPr>
        <w:t>, or by building if phased construction</w:t>
      </w:r>
      <w:r w:rsidRPr="0896F7FF">
        <w:rPr>
          <w:rFonts w:asciiTheme="minorHAnsi" w:hAnsiTheme="minorHAnsi"/>
        </w:rPr>
        <w:t>.</w:t>
      </w:r>
      <w:r w:rsidR="4C16EA32" w:rsidRPr="0896F7FF">
        <w:rPr>
          <w:rFonts w:asciiTheme="minorHAnsi" w:hAnsiTheme="minorHAnsi"/>
        </w:rPr>
        <w:t xml:space="preserve"> </w:t>
      </w:r>
      <w:r w:rsidR="0322873A" w:rsidRPr="0896F7FF">
        <w:rPr>
          <w:rFonts w:asciiTheme="minorHAnsi" w:hAnsiTheme="minorHAnsi"/>
          <w:highlight w:val="yellow"/>
        </w:rPr>
        <w:t>Provide two (2) one-hour trainings per building.</w:t>
      </w:r>
      <w:r w:rsidR="0322873A" w:rsidRPr="0896F7FF">
        <w:rPr>
          <w:rFonts w:asciiTheme="minorHAnsi" w:hAnsiTheme="minorHAnsi"/>
        </w:rPr>
        <w:t xml:space="preserve">  </w:t>
      </w:r>
      <w:r w:rsidR="2CAAA6BC" w:rsidRPr="0896F7FF">
        <w:rPr>
          <w:rFonts w:asciiTheme="minorHAnsi" w:hAnsiTheme="minorHAnsi"/>
        </w:rPr>
        <w:t xml:space="preserve"> </w:t>
      </w:r>
    </w:p>
    <w:p w14:paraId="2680B282" w14:textId="0F4BE134" w:rsidR="004B3582" w:rsidRPr="00F807A9" w:rsidRDefault="2A483154" w:rsidP="00CA36C1">
      <w:pPr>
        <w:numPr>
          <w:ilvl w:val="4"/>
          <w:numId w:val="84"/>
        </w:numPr>
        <w:spacing w:after="120" w:line="240" w:lineRule="auto"/>
        <w:rPr>
          <w:rFonts w:asciiTheme="minorHAnsi" w:hAnsiTheme="minorHAnsi"/>
        </w:rPr>
      </w:pPr>
      <w:r w:rsidRPr="0896F7FF">
        <w:rPr>
          <w:rFonts w:asciiTheme="minorHAnsi" w:hAnsiTheme="minorHAnsi"/>
        </w:rPr>
        <w:t>End user t</w:t>
      </w:r>
      <w:r w:rsidR="117E6905" w:rsidRPr="0896F7FF">
        <w:rPr>
          <w:rFonts w:asciiTheme="minorHAnsi" w:hAnsiTheme="minorHAnsi"/>
        </w:rPr>
        <w:t xml:space="preserve">raining will cover </w:t>
      </w:r>
      <w:r w:rsidR="6457D074" w:rsidRPr="0896F7FF">
        <w:rPr>
          <w:rFonts w:asciiTheme="minorHAnsi" w:hAnsiTheme="minorHAnsi"/>
        </w:rPr>
        <w:t xml:space="preserve">the </w:t>
      </w:r>
      <w:r w:rsidR="117E6905" w:rsidRPr="0896F7FF">
        <w:rPr>
          <w:rFonts w:asciiTheme="minorHAnsi" w:hAnsiTheme="minorHAnsi"/>
        </w:rPr>
        <w:t>us</w:t>
      </w:r>
      <w:r w:rsidR="46373E8F" w:rsidRPr="0896F7FF">
        <w:rPr>
          <w:rFonts w:asciiTheme="minorHAnsi" w:hAnsiTheme="minorHAnsi"/>
        </w:rPr>
        <w:t>e of</w:t>
      </w:r>
      <w:r w:rsidR="6457D074" w:rsidRPr="0896F7FF">
        <w:rPr>
          <w:rFonts w:asciiTheme="minorHAnsi" w:hAnsiTheme="minorHAnsi"/>
        </w:rPr>
        <w:t xml:space="preserve"> the</w:t>
      </w:r>
      <w:r w:rsidR="46373E8F" w:rsidRPr="0896F7FF">
        <w:rPr>
          <w:rFonts w:asciiTheme="minorHAnsi" w:hAnsiTheme="minorHAnsi"/>
        </w:rPr>
        <w:t xml:space="preserve"> Extron </w:t>
      </w:r>
      <w:r w:rsidR="6457D074" w:rsidRPr="0896F7FF">
        <w:rPr>
          <w:rFonts w:asciiTheme="minorHAnsi" w:hAnsiTheme="minorHAnsi"/>
        </w:rPr>
        <w:t xml:space="preserve">Audiovisual </w:t>
      </w:r>
      <w:r w:rsidR="46373E8F" w:rsidRPr="0896F7FF">
        <w:rPr>
          <w:rFonts w:asciiTheme="minorHAnsi" w:hAnsiTheme="minorHAnsi"/>
        </w:rPr>
        <w:t>System.</w:t>
      </w:r>
      <w:r w:rsidR="117E6905" w:rsidRPr="0896F7FF">
        <w:rPr>
          <w:rFonts w:asciiTheme="minorHAnsi" w:hAnsiTheme="minorHAnsi"/>
        </w:rPr>
        <w:t xml:space="preserve"> In addition, Contractor is required to provide instruction on all classroom AV functionality to ensure that the </w:t>
      </w:r>
      <w:r w:rsidR="68CE19EB" w:rsidRPr="0896F7FF">
        <w:rPr>
          <w:rFonts w:asciiTheme="minorHAnsi" w:hAnsiTheme="minorHAnsi"/>
        </w:rPr>
        <w:t xml:space="preserve">user </w:t>
      </w:r>
      <w:r w:rsidR="46373E8F" w:rsidRPr="0896F7FF">
        <w:rPr>
          <w:rFonts w:asciiTheme="minorHAnsi" w:hAnsiTheme="minorHAnsi"/>
        </w:rPr>
        <w:t>can power up and down the</w:t>
      </w:r>
      <w:r w:rsidR="117E6905" w:rsidRPr="0896F7FF">
        <w:rPr>
          <w:rFonts w:asciiTheme="minorHAnsi" w:hAnsiTheme="minorHAnsi"/>
        </w:rPr>
        <w:t xml:space="preserve"> projectors,</w:t>
      </w:r>
      <w:r w:rsidR="68CE19EB" w:rsidRPr="0896F7FF">
        <w:rPr>
          <w:rFonts w:asciiTheme="minorHAnsi" w:hAnsiTheme="minorHAnsi"/>
        </w:rPr>
        <w:t xml:space="preserve"> connect</w:t>
      </w:r>
      <w:r w:rsidR="117E6905" w:rsidRPr="0896F7FF">
        <w:rPr>
          <w:rFonts w:asciiTheme="minorHAnsi" w:hAnsiTheme="minorHAnsi"/>
        </w:rPr>
        <w:t xml:space="preserve"> document cameras, control volume, </w:t>
      </w:r>
      <w:r w:rsidR="090C104D" w:rsidRPr="0896F7FF">
        <w:rPr>
          <w:rFonts w:asciiTheme="minorHAnsi" w:hAnsiTheme="minorHAnsi"/>
        </w:rPr>
        <w:t xml:space="preserve">and </w:t>
      </w:r>
      <w:r w:rsidR="117E6905" w:rsidRPr="0896F7FF">
        <w:rPr>
          <w:rFonts w:asciiTheme="minorHAnsi" w:hAnsiTheme="minorHAnsi"/>
        </w:rPr>
        <w:t>change between all classroom media equipment</w:t>
      </w:r>
      <w:r w:rsidR="371C05B2" w:rsidRPr="0896F7FF">
        <w:rPr>
          <w:rFonts w:asciiTheme="minorHAnsi" w:hAnsiTheme="minorHAnsi"/>
        </w:rPr>
        <w:t>.</w:t>
      </w:r>
      <w:r w:rsidR="117E6905" w:rsidRPr="0896F7FF">
        <w:rPr>
          <w:rFonts w:asciiTheme="minorHAnsi" w:hAnsiTheme="minorHAnsi"/>
        </w:rPr>
        <w:t xml:space="preserve">   </w:t>
      </w:r>
    </w:p>
    <w:p w14:paraId="324CF58D" w14:textId="068CE6B0" w:rsidR="004B3582" w:rsidRDefault="117E6905" w:rsidP="00CA36C1">
      <w:pPr>
        <w:numPr>
          <w:ilvl w:val="4"/>
          <w:numId w:val="84"/>
        </w:numPr>
        <w:spacing w:after="120" w:line="240" w:lineRule="auto"/>
        <w:rPr>
          <w:rFonts w:asciiTheme="minorHAnsi" w:hAnsiTheme="minorHAnsi"/>
        </w:rPr>
      </w:pPr>
      <w:r w:rsidRPr="0896F7FF">
        <w:rPr>
          <w:rFonts w:asciiTheme="minorHAnsi" w:hAnsiTheme="minorHAnsi"/>
        </w:rPr>
        <w:t>Training will also cover the use of Extron Voice Lift system. In addition, Contractor is required to provide instruction to District personnel on voice amplification system start up, charging</w:t>
      </w:r>
      <w:r w:rsidR="32E9D9CA" w:rsidRPr="0896F7FF">
        <w:rPr>
          <w:rFonts w:asciiTheme="minorHAnsi" w:hAnsiTheme="minorHAnsi"/>
        </w:rPr>
        <w:t>,</w:t>
      </w:r>
      <w:r w:rsidRPr="0896F7FF">
        <w:rPr>
          <w:rFonts w:asciiTheme="minorHAnsi" w:hAnsiTheme="minorHAnsi"/>
        </w:rPr>
        <w:t xml:space="preserve"> and volume control. </w:t>
      </w:r>
    </w:p>
    <w:p w14:paraId="5D1AB52E" w14:textId="73AE2A12" w:rsidR="00B84AE1" w:rsidRPr="00C051FC" w:rsidRDefault="561D2CA5" w:rsidP="00C051FC">
      <w:pPr>
        <w:numPr>
          <w:ilvl w:val="3"/>
          <w:numId w:val="72"/>
        </w:numPr>
        <w:spacing w:after="120" w:line="240" w:lineRule="auto"/>
        <w:ind w:left="2880" w:hanging="720"/>
        <w:rPr>
          <w:rFonts w:asciiTheme="minorHAnsi" w:hAnsiTheme="minorHAnsi"/>
        </w:rPr>
      </w:pPr>
      <w:r w:rsidRPr="0896F7FF">
        <w:rPr>
          <w:rFonts w:asciiTheme="minorHAnsi" w:hAnsiTheme="minorHAnsi"/>
        </w:rPr>
        <w:t>I</w:t>
      </w:r>
      <w:r w:rsidR="32E9D9CA" w:rsidRPr="0896F7FF">
        <w:rPr>
          <w:rFonts w:asciiTheme="minorHAnsi" w:hAnsiTheme="minorHAnsi"/>
        </w:rPr>
        <w:t>n addition to site end user training, i</w:t>
      </w:r>
      <w:r w:rsidRPr="0896F7FF">
        <w:rPr>
          <w:rFonts w:asciiTheme="minorHAnsi" w:hAnsiTheme="minorHAnsi"/>
        </w:rPr>
        <w:t>f</w:t>
      </w:r>
      <w:r w:rsidR="34C1D29E" w:rsidRPr="0896F7FF">
        <w:rPr>
          <w:rFonts w:asciiTheme="minorHAnsi" w:hAnsiTheme="minorHAnsi"/>
        </w:rPr>
        <w:t xml:space="preserve"> the </w:t>
      </w:r>
      <w:r w:rsidR="6229E6C8" w:rsidRPr="0896F7FF">
        <w:rPr>
          <w:rFonts w:asciiTheme="minorHAnsi" w:hAnsiTheme="minorHAnsi"/>
        </w:rPr>
        <w:t>Contractor is installing the first Extron at the campus</w:t>
      </w:r>
      <w:r w:rsidR="4A8A129C" w:rsidRPr="0896F7FF">
        <w:rPr>
          <w:rFonts w:asciiTheme="minorHAnsi" w:hAnsiTheme="minorHAnsi"/>
        </w:rPr>
        <w:t xml:space="preserve"> </w:t>
      </w:r>
      <w:r w:rsidRPr="0896F7FF">
        <w:rPr>
          <w:rFonts w:asciiTheme="minorHAnsi" w:hAnsiTheme="minorHAnsi"/>
        </w:rPr>
        <w:t xml:space="preserve">the </w:t>
      </w:r>
      <w:r w:rsidR="2BBC7FED" w:rsidRPr="0896F7FF">
        <w:rPr>
          <w:rFonts w:asciiTheme="minorHAnsi" w:hAnsiTheme="minorHAnsi"/>
        </w:rPr>
        <w:t xml:space="preserve">Contractor shall provide </w:t>
      </w:r>
      <w:r w:rsidR="5F95A4CC" w:rsidRPr="0896F7FF">
        <w:rPr>
          <w:rFonts w:asciiTheme="minorHAnsi" w:hAnsiTheme="minorHAnsi"/>
        </w:rPr>
        <w:t>one (</w:t>
      </w:r>
      <w:r w:rsidR="2BBC7FED" w:rsidRPr="0896F7FF">
        <w:rPr>
          <w:rFonts w:asciiTheme="minorHAnsi" w:hAnsiTheme="minorHAnsi"/>
        </w:rPr>
        <w:t>1</w:t>
      </w:r>
      <w:r w:rsidR="5F95A4CC" w:rsidRPr="0896F7FF">
        <w:rPr>
          <w:rFonts w:asciiTheme="minorHAnsi" w:hAnsiTheme="minorHAnsi"/>
        </w:rPr>
        <w:t>)</w:t>
      </w:r>
      <w:r w:rsidR="2BBC7FED" w:rsidRPr="0896F7FF">
        <w:rPr>
          <w:rFonts w:asciiTheme="minorHAnsi" w:hAnsiTheme="minorHAnsi"/>
        </w:rPr>
        <w:t xml:space="preserve"> advanced training</w:t>
      </w:r>
      <w:r w:rsidR="4A8A129C" w:rsidRPr="0896F7FF">
        <w:rPr>
          <w:rFonts w:asciiTheme="minorHAnsi" w:hAnsiTheme="minorHAnsi"/>
        </w:rPr>
        <w:t xml:space="preserve"> session</w:t>
      </w:r>
      <w:r w:rsidR="2BBC7FED" w:rsidRPr="0896F7FF">
        <w:rPr>
          <w:rFonts w:asciiTheme="minorHAnsi" w:hAnsiTheme="minorHAnsi"/>
        </w:rPr>
        <w:t xml:space="preserve"> for the District</w:t>
      </w:r>
      <w:r w:rsidR="3E756945" w:rsidRPr="0896F7FF">
        <w:rPr>
          <w:rFonts w:asciiTheme="minorHAnsi" w:hAnsiTheme="minorHAnsi"/>
        </w:rPr>
        <w:t>’s Technology and Information Services team</w:t>
      </w:r>
      <w:r w:rsidR="2BBC7FED" w:rsidRPr="0896F7FF">
        <w:rPr>
          <w:rFonts w:asciiTheme="minorHAnsi" w:hAnsiTheme="minorHAnsi"/>
        </w:rPr>
        <w:t xml:space="preserve">. This advanced training shall be no more than 2 hours and </w:t>
      </w:r>
      <w:r w:rsidR="32E9D9CA" w:rsidRPr="0896F7FF">
        <w:rPr>
          <w:rFonts w:asciiTheme="minorHAnsi" w:hAnsiTheme="minorHAnsi"/>
        </w:rPr>
        <w:t>must</w:t>
      </w:r>
      <w:r w:rsidR="3E756945" w:rsidRPr="0896F7FF">
        <w:rPr>
          <w:rFonts w:asciiTheme="minorHAnsi" w:hAnsiTheme="minorHAnsi"/>
        </w:rPr>
        <w:t xml:space="preserve"> include </w:t>
      </w:r>
      <w:r w:rsidR="526512A7" w:rsidRPr="0896F7FF">
        <w:rPr>
          <w:rFonts w:asciiTheme="minorHAnsi" w:hAnsiTheme="minorHAnsi"/>
        </w:rPr>
        <w:t>GVE administration,</w:t>
      </w:r>
      <w:r w:rsidR="75CC8284" w:rsidRPr="0896F7FF">
        <w:rPr>
          <w:rFonts w:asciiTheme="minorHAnsi" w:hAnsiTheme="minorHAnsi"/>
        </w:rPr>
        <w:t xml:space="preserve"> maintenance</w:t>
      </w:r>
      <w:r w:rsidR="526512A7" w:rsidRPr="0896F7FF">
        <w:rPr>
          <w:rFonts w:asciiTheme="minorHAnsi" w:hAnsiTheme="minorHAnsi"/>
        </w:rPr>
        <w:t xml:space="preserve"> schedules</w:t>
      </w:r>
      <w:r w:rsidR="75CC8284" w:rsidRPr="0896F7FF">
        <w:rPr>
          <w:rFonts w:asciiTheme="minorHAnsi" w:hAnsiTheme="minorHAnsi"/>
        </w:rPr>
        <w:t xml:space="preserve">, re-aiming of projectors, </w:t>
      </w:r>
      <w:r w:rsidR="3E756945" w:rsidRPr="0896F7FF">
        <w:rPr>
          <w:rFonts w:asciiTheme="minorHAnsi" w:hAnsiTheme="minorHAnsi"/>
        </w:rPr>
        <w:t xml:space="preserve">and </w:t>
      </w:r>
      <w:r w:rsidR="79E4BD8D" w:rsidRPr="0896F7FF">
        <w:rPr>
          <w:rFonts w:asciiTheme="minorHAnsi" w:hAnsiTheme="minorHAnsi"/>
        </w:rPr>
        <w:t>common troubleshooting steps.</w:t>
      </w:r>
      <w:r w:rsidR="162E459B" w:rsidRPr="0896F7FF">
        <w:rPr>
          <w:rFonts w:asciiTheme="minorHAnsi" w:hAnsiTheme="minorHAnsi"/>
        </w:rPr>
        <w:t xml:space="preserve"> The training shall show the enclosure that houses the Extron as well as where the power is located.</w:t>
      </w:r>
      <w:r w:rsidR="79E4BD8D" w:rsidRPr="0896F7FF">
        <w:rPr>
          <w:rFonts w:asciiTheme="minorHAnsi" w:hAnsiTheme="minorHAnsi"/>
        </w:rPr>
        <w:t xml:space="preserve"> The advanced training will conclude with instructions on how to engage the warranty process</w:t>
      </w:r>
      <w:r w:rsidR="3E756945" w:rsidRPr="0896F7FF">
        <w:rPr>
          <w:rFonts w:asciiTheme="minorHAnsi" w:hAnsiTheme="minorHAnsi"/>
        </w:rPr>
        <w:t>,</w:t>
      </w:r>
      <w:r w:rsidR="79E4BD8D" w:rsidRPr="0896F7FF">
        <w:rPr>
          <w:rFonts w:asciiTheme="minorHAnsi" w:hAnsiTheme="minorHAnsi"/>
        </w:rPr>
        <w:t xml:space="preserve"> if needed. </w:t>
      </w:r>
    </w:p>
    <w:p w14:paraId="51393CA8" w14:textId="4F5F8415" w:rsidR="00E45610" w:rsidRPr="00F807A9" w:rsidRDefault="51028BD0" w:rsidP="70C684AC">
      <w:pPr>
        <w:numPr>
          <w:ilvl w:val="0"/>
          <w:numId w:val="72"/>
        </w:numPr>
        <w:spacing w:after="120" w:line="240" w:lineRule="auto"/>
        <w:ind w:left="720" w:hanging="720"/>
        <w:rPr>
          <w:rFonts w:asciiTheme="minorHAnsi" w:hAnsiTheme="minorHAnsi"/>
          <w:b/>
          <w:bCs/>
        </w:rPr>
      </w:pPr>
      <w:bookmarkStart w:id="21" w:name="OLE_LINK29"/>
      <w:bookmarkStart w:id="22" w:name="OLE_LINK30"/>
      <w:bookmarkEnd w:id="21"/>
      <w:bookmarkEnd w:id="22"/>
      <w:r w:rsidRPr="70C684AC">
        <w:rPr>
          <w:rFonts w:asciiTheme="minorHAnsi" w:hAnsiTheme="minorHAnsi"/>
          <w:b/>
          <w:bCs/>
        </w:rPr>
        <w:t xml:space="preserve">APPENDIX </w:t>
      </w:r>
    </w:p>
    <w:p w14:paraId="672D118B" w14:textId="2CA3BF6E" w:rsidR="00FE0C4C" w:rsidRPr="0088510A" w:rsidRDefault="7FA8EB4B" w:rsidP="0088510A">
      <w:pPr>
        <w:numPr>
          <w:ilvl w:val="2"/>
          <w:numId w:val="72"/>
        </w:numPr>
        <w:spacing w:after="120" w:line="240" w:lineRule="auto"/>
        <w:rPr>
          <w:rFonts w:asciiTheme="minorHAnsi" w:hAnsiTheme="minorHAnsi"/>
        </w:rPr>
      </w:pPr>
      <w:bookmarkStart w:id="23" w:name="OLE_LINK20"/>
      <w:bookmarkStart w:id="24" w:name="OLE_LINK21"/>
      <w:r w:rsidRPr="7F8122AE">
        <w:rPr>
          <w:rFonts w:asciiTheme="minorHAnsi" w:hAnsiTheme="minorHAnsi"/>
        </w:rPr>
        <w:t>All Appendix items can be found online at:</w:t>
      </w:r>
      <w:r w:rsidR="0088510A">
        <w:rPr>
          <w:rFonts w:asciiTheme="minorHAnsi" w:hAnsiTheme="minorHAnsi"/>
        </w:rPr>
        <w:t xml:space="preserve"> </w:t>
      </w:r>
      <w:bookmarkStart w:id="25" w:name="_Hlk129006429"/>
      <w:r w:rsidR="00094185">
        <w:fldChar w:fldCharType="begin"/>
      </w:r>
      <w:r w:rsidR="00094185">
        <w:instrText xml:space="preserve"> HYPERLINK "https://bit.ly/2K97Xyo" \h </w:instrText>
      </w:r>
      <w:r w:rsidR="00094185">
        <w:fldChar w:fldCharType="separate"/>
      </w:r>
      <w:r w:rsidR="00094185" w:rsidRPr="7F8122AE">
        <w:rPr>
          <w:rStyle w:val="Hyperlink"/>
          <w:rFonts w:asciiTheme="minorHAnsi" w:hAnsiTheme="minorHAnsi"/>
        </w:rPr>
        <w:t>https://bit.ly/2K97Xyo</w:t>
      </w:r>
      <w:r w:rsidR="00094185">
        <w:rPr>
          <w:rStyle w:val="Hyperlink"/>
          <w:rFonts w:asciiTheme="minorHAnsi" w:hAnsiTheme="minorHAnsi"/>
        </w:rPr>
        <w:fldChar w:fldCharType="end"/>
      </w:r>
      <w:r w:rsidR="00094185" w:rsidRPr="7F8122AE">
        <w:rPr>
          <w:rStyle w:val="Hyperlink"/>
        </w:rPr>
        <w:t xml:space="preserve"> </w:t>
      </w:r>
      <w:r w:rsidR="00094185" w:rsidRPr="7F8122AE">
        <w:rPr>
          <w:rFonts w:asciiTheme="minorHAnsi" w:hAnsiTheme="minorHAnsi"/>
        </w:rPr>
        <w:t xml:space="preserve"> </w:t>
      </w:r>
      <w:bookmarkEnd w:id="25"/>
    </w:p>
    <w:bookmarkEnd w:id="23"/>
    <w:bookmarkEnd w:id="24"/>
    <w:p w14:paraId="47070226" w14:textId="77777777" w:rsidR="00FE0C4C" w:rsidRPr="00971827" w:rsidRDefault="7C23F0FF" w:rsidP="358AF091">
      <w:pPr>
        <w:numPr>
          <w:ilvl w:val="2"/>
          <w:numId w:val="72"/>
        </w:numPr>
        <w:spacing w:after="120" w:line="240" w:lineRule="auto"/>
        <w:ind w:left="2160" w:hanging="720"/>
        <w:rPr>
          <w:rFonts w:asciiTheme="minorHAnsi" w:hAnsiTheme="minorHAnsi"/>
        </w:rPr>
      </w:pPr>
      <w:r w:rsidRPr="1F907F0F">
        <w:rPr>
          <w:rFonts w:asciiTheme="minorHAnsi" w:hAnsiTheme="minorHAnsi"/>
        </w:rPr>
        <w:t>Included items are:</w:t>
      </w:r>
    </w:p>
    <w:p w14:paraId="72EA40EC" w14:textId="15CE5A97" w:rsidR="00CF6C85" w:rsidRPr="00971827" w:rsidRDefault="79717D8D" w:rsidP="7F8122AE">
      <w:pPr>
        <w:numPr>
          <w:ilvl w:val="3"/>
          <w:numId w:val="72"/>
        </w:numPr>
        <w:spacing w:after="120" w:line="240" w:lineRule="auto"/>
        <w:ind w:left="2880" w:hanging="720"/>
        <w:rPr>
          <w:rFonts w:asciiTheme="minorHAnsi" w:hAnsiTheme="minorHAnsi"/>
        </w:rPr>
      </w:pPr>
      <w:r w:rsidRPr="7F8122AE">
        <w:rPr>
          <w:rFonts w:asciiTheme="minorHAnsi" w:hAnsiTheme="minorHAnsi"/>
        </w:rPr>
        <w:t xml:space="preserve">Button Labeling Scheme - </w:t>
      </w:r>
      <w:r w:rsidR="7FA8EB4B" w:rsidRPr="7F8122AE">
        <w:rPr>
          <w:rFonts w:asciiTheme="minorHAnsi" w:hAnsiTheme="minorHAnsi"/>
        </w:rPr>
        <w:t>B</w:t>
      </w:r>
      <w:r w:rsidRPr="7F8122AE">
        <w:rPr>
          <w:rFonts w:asciiTheme="minorHAnsi" w:hAnsiTheme="minorHAnsi"/>
        </w:rPr>
        <w:t xml:space="preserve">utton labeling for </w:t>
      </w:r>
      <w:r w:rsidR="17B5C5AB" w:rsidRPr="7F8122AE">
        <w:rPr>
          <w:rFonts w:asciiTheme="minorHAnsi" w:hAnsiTheme="minorHAnsi"/>
        </w:rPr>
        <w:t>classrooms and auditoriums</w:t>
      </w:r>
    </w:p>
    <w:p w14:paraId="1FC984C3" w14:textId="06FB6762" w:rsidR="00CF6C85" w:rsidRPr="00971827" w:rsidRDefault="7C23F0FF" w:rsidP="358AF091">
      <w:pPr>
        <w:numPr>
          <w:ilvl w:val="3"/>
          <w:numId w:val="72"/>
        </w:numPr>
        <w:spacing w:after="120" w:line="240" w:lineRule="auto"/>
        <w:ind w:left="2880" w:hanging="720"/>
        <w:rPr>
          <w:rFonts w:asciiTheme="minorHAnsi" w:hAnsiTheme="minorHAnsi"/>
        </w:rPr>
      </w:pPr>
      <w:r w:rsidRPr="1F907F0F">
        <w:rPr>
          <w:rFonts w:asciiTheme="minorHAnsi" w:hAnsiTheme="minorHAnsi"/>
        </w:rPr>
        <w:t xml:space="preserve">Extron </w:t>
      </w:r>
      <w:r w:rsidR="52F29640" w:rsidRPr="1F907F0F">
        <w:rPr>
          <w:rFonts w:asciiTheme="minorHAnsi" w:hAnsiTheme="minorHAnsi"/>
        </w:rPr>
        <w:t xml:space="preserve">System </w:t>
      </w:r>
      <w:r w:rsidR="2ED0D9C9" w:rsidRPr="1F907F0F">
        <w:rPr>
          <w:rFonts w:asciiTheme="minorHAnsi" w:hAnsiTheme="minorHAnsi"/>
        </w:rPr>
        <w:t>Drawing</w:t>
      </w:r>
      <w:r w:rsidR="0D31014D" w:rsidRPr="1F907F0F">
        <w:rPr>
          <w:rFonts w:asciiTheme="minorHAnsi" w:hAnsiTheme="minorHAnsi"/>
        </w:rPr>
        <w:t xml:space="preserve">s </w:t>
      </w:r>
    </w:p>
    <w:p w14:paraId="10F6FD64" w14:textId="676FC217" w:rsidR="00CF6C85" w:rsidRPr="00971827" w:rsidRDefault="7C23F0FF" w:rsidP="358AF091">
      <w:pPr>
        <w:numPr>
          <w:ilvl w:val="3"/>
          <w:numId w:val="72"/>
        </w:numPr>
        <w:spacing w:after="120" w:line="240" w:lineRule="auto"/>
        <w:ind w:left="2880" w:hanging="720"/>
        <w:rPr>
          <w:rFonts w:asciiTheme="minorHAnsi" w:hAnsiTheme="minorHAnsi"/>
        </w:rPr>
      </w:pPr>
      <w:r w:rsidRPr="358AF091">
        <w:rPr>
          <w:rFonts w:asciiTheme="minorHAnsi" w:hAnsiTheme="minorHAnsi"/>
        </w:rPr>
        <w:t>Extron</w:t>
      </w:r>
      <w:r w:rsidR="52F29640" w:rsidRPr="358AF091">
        <w:rPr>
          <w:rFonts w:asciiTheme="minorHAnsi" w:hAnsiTheme="minorHAnsi"/>
        </w:rPr>
        <w:t xml:space="preserve"> </w:t>
      </w:r>
      <w:r w:rsidR="0D31014D" w:rsidRPr="358AF091">
        <w:rPr>
          <w:rFonts w:asciiTheme="minorHAnsi" w:hAnsiTheme="minorHAnsi"/>
        </w:rPr>
        <w:t>M</w:t>
      </w:r>
      <w:r w:rsidR="52F29640" w:rsidRPr="358AF091">
        <w:rPr>
          <w:rFonts w:asciiTheme="minorHAnsi" w:hAnsiTheme="minorHAnsi"/>
        </w:rPr>
        <w:t xml:space="preserve">aster </w:t>
      </w:r>
      <w:r w:rsidR="0D31014D" w:rsidRPr="358AF091">
        <w:rPr>
          <w:rFonts w:asciiTheme="minorHAnsi" w:hAnsiTheme="minorHAnsi"/>
        </w:rPr>
        <w:t>Q</w:t>
      </w:r>
      <w:r w:rsidR="52F29640" w:rsidRPr="358AF091">
        <w:rPr>
          <w:rFonts w:asciiTheme="minorHAnsi" w:hAnsiTheme="minorHAnsi"/>
        </w:rPr>
        <w:t>uotes –</w:t>
      </w:r>
      <w:r w:rsidRPr="358AF091">
        <w:rPr>
          <w:rFonts w:asciiTheme="minorHAnsi" w:hAnsiTheme="minorHAnsi"/>
        </w:rPr>
        <w:t xml:space="preserve"> System quotes for all </w:t>
      </w:r>
      <w:r w:rsidR="00212191">
        <w:rPr>
          <w:rFonts w:asciiTheme="minorHAnsi" w:hAnsiTheme="minorHAnsi"/>
        </w:rPr>
        <w:t>R</w:t>
      </w:r>
      <w:r w:rsidRPr="358AF091">
        <w:rPr>
          <w:rFonts w:asciiTheme="minorHAnsi" w:hAnsiTheme="minorHAnsi"/>
        </w:rPr>
        <w:t>oom</w:t>
      </w:r>
      <w:r w:rsidR="5C56CD1C" w:rsidRPr="358AF091">
        <w:rPr>
          <w:rFonts w:asciiTheme="minorHAnsi" w:hAnsiTheme="minorHAnsi"/>
        </w:rPr>
        <w:t xml:space="preserve"> </w:t>
      </w:r>
      <w:r w:rsidR="00212191">
        <w:rPr>
          <w:rFonts w:asciiTheme="minorHAnsi" w:hAnsiTheme="minorHAnsi"/>
        </w:rPr>
        <w:t>B</w:t>
      </w:r>
      <w:r w:rsidR="5C56CD1C" w:rsidRPr="358AF091">
        <w:rPr>
          <w:rFonts w:asciiTheme="minorHAnsi" w:hAnsiTheme="minorHAnsi"/>
        </w:rPr>
        <w:t xml:space="preserve">ased </w:t>
      </w:r>
      <w:r w:rsidR="00C051FC" w:rsidRPr="358AF091">
        <w:rPr>
          <w:rFonts w:asciiTheme="minorHAnsi" w:hAnsiTheme="minorHAnsi"/>
        </w:rPr>
        <w:t>designs,</w:t>
      </w:r>
      <w:r w:rsidRPr="358AF091">
        <w:rPr>
          <w:rFonts w:asciiTheme="minorHAnsi" w:hAnsiTheme="minorHAnsi"/>
        </w:rPr>
        <w:t xml:space="preserve"> useful for part numbers. </w:t>
      </w:r>
    </w:p>
    <w:p w14:paraId="6E63A2EB" w14:textId="58D27797" w:rsidR="00FE0C4C" w:rsidRPr="00971827" w:rsidRDefault="7C23F0FF" w:rsidP="358AF091">
      <w:pPr>
        <w:numPr>
          <w:ilvl w:val="3"/>
          <w:numId w:val="72"/>
        </w:numPr>
        <w:spacing w:after="120" w:line="240" w:lineRule="auto"/>
        <w:ind w:left="2880" w:hanging="720"/>
        <w:rPr>
          <w:rFonts w:asciiTheme="minorHAnsi" w:hAnsiTheme="minorHAnsi"/>
        </w:rPr>
      </w:pPr>
      <w:r w:rsidRPr="1F907F0F">
        <w:rPr>
          <w:rFonts w:asciiTheme="minorHAnsi" w:hAnsiTheme="minorHAnsi"/>
        </w:rPr>
        <w:t xml:space="preserve">Detailed GVE </w:t>
      </w:r>
      <w:r w:rsidR="0D31014D" w:rsidRPr="1F907F0F">
        <w:rPr>
          <w:rFonts w:asciiTheme="minorHAnsi" w:hAnsiTheme="minorHAnsi"/>
        </w:rPr>
        <w:t>R</w:t>
      </w:r>
      <w:r w:rsidRPr="1F907F0F">
        <w:rPr>
          <w:rFonts w:asciiTheme="minorHAnsi" w:hAnsiTheme="minorHAnsi"/>
        </w:rPr>
        <w:t xml:space="preserve">equirements – further instructions on how to prepare and add systems </w:t>
      </w:r>
      <w:r w:rsidR="50C7A6BE" w:rsidRPr="1F907F0F">
        <w:rPr>
          <w:rFonts w:asciiTheme="minorHAnsi" w:hAnsiTheme="minorHAnsi"/>
        </w:rPr>
        <w:t>in regard to</w:t>
      </w:r>
      <w:r w:rsidRPr="1F907F0F">
        <w:rPr>
          <w:rFonts w:asciiTheme="minorHAnsi" w:hAnsiTheme="minorHAnsi"/>
        </w:rPr>
        <w:t xml:space="preserve"> GVE </w:t>
      </w:r>
    </w:p>
    <w:p w14:paraId="35B9B2F1" w14:textId="70CDEB71" w:rsidR="004746C4" w:rsidRPr="00971827" w:rsidRDefault="0D31014D" w:rsidP="358AF091">
      <w:pPr>
        <w:numPr>
          <w:ilvl w:val="3"/>
          <w:numId w:val="72"/>
        </w:numPr>
        <w:spacing w:after="120" w:line="240" w:lineRule="auto"/>
        <w:ind w:left="2880" w:hanging="720"/>
        <w:rPr>
          <w:rFonts w:asciiTheme="minorHAnsi" w:hAnsiTheme="minorHAnsi"/>
        </w:rPr>
      </w:pPr>
      <w:r w:rsidRPr="1F907F0F">
        <w:rPr>
          <w:rFonts w:asciiTheme="minorHAnsi" w:hAnsiTheme="minorHAnsi"/>
        </w:rPr>
        <w:t>Summary AV Standards Matrix</w:t>
      </w:r>
      <w:r w:rsidR="375E10C2" w:rsidRPr="1F907F0F">
        <w:rPr>
          <w:rFonts w:asciiTheme="minorHAnsi" w:hAnsiTheme="minorHAnsi"/>
        </w:rPr>
        <w:t xml:space="preserve"> – Summary sheet for a high</w:t>
      </w:r>
      <w:r w:rsidR="62B75586" w:rsidRPr="1F907F0F">
        <w:rPr>
          <w:rFonts w:asciiTheme="minorHAnsi" w:hAnsiTheme="minorHAnsi"/>
        </w:rPr>
        <w:t>-</w:t>
      </w:r>
      <w:r w:rsidR="375E10C2" w:rsidRPr="1F907F0F">
        <w:rPr>
          <w:rFonts w:asciiTheme="minorHAnsi" w:hAnsiTheme="minorHAnsi"/>
        </w:rPr>
        <w:t>level understanding of typical designs used by the District.</w:t>
      </w:r>
    </w:p>
    <w:p w14:paraId="6407A6F2" w14:textId="77777777" w:rsidR="007D5AF4" w:rsidRPr="00F807A9" w:rsidRDefault="007D5AF4" w:rsidP="00E45610">
      <w:pPr>
        <w:tabs>
          <w:tab w:val="left" w:pos="720"/>
          <w:tab w:val="left" w:pos="2880"/>
          <w:tab w:val="left" w:pos="5205"/>
        </w:tabs>
        <w:spacing w:after="120" w:line="240" w:lineRule="auto"/>
        <w:jc w:val="center"/>
        <w:rPr>
          <w:rFonts w:asciiTheme="minorHAnsi" w:hAnsiTheme="minorHAnsi"/>
          <w:b/>
          <w:sz w:val="22"/>
          <w:szCs w:val="22"/>
        </w:rPr>
      </w:pPr>
    </w:p>
    <w:p w14:paraId="6D8E9359" w14:textId="1D42D042" w:rsidR="00F04B98" w:rsidRPr="00F807A9" w:rsidRDefault="007D5AF4" w:rsidP="007D5AF4">
      <w:pPr>
        <w:tabs>
          <w:tab w:val="left" w:pos="720"/>
          <w:tab w:val="left" w:pos="2880"/>
          <w:tab w:val="left" w:pos="5205"/>
        </w:tabs>
        <w:spacing w:after="120" w:line="240" w:lineRule="auto"/>
        <w:jc w:val="center"/>
        <w:rPr>
          <w:rFonts w:asciiTheme="minorHAnsi" w:hAnsiTheme="minorHAnsi"/>
          <w:b/>
          <w:sz w:val="22"/>
          <w:szCs w:val="22"/>
        </w:rPr>
      </w:pPr>
      <w:r w:rsidRPr="00F807A9">
        <w:rPr>
          <w:rFonts w:asciiTheme="minorHAnsi" w:hAnsiTheme="minorHAnsi"/>
          <w:b/>
          <w:sz w:val="22"/>
          <w:szCs w:val="22"/>
        </w:rPr>
        <w:t>E</w:t>
      </w:r>
      <w:r w:rsidR="00CF6C85" w:rsidRPr="00F807A9">
        <w:rPr>
          <w:rFonts w:asciiTheme="minorHAnsi" w:hAnsiTheme="minorHAnsi"/>
          <w:b/>
          <w:sz w:val="22"/>
          <w:szCs w:val="22"/>
        </w:rPr>
        <w:t xml:space="preserve">ND OF </w:t>
      </w:r>
      <w:r w:rsidR="00162BAF">
        <w:rPr>
          <w:rFonts w:asciiTheme="minorHAnsi" w:hAnsiTheme="minorHAnsi"/>
          <w:b/>
          <w:sz w:val="22"/>
          <w:szCs w:val="22"/>
        </w:rPr>
        <w:t>SECTION</w:t>
      </w:r>
      <w:r w:rsidR="00162BAF" w:rsidRPr="00F807A9">
        <w:rPr>
          <w:rFonts w:asciiTheme="minorHAnsi" w:hAnsiTheme="minorHAnsi"/>
          <w:b/>
          <w:sz w:val="22"/>
          <w:szCs w:val="22"/>
        </w:rPr>
        <w:t xml:space="preserve"> </w:t>
      </w:r>
      <w:r w:rsidR="00CF6C85" w:rsidRPr="00F807A9">
        <w:rPr>
          <w:rFonts w:asciiTheme="minorHAnsi" w:hAnsiTheme="minorHAnsi"/>
          <w:b/>
          <w:sz w:val="22"/>
          <w:szCs w:val="22"/>
        </w:rPr>
        <w:t>27 41 16</w:t>
      </w:r>
    </w:p>
    <w:p w14:paraId="5ED8B1F7" w14:textId="77777777" w:rsidR="007D5AF4" w:rsidRPr="00F807A9" w:rsidRDefault="007D5AF4" w:rsidP="007D5AF4">
      <w:pPr>
        <w:tabs>
          <w:tab w:val="left" w:pos="720"/>
          <w:tab w:val="left" w:pos="2880"/>
          <w:tab w:val="left" w:pos="5205"/>
        </w:tabs>
        <w:spacing w:after="120" w:line="240" w:lineRule="auto"/>
        <w:jc w:val="center"/>
        <w:rPr>
          <w:rFonts w:asciiTheme="minorHAnsi" w:hAnsiTheme="minorHAnsi"/>
          <w:b/>
          <w:sz w:val="22"/>
          <w:szCs w:val="22"/>
        </w:rPr>
      </w:pPr>
    </w:p>
    <w:sectPr w:rsidR="007D5AF4" w:rsidRPr="00F807A9" w:rsidSect="00244288">
      <w:headerReference w:type="even" r:id="rId16"/>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7AC41E" w16cex:dateUtc="2022-07-14T23:34:00Z"/>
  <w16cex:commentExtensible w16cex:durableId="2625FCEE" w16cex:dateUtc="2022-05-11T16:14:00Z"/>
  <w16cex:commentExtensible w16cex:durableId="26264BFE" w16cex:dateUtc="2022-05-11T21:51:00Z"/>
  <w16cex:commentExtensible w16cex:durableId="2638601B" w16cex:dateUtc="2022-05-25T14:58:00Z"/>
  <w16cex:commentExtensible w16cex:durableId="2625FE81" w16cex:dateUtc="2022-05-11T16:21:00Z"/>
  <w16cex:commentExtensible w16cex:durableId="2625FEEE" w16cex:dateUtc="2022-05-11T16:22:00Z"/>
  <w16cex:commentExtensible w16cex:durableId="2627ADCD" w16cex:dateUtc="2022-05-12T23:01:00Z"/>
  <w16cex:commentExtensible w16cex:durableId="2625FF11" w16cex:dateUtc="2022-05-11T16:23:00Z"/>
  <w16cex:commentExtensible w16cex:durableId="2627ADF1" w16cex:dateUtc="2022-05-12T23:01:00Z"/>
  <w16cex:commentExtensible w16cex:durableId="267AC448" w16cex:dateUtc="2022-07-14T23:35:00Z"/>
  <w16cex:commentExtensible w16cex:durableId="26264CC0" w16cex:dateUtc="2022-05-11T21:54:00Z"/>
  <w16cex:commentExtensible w16cex:durableId="263860D8" w16cex:dateUtc="2022-05-25T15:01:00Z"/>
  <w16cex:commentExtensible w16cex:durableId="327A6B9F" w16cex:dateUtc="2021-07-14T21:52:00Z"/>
  <w16cex:commentExtensible w16cex:durableId="267AC478" w16cex:dateUtc="2022-07-14T23:36:00Z"/>
  <w16cex:commentExtensible w16cex:durableId="770ACFCA" w16cex:dateUtc="2021-07-14T21:54:00Z"/>
  <w16cex:commentExtensible w16cex:durableId="267AC492" w16cex:dateUtc="2022-07-14T23:36:00Z"/>
  <w16cex:commentExtensible w16cex:durableId="6683B0D7" w16cex:dateUtc="2021-07-14T21:59:00Z"/>
  <w16cex:commentExtensible w16cex:durableId="28F308E1" w16cex:dateUtc="2021-07-14T21:58:00Z"/>
  <w16cex:commentExtensible w16cex:durableId="267AC4AB" w16cex:dateUtc="2022-07-14T23:36:00Z"/>
  <w16cex:commentExtensible w16cex:durableId="726E082E" w16cex:dateUtc="2021-07-14T22:14:00Z"/>
  <w16cex:commentExtensible w16cex:durableId="1B639022" w16cex:dateUtc="2021-07-14T22:21:00Z"/>
  <w16cex:commentExtensible w16cex:durableId="303636D5" w16cex:dateUtc="2021-07-14T22:28:00Z"/>
  <w16cex:commentExtensible w16cex:durableId="047709C5" w16cex:dateUtc="2021-07-15T21:54:00Z"/>
  <w16cex:commentExtensible w16cex:durableId="26264FD7" w16cex:dateUtc="2022-05-11T22:08:00Z"/>
  <w16cex:commentExtensible w16cex:durableId="2638613C" w16cex:dateUtc="2022-05-25T15:03:00Z"/>
  <w16cex:commentExtensible w16cex:durableId="26264D72" w16cex:dateUtc="2022-05-11T21:57:00Z"/>
  <w16cex:commentExtensible w16cex:durableId="26264D59" w16cex:dateUtc="2022-05-11T21:57:00Z"/>
  <w16cex:commentExtensible w16cex:durableId="2F732A42" w16cex:dateUtc="2023-02-01T15:18:05.264Z"/>
  <w16cex:commentExtensible w16cex:durableId="0CA2D67E" w16cex:dateUtc="2023-02-01T15:25:24.174Z"/>
  <w16cex:commentExtensible w16cex:durableId="33A43B5D" w16cex:dateUtc="2023-02-01T15:27:07.816Z"/>
  <w16cex:commentExtensible w16cex:durableId="1C40E6DD" w16cex:dateUtc="2023-02-01T15:32:22.775Z"/>
  <w16cex:commentExtensible w16cex:durableId="4914B13D" w16cex:dateUtc="2023-02-01T15:33:52Z"/>
  <w16cex:commentExtensible w16cex:durableId="74B03884" w16cex:dateUtc="2023-02-01T15:36:02.102Z"/>
  <w16cex:commentExtensible w16cex:durableId="29916AC5" w16cex:dateUtc="2023-02-01T15:38:06.04Z"/>
  <w16cex:commentExtensible w16cex:durableId="69EB453C" w16cex:dateUtc="2023-02-01T15:39:24.067Z"/>
  <w16cex:commentExtensible w16cex:durableId="690CFE5A" w16cex:dateUtc="2023-02-01T15:41:07.931Z"/>
  <w16cex:commentExtensible w16cex:durableId="1662AB47" w16cex:dateUtc="2023-02-01T15:47:46.157Z"/>
  <w16cex:commentExtensible w16cex:durableId="3E440E57" w16cex:dateUtc="2023-02-01T15:52:30.288Z"/>
  <w16cex:commentExtensible w16cex:durableId="27B35728" w16cex:dateUtc="2023-02-01T15:54:13.214Z"/>
  <w16cex:commentExtensible w16cex:durableId="22686B42" w16cex:dateUtc="2023-02-01T15:56:28.136Z"/>
  <w16cex:commentExtensible w16cex:durableId="31BF0EDC" w16cex:dateUtc="2023-02-01T15:58:17.011Z"/>
  <w16cex:commentExtensible w16cex:durableId="673E0CA0" w16cex:dateUtc="2023-02-01T16:02:15.61Z"/>
  <w16cex:commentExtensible w16cex:durableId="4153FB7A" w16cex:dateUtc="2023-02-01T16:05:34.576Z"/>
  <w16cex:commentExtensible w16cex:durableId="19035FBC" w16cex:dateUtc="2023-02-01T16:06:13.715Z"/>
  <w16cex:commentExtensible w16cex:durableId="0B694C6C" w16cex:dateUtc="2023-02-01T16:10:52.077Z"/>
  <w16cex:commentExtensible w16cex:durableId="154F3F24" w16cex:dateUtc="2023-02-01T16:11:30.224Z"/>
  <w16cex:commentExtensible w16cex:durableId="28176E88" w16cex:dateUtc="2023-02-01T16:13:55.177Z"/>
  <w16cex:commentExtensible w16cex:durableId="05F5E450" w16cex:dateUtc="2023-02-01T16:14:50.187Z"/>
  <w16cex:commentExtensible w16cex:durableId="4F941C34" w16cex:dateUtc="2023-02-01T16:15:33.322Z"/>
  <w16cex:commentExtensible w16cex:durableId="2E5A64F5" w16cex:dateUtc="2023-02-01T16:17:37.97Z"/>
  <w16cex:commentExtensible w16cex:durableId="2168282B" w16cex:dateUtc="2023-02-01T16:25:33.768Z"/>
  <w16cex:commentExtensible w16cex:durableId="58DC2BA7" w16cex:dateUtc="2023-02-03T17:02:15.433Z"/>
  <w16cex:commentExtensible w16cex:durableId="2D42C671" w16cex:dateUtc="2023-02-03T17:04:39.693Z"/>
  <w16cex:commentExtensible w16cex:durableId="791A525F" w16cex:dateUtc="2023-02-03T17:06:37.4Z"/>
  <w16cex:commentExtensible w16cex:durableId="5BB1D9CF" w16cex:dateUtc="2023-02-03T17:07:51.38Z"/>
  <w16cex:commentExtensible w16cex:durableId="1B155FF1" w16cex:dateUtc="2023-02-03T17:10:24.987Z"/>
  <w16cex:commentExtensible w16cex:durableId="34E96033" w16cex:dateUtc="2023-02-03T17:16:27.151Z"/>
  <w16cex:commentExtensible w16cex:durableId="49AD8C3C" w16cex:dateUtc="2023-02-03T17:25:24.249Z"/>
  <w16cex:commentExtensible w16cex:durableId="3CC7E984" w16cex:dateUtc="2023-02-03T17:36:51.604Z"/>
  <w16cex:commentExtensible w16cex:durableId="6346B390" w16cex:dateUtc="2023-02-03T17:38:09.529Z"/>
  <w16cex:commentExtensible w16cex:durableId="3718AA03" w16cex:dateUtc="2023-02-03T17:43:01.513Z"/>
  <w16cex:commentExtensible w16cex:durableId="75E944AC" w16cex:dateUtc="2023-02-03T17:44:41.534Z"/>
  <w16cex:commentExtensible w16cex:durableId="2140DA13" w16cex:dateUtc="2023-02-03T17:46:06.237Z"/>
  <w16cex:commentExtensible w16cex:durableId="786595D7" w16cex:dateUtc="2023-02-03T17:49:57.191Z"/>
  <w16cex:commentExtensible w16cex:durableId="76A12E12" w16cex:dateUtc="2023-02-03T17:56:45.53Z"/>
  <w16cex:commentExtensible w16cex:durableId="611C6B89" w16cex:dateUtc="2023-02-03T18:02:13.008Z"/>
  <w16cex:commentExtensible w16cex:durableId="2990D2C1" w16cex:dateUtc="2023-02-03T18:05:53.112Z"/>
  <w16cex:commentExtensible w16cex:durableId="49628726" w16cex:dateUtc="2023-02-03T18:10:11.908Z"/>
  <w16cex:commentExtensible w16cex:durableId="01511F27" w16cex:dateUtc="2023-02-03T18:13:51.432Z"/>
  <w16cex:commentExtensible w16cex:durableId="136C4A01" w16cex:dateUtc="2023-02-03T18:18:34.866Z"/>
  <w16cex:commentExtensible w16cex:durableId="630A7870" w16cex:dateUtc="2023-02-03T18:24:02.453Z"/>
  <w16cex:commentExtensible w16cex:durableId="534C881C" w16cex:dateUtc="2023-02-03T18:27:45.129Z"/>
  <w16cex:commentExtensible w16cex:durableId="3678776C" w16cex:dateUtc="2023-02-03T19:39:31.354Z"/>
  <w16cex:commentExtensible w16cex:durableId="469733EF" w16cex:dateUtc="2023-02-03T21:11:47.246Z"/>
  <w16cex:commentExtensible w16cex:durableId="6A1D286F" w16cex:dateUtc="2023-02-03T21:15:40.393Z">
    <w16cex:extLst>
      <w16:ext w16:uri="{CE6994B0-6A32-4C9F-8C6B-6E91EDA988CE}">
        <cr:reactions xmlns:cr="http://schemas.microsoft.com/office/comments/2020/reactions">
          <cr:reaction reactionType="1">
            <cr:reactionInfo dateUtc="2023-02-03T21:19:33.308Z">
              <cr:user userId="S::mfrazier1@lbschools.net::b3745eb2-7df0-457e-aca1-e58737b815af" userProvider="AD" userName="Maggie Frazier"/>
            </cr:reactionInfo>
          </cr:reaction>
        </cr:reactions>
      </w16:ext>
    </w16cex:extLst>
  </w16cex:commentExtensible>
  <w16cex:commentExtensible w16cex:durableId="5C0BCD6D" w16cex:dateUtc="2023-02-03T21:17:43.737Z"/>
  <w16cex:commentExtensible w16cex:durableId="21FB2305" w16cex:dateUtc="2023-02-03T22:36:34.265Z"/>
  <w16cex:commentExtensible w16cex:durableId="3F7B080B" w16cex:dateUtc="2023-02-03T22:39:50.033Z"/>
  <w16cex:commentExtensible w16cex:durableId="4AA610E4" w16cex:dateUtc="2023-02-03T22:48:13.658Z"/>
  <w16cex:commentExtensible w16cex:durableId="2FD2BEAB" w16cex:dateUtc="2023-02-03T22:51:30.051Z"/>
  <w16cex:commentExtensible w16cex:durableId="7C692E0F" w16cex:dateUtc="2023-02-03T23:07:14.747Z"/>
  <w16cex:commentExtensible w16cex:durableId="06A37926" w16cex:dateUtc="2023-02-03T23:07:46.264Z"/>
  <w16cex:commentExtensible w16cex:durableId="62B756F6" w16cex:dateUtc="2023-02-09T21:37:02.894Z"/>
  <w16cex:commentExtensible w16cex:durableId="2B7AC09B" w16cex:dateUtc="2023-02-03T23:09:12.6Z"/>
  <w16cex:commentExtensible w16cex:durableId="04F7BAC8" w16cex:dateUtc="2023-02-03T23:09:39.115Z"/>
  <w16cex:commentExtensible w16cex:durableId="34891B84" w16cex:dateUtc="2023-02-03T23:10:11.088Z"/>
  <w16cex:commentExtensible w16cex:durableId="37809346" w16cex:dateUtc="2023-02-03T23:15:02.64Z"/>
  <w16cex:commentExtensible w16cex:durableId="12BC7F58" w16cex:dateUtc="2023-02-03T23:17:36.808Z"/>
  <w16cex:commentExtensible w16cex:durableId="213FF034" w16cex:dateUtc="2023-02-03T23:40:18.245Z"/>
  <w16cex:commentExtensible w16cex:durableId="3B7268FA" w16cex:dateUtc="2023-02-06T15:55:03.704Z"/>
  <w16cex:commentExtensible w16cex:durableId="58604633" w16cex:dateUtc="2023-02-06T15:56:12.839Z"/>
  <w16cex:commentExtensible w16cex:durableId="0A7C081B" w16cex:dateUtc="2023-02-06T15:57:54.861Z"/>
  <w16cex:commentExtensible w16cex:durableId="0C1F5A7A" w16cex:dateUtc="2023-02-06T15:58:50.405Z"/>
  <w16cex:commentExtensible w16cex:durableId="6B0E2389" w16cex:dateUtc="2023-02-06T16:08:21.304Z"/>
  <w16cex:commentExtensible w16cex:durableId="7220237B" w16cex:dateUtc="2023-02-06T16:10:00.534Z"/>
  <w16cex:commentExtensible w16cex:durableId="237EADCB" w16cex:dateUtc="2023-02-06T16:10:10.151Z"/>
  <w16cex:commentExtensible w16cex:durableId="323EDE9C" w16cex:dateUtc="2023-02-06T16:18:48.248Z"/>
  <w16cex:commentExtensible w16cex:durableId="745C5C82" w16cex:dateUtc="2023-02-06T17:04:58.693Z"/>
  <w16cex:commentExtensible w16cex:durableId="21952300" w16cex:dateUtc="2023-02-06T17:05:22.091Z"/>
  <w16cex:commentExtensible w16cex:durableId="4AF0331D" w16cex:dateUtc="2023-02-06T17:12:36.578Z"/>
  <w16cex:commentExtensible w16cex:durableId="379D5A56" w16cex:dateUtc="2023-02-06T17:16:11.46Z"/>
  <w16cex:commentExtensible w16cex:durableId="3F4A9328" w16cex:dateUtc="2023-02-06T17:17:12.578Z"/>
  <w16cex:commentExtensible w16cex:durableId="24732D99" w16cex:dateUtc="2023-02-06T17:18:21.089Z"/>
  <w16cex:commentExtensible w16cex:durableId="3D73D55D" w16cex:dateUtc="2023-02-06T22:22:25.957Z"/>
  <w16cex:commentExtensible w16cex:durableId="1391FEEB" w16cex:dateUtc="2023-02-06T22:25:28.02Z"/>
  <w16cex:commentExtensible w16cex:durableId="0EC83B1D" w16cex:dateUtc="2023-02-06T22:29:55.002Z">
    <w16cex:extLst>
      <w16:ext w16:uri="{CE6994B0-6A32-4C9F-8C6B-6E91EDA988CE}">
        <cr:reactions xmlns:cr="http://schemas.microsoft.com/office/comments/2020/reactions">
          <cr:reaction reactionType="1">
            <cr:reactionInfo dateUtc="2023-02-10T18:31:21.067Z">
              <cr:user userId="S::bclements@lbschools.net::625fe2d1-4950-494f-93ad-932ebf8dca51" userProvider="AD" userName="Brooke Clements"/>
            </cr:reactionInfo>
          </cr:reaction>
        </cr:reactions>
      </w16:ext>
    </w16cex:extLst>
  </w16cex:commentExtensible>
  <w16cex:commentExtensible w16cex:durableId="36E8171F" w16cex:dateUtc="2023-02-06T22:33:12.897Z"/>
  <w16cex:commentExtensible w16cex:durableId="7709C411" w16cex:dateUtc="2023-02-06T22:39:03.99Z"/>
  <w16cex:commentExtensible w16cex:durableId="027CFFD6" w16cex:dateUtc="2023-02-06T23:05:28.446Z"/>
  <w16cex:commentExtensible w16cex:durableId="6B593AFB" w16cex:dateUtc="2023-02-06T23:06:04.388Z"/>
  <w16cex:commentExtensible w16cex:durableId="2900E923" w16cex:dateUtc="2023-02-09T23:50:28.954Z"/>
  <w16cex:commentExtensible w16cex:durableId="05F15D01" w16cex:dateUtc="2023-02-09T23:53:23.509Z"/>
  <w16cex:commentExtensible w16cex:durableId="461173EB" w16cex:dateUtc="2023-02-10T19:39:00.295Z"/>
  <w16cex:commentExtensible w16cex:durableId="24F1B938" w16cex:dateUtc="2023-02-10T19:39:32.896Z"/>
  <w16cex:commentExtensible w16cex:durableId="46909257" w16cex:dateUtc="2023-02-10T19:44:43.054Z"/>
  <w16cex:commentExtensible w16cex:durableId="4D210BE2" w16cex:dateUtc="2023-02-10T19:48:04.386Z"/>
  <w16cex:commentExtensible w16cex:durableId="7D5F6383" w16cex:dateUtc="2023-02-10T19:51:42.804Z"/>
  <w16cex:commentExtensible w16cex:durableId="22F7EBE1" w16cex:dateUtc="2023-02-10T19:56:29.121Z"/>
  <w16cex:commentExtensible w16cex:durableId="0C6E2B65" w16cex:dateUtc="2023-02-10T20:37:24.144Z"/>
  <w16cex:commentExtensible w16cex:durableId="2DACE9C0" w16cex:dateUtc="2023-02-10T20:50:54.53Z"/>
  <w16cex:commentExtensible w16cex:durableId="2402E4BB" w16cex:dateUtc="2023-03-01T21:34:02.361Z"/>
  <w16cex:commentExtensible w16cex:durableId="746559CB" w16cex:dateUtc="2023-03-01T21:30:15.192Z"/>
  <w16cex:commentExtensible w16cex:durableId="7EE54E1E" w16cex:dateUtc="2023-02-10T20:57:19.033Z"/>
  <w16cex:commentExtensible w16cex:durableId="67733D20" w16cex:dateUtc="2023-02-10T20:58:52.294Z"/>
  <w16cex:commentExtensible w16cex:durableId="167CD47F" w16cex:dateUtc="2023-02-10T21:05:55.599Z"/>
  <w16cex:commentExtensible w16cex:durableId="26B1B29D" w16cex:dateUtc="2023-02-10T21:43:10.255Z"/>
  <w16cex:commentExtensible w16cex:durableId="5D2BC50E" w16cex:dateUtc="2023-02-10T22:22:02.617Z"/>
  <w16cex:commentExtensible w16cex:durableId="073534DD" w16cex:dateUtc="2023-02-10T22:22:43.372Z"/>
  <w16cex:commentExtensible w16cex:durableId="4871BE0E" w16cex:dateUtc="2023-02-10T22:54:26.519Z"/>
  <w16cex:commentExtensible w16cex:durableId="69B3C9E2" w16cex:dateUtc="2023-02-10T23:11:31.826Z"/>
  <w16cex:commentExtensible w16cex:durableId="04655133" w16cex:dateUtc="2023-02-14T18:58:44.796Z"/>
  <w16cex:commentExtensible w16cex:durableId="6D854133" w16cex:dateUtc="2023-02-14T18:58:57.176Z"/>
  <w16cex:commentExtensible w16cex:durableId="0A15D447" w16cex:dateUtc="2023-02-14T18:59:08.731Z"/>
  <w16cex:commentExtensible w16cex:durableId="70225836" w16cex:dateUtc="2023-02-14T18:59:18.391Z"/>
  <w16cex:commentExtensible w16cex:durableId="3D82A9EC" w16cex:dateUtc="2023-02-14T18:59:28.074Z"/>
  <w16cex:commentExtensible w16cex:durableId="0BC71590" w16cex:dateUtc="2023-02-14T22:40:49.258Z"/>
  <w16cex:commentExtensible w16cex:durableId="4B6CAFFD" w16cex:dateUtc="2023-02-15T15:40:30.417Z"/>
  <w16cex:commentExtensible w16cex:durableId="65CC8377" w16cex:dateUtc="2023-02-15T15:44:26.116Z"/>
  <w16cex:commentExtensible w16cex:durableId="3E8688D7" w16cex:dateUtc="2023-02-15T15:46:47.9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C3D4" w14:textId="77777777" w:rsidR="008D75F3" w:rsidRDefault="008D75F3" w:rsidP="00BE1F5C">
      <w:pPr>
        <w:spacing w:after="0" w:line="240" w:lineRule="auto"/>
      </w:pPr>
      <w:r>
        <w:separator/>
      </w:r>
    </w:p>
  </w:endnote>
  <w:endnote w:type="continuationSeparator" w:id="0">
    <w:p w14:paraId="0E38605B" w14:textId="77777777" w:rsidR="008D75F3" w:rsidRDefault="008D75F3" w:rsidP="00BE1F5C">
      <w:pPr>
        <w:spacing w:after="0" w:line="240" w:lineRule="auto"/>
      </w:pPr>
      <w:r>
        <w:continuationSeparator/>
      </w:r>
    </w:p>
  </w:endnote>
  <w:endnote w:type="continuationNotice" w:id="1">
    <w:p w14:paraId="444106F6" w14:textId="77777777" w:rsidR="008D75F3" w:rsidRDefault="008D7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9"/>
      <w:gridCol w:w="4909"/>
    </w:tblGrid>
    <w:tr w:rsidR="00227B6D" w:rsidRPr="006072D4" w14:paraId="748A33A3" w14:textId="77777777" w:rsidTr="005779E1">
      <w:trPr>
        <w:trHeight w:val="165"/>
      </w:trPr>
      <w:tc>
        <w:tcPr>
          <w:tcW w:w="4909" w:type="dxa"/>
        </w:tcPr>
        <w:p w14:paraId="600DEB30" w14:textId="273C4174" w:rsidR="00227B6D" w:rsidRPr="006072D4" w:rsidRDefault="00227B6D" w:rsidP="00072B1E">
          <w:pPr>
            <w:pStyle w:val="Footer"/>
            <w:rPr>
              <w:rFonts w:asciiTheme="minorHAnsi" w:hAnsiTheme="minorHAnsi"/>
              <w:b/>
            </w:rPr>
          </w:pPr>
          <w:r w:rsidRPr="006072D4">
            <w:rPr>
              <w:rFonts w:asciiTheme="minorHAnsi" w:hAnsiTheme="minorHAnsi"/>
              <w:b/>
            </w:rPr>
            <w:t>A</w:t>
          </w:r>
          <w:r>
            <w:rPr>
              <w:rFonts w:asciiTheme="minorHAnsi" w:hAnsiTheme="minorHAnsi"/>
              <w:b/>
            </w:rPr>
            <w:t>UDIOVISUAL SYSTEMS</w:t>
          </w:r>
        </w:p>
      </w:tc>
      <w:tc>
        <w:tcPr>
          <w:tcW w:w="4909" w:type="dxa"/>
        </w:tcPr>
        <w:p w14:paraId="11047F09" w14:textId="5B19730F" w:rsidR="00227B6D" w:rsidRPr="006072D4" w:rsidRDefault="00227B6D" w:rsidP="00EC771C">
          <w:pPr>
            <w:pStyle w:val="Footer"/>
            <w:jc w:val="right"/>
            <w:rPr>
              <w:rFonts w:asciiTheme="minorHAnsi" w:hAnsiTheme="minorHAnsi"/>
              <w:b/>
            </w:rPr>
          </w:pPr>
          <w:r w:rsidRPr="006072D4">
            <w:rPr>
              <w:rFonts w:asciiTheme="minorHAnsi" w:hAnsiTheme="minorHAnsi" w:cs="Calibri"/>
              <w:b/>
              <w:highlight w:val="yellow"/>
            </w:rPr>
            <w:t>PROJECT NAME</w:t>
          </w:r>
        </w:p>
      </w:tc>
    </w:tr>
    <w:tr w:rsidR="00227B6D" w:rsidRPr="006072D4" w14:paraId="0C206CB2" w14:textId="77777777" w:rsidTr="005779E1">
      <w:trPr>
        <w:trHeight w:val="165"/>
      </w:trPr>
      <w:tc>
        <w:tcPr>
          <w:tcW w:w="4909" w:type="dxa"/>
        </w:tcPr>
        <w:p w14:paraId="74EBFD55" w14:textId="5FA73675" w:rsidR="00227B6D" w:rsidRPr="00212191" w:rsidRDefault="00227B6D" w:rsidP="00EC771C">
          <w:pPr>
            <w:pStyle w:val="Footer"/>
            <w:rPr>
              <w:rFonts w:asciiTheme="minorHAnsi" w:hAnsiTheme="minorHAnsi" w:cs="Calibri"/>
              <w:b/>
            </w:rPr>
          </w:pPr>
          <w:r w:rsidRPr="00212191">
            <w:rPr>
              <w:rFonts w:asciiTheme="minorHAnsi" w:hAnsiTheme="minorHAnsi"/>
              <w:b/>
            </w:rPr>
            <w:t>DOCUMENT 27 41 16-</w:t>
          </w:r>
          <w:r w:rsidRPr="00212191">
            <w:rPr>
              <w:rStyle w:val="PageNumber"/>
              <w:rFonts w:asciiTheme="minorHAnsi" w:hAnsiTheme="minorHAnsi"/>
              <w:b/>
            </w:rPr>
            <w:fldChar w:fldCharType="begin"/>
          </w:r>
          <w:r w:rsidRPr="00212191">
            <w:rPr>
              <w:rStyle w:val="PageNumber"/>
              <w:rFonts w:asciiTheme="minorHAnsi" w:hAnsiTheme="minorHAnsi"/>
              <w:b/>
            </w:rPr>
            <w:instrText xml:space="preserve"> PAGE </w:instrText>
          </w:r>
          <w:r w:rsidRPr="00212191">
            <w:rPr>
              <w:rStyle w:val="PageNumber"/>
              <w:rFonts w:asciiTheme="minorHAnsi" w:hAnsiTheme="minorHAnsi"/>
              <w:b/>
            </w:rPr>
            <w:fldChar w:fldCharType="separate"/>
          </w:r>
          <w:r w:rsidRPr="00212191">
            <w:rPr>
              <w:rStyle w:val="PageNumber"/>
              <w:rFonts w:asciiTheme="minorHAnsi" w:hAnsiTheme="minorHAnsi"/>
              <w:b/>
              <w:noProof/>
            </w:rPr>
            <w:t>20</w:t>
          </w:r>
          <w:r w:rsidRPr="00212191">
            <w:rPr>
              <w:rStyle w:val="PageNumber"/>
              <w:rFonts w:asciiTheme="minorHAnsi" w:hAnsiTheme="minorHAnsi"/>
              <w:b/>
            </w:rPr>
            <w:fldChar w:fldCharType="end"/>
          </w:r>
        </w:p>
      </w:tc>
      <w:tc>
        <w:tcPr>
          <w:tcW w:w="4909" w:type="dxa"/>
        </w:tcPr>
        <w:p w14:paraId="1C628F4E" w14:textId="57DFFDA0" w:rsidR="00227B6D" w:rsidRPr="006072D4" w:rsidRDefault="00227B6D" w:rsidP="00EC771C">
          <w:pPr>
            <w:pStyle w:val="Footer"/>
            <w:jc w:val="right"/>
            <w:rPr>
              <w:rFonts w:asciiTheme="minorHAnsi" w:hAnsiTheme="minorHAnsi"/>
              <w:b/>
            </w:rPr>
          </w:pPr>
          <w:r w:rsidRPr="006072D4">
            <w:rPr>
              <w:rFonts w:asciiTheme="minorHAnsi" w:hAnsiTheme="minorHAnsi" w:cs="Calibri"/>
              <w:b/>
            </w:rPr>
            <w:t>LONG BEACH UNIFIED</w:t>
          </w:r>
          <w:r w:rsidRPr="006072D4">
            <w:rPr>
              <w:rFonts w:asciiTheme="minorHAnsi" w:hAnsiTheme="minorHAnsi"/>
              <w:b/>
            </w:rPr>
            <w:t xml:space="preserve"> SCHOOL </w:t>
          </w:r>
          <w:r w:rsidRPr="006072D4">
            <w:rPr>
              <w:rFonts w:asciiTheme="minorHAnsi" w:hAnsiTheme="minorHAnsi" w:cs="Calibri"/>
              <w:b/>
            </w:rPr>
            <w:t>DISTRICT</w:t>
          </w:r>
        </w:p>
      </w:tc>
    </w:tr>
    <w:tr w:rsidR="00227B6D" w:rsidRPr="006072D4" w14:paraId="671CE8DE" w14:textId="77777777" w:rsidTr="005779E1">
      <w:trPr>
        <w:trHeight w:val="165"/>
      </w:trPr>
      <w:tc>
        <w:tcPr>
          <w:tcW w:w="4909" w:type="dxa"/>
        </w:tcPr>
        <w:p w14:paraId="52F69578" w14:textId="564BBD8A" w:rsidR="00227B6D" w:rsidRPr="006072D4" w:rsidRDefault="00227B6D" w:rsidP="00EC771C">
          <w:pPr>
            <w:pStyle w:val="Footer"/>
            <w:rPr>
              <w:rFonts w:asciiTheme="minorHAnsi" w:hAnsiTheme="minorHAnsi" w:cs="Calibri"/>
              <w:b/>
            </w:rPr>
          </w:pPr>
          <w:r w:rsidRPr="006072D4">
            <w:rPr>
              <w:rFonts w:asciiTheme="minorHAnsi" w:hAnsiTheme="minorHAnsi"/>
              <w:b/>
            </w:rPr>
            <w:t>v20</w:t>
          </w:r>
          <w:r>
            <w:rPr>
              <w:rFonts w:asciiTheme="minorHAnsi" w:hAnsiTheme="minorHAnsi"/>
              <w:b/>
            </w:rPr>
            <w:t>23.1</w:t>
          </w:r>
        </w:p>
      </w:tc>
      <w:tc>
        <w:tcPr>
          <w:tcW w:w="4909" w:type="dxa"/>
        </w:tcPr>
        <w:p w14:paraId="58D10E42" w14:textId="0915413D" w:rsidR="00227B6D" w:rsidRPr="006072D4" w:rsidRDefault="00227B6D" w:rsidP="00EC771C">
          <w:pPr>
            <w:pStyle w:val="Footer"/>
            <w:jc w:val="right"/>
            <w:rPr>
              <w:rFonts w:asciiTheme="minorHAnsi" w:hAnsiTheme="minorHAnsi"/>
              <w:b/>
            </w:rPr>
          </w:pPr>
          <w:r w:rsidRPr="006072D4">
            <w:rPr>
              <w:rFonts w:asciiTheme="minorHAnsi" w:hAnsiTheme="minorHAnsi" w:cs="Calibri"/>
              <w:b/>
              <w:highlight w:val="yellow"/>
            </w:rPr>
            <w:t>SUBMITTAL DATE</w:t>
          </w:r>
        </w:p>
      </w:tc>
    </w:tr>
  </w:tbl>
  <w:p w14:paraId="3B170FCA" w14:textId="1575B783" w:rsidR="00227B6D" w:rsidRPr="00EC771C" w:rsidRDefault="00227B6D" w:rsidP="00EC771C">
    <w:pPr>
      <w:pStyle w:val="Footer"/>
    </w:pPr>
    <w:r w:rsidRPr="00EC771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441F" w14:textId="77777777" w:rsidR="00227B6D" w:rsidRPr="00B17B5E" w:rsidRDefault="00227B6D" w:rsidP="0036390B">
    <w:pPr>
      <w:pStyle w:val="Footer"/>
    </w:pPr>
    <w:r>
      <w:rPr>
        <w:noProof/>
        <w:color w:val="2B579A"/>
        <w:shd w:val="clear" w:color="auto" w:fill="E6E6E6"/>
      </w:rPr>
      <mc:AlternateContent>
        <mc:Choice Requires="wps">
          <w:drawing>
            <wp:anchor distT="4294967293" distB="4294967293" distL="114300" distR="114300" simplePos="0" relativeHeight="251658241" behindDoc="0" locked="0" layoutInCell="1" allowOverlap="1" wp14:anchorId="050B2A64" wp14:editId="1865DEDA">
              <wp:simplePos x="0" y="0"/>
              <wp:positionH relativeFrom="column">
                <wp:posOffset>13335</wp:posOffset>
              </wp:positionH>
              <wp:positionV relativeFrom="paragraph">
                <wp:posOffset>116839</wp:posOffset>
              </wp:positionV>
              <wp:extent cx="5897245" cy="0"/>
              <wp:effectExtent l="0" t="0" r="8255"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1AD2F" id="Straight Connector 15"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9.2pt" to="465.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Ui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A4Wyyfphmw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"/>
          </w:pict>
        </mc:Fallback>
      </mc:AlternateContent>
    </w:r>
    <w:r>
      <w:rPr>
        <w:noProof/>
        <w:color w:val="2B579A"/>
        <w:shd w:val="clear" w:color="auto" w:fill="E6E6E6"/>
      </w:rPr>
      <mc:AlternateContent>
        <mc:Choice Requires="wps">
          <w:drawing>
            <wp:anchor distT="4294967292" distB="4294967292" distL="114300" distR="114300" simplePos="0" relativeHeight="251658240" behindDoc="0" locked="0" layoutInCell="1" allowOverlap="1" wp14:anchorId="1722FE3B" wp14:editId="347FD747">
              <wp:simplePos x="0" y="0"/>
              <wp:positionH relativeFrom="column">
                <wp:posOffset>13335</wp:posOffset>
              </wp:positionH>
              <wp:positionV relativeFrom="paragraph">
                <wp:posOffset>116839</wp:posOffset>
              </wp:positionV>
              <wp:extent cx="5897245" cy="0"/>
              <wp:effectExtent l="0" t="0" r="825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0754A" id="Straight Connector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9.2pt" to="465.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8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"/>
          </w:pict>
        </mc:Fallback>
      </mc:AlternateConten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9"/>
      <w:gridCol w:w="4909"/>
    </w:tblGrid>
    <w:tr w:rsidR="00227B6D" w:rsidRPr="0081359E" w14:paraId="6496FF3C" w14:textId="77777777" w:rsidTr="00141A0E">
      <w:trPr>
        <w:trHeight w:val="165"/>
      </w:trPr>
      <w:tc>
        <w:tcPr>
          <w:tcW w:w="4909" w:type="dxa"/>
        </w:tcPr>
        <w:p w14:paraId="5E2C4DC6" w14:textId="77777777" w:rsidR="00227B6D" w:rsidRPr="007D5AF4" w:rsidRDefault="00227B6D" w:rsidP="0081359E">
          <w:pPr>
            <w:pStyle w:val="Footer"/>
            <w:rPr>
              <w:rFonts w:asciiTheme="minorHAnsi" w:hAnsiTheme="minorHAnsi"/>
              <w:b/>
            </w:rPr>
          </w:pPr>
          <w:r w:rsidRPr="0081359E">
            <w:rPr>
              <w:rFonts w:asciiTheme="minorHAnsi" w:hAnsiTheme="minorHAnsi" w:cs="Calibri"/>
              <w:b/>
              <w:highlight w:val="yellow"/>
            </w:rPr>
            <w:t>PROJECT NAME</w:t>
          </w:r>
          <w:r w:rsidRPr="0081359E">
            <w:rPr>
              <w:rFonts w:asciiTheme="minorHAnsi" w:hAnsiTheme="minorHAnsi" w:cs="Calibri"/>
              <w:b/>
            </w:rPr>
            <w:t xml:space="preserve"> </w:t>
          </w:r>
        </w:p>
      </w:tc>
      <w:tc>
        <w:tcPr>
          <w:tcW w:w="4909" w:type="dxa"/>
        </w:tcPr>
        <w:p w14:paraId="64B09026" w14:textId="0639573B" w:rsidR="00227B6D" w:rsidRPr="007D5AF4" w:rsidRDefault="00227B6D" w:rsidP="0081359E">
          <w:pPr>
            <w:pStyle w:val="Footer"/>
            <w:jc w:val="right"/>
            <w:rPr>
              <w:rFonts w:asciiTheme="minorHAnsi" w:hAnsiTheme="minorHAnsi"/>
              <w:b/>
            </w:rPr>
          </w:pPr>
          <w:r w:rsidRPr="007D5AF4">
            <w:rPr>
              <w:rFonts w:asciiTheme="minorHAnsi" w:hAnsiTheme="minorHAnsi"/>
              <w:b/>
            </w:rPr>
            <w:t>A</w:t>
          </w:r>
          <w:r>
            <w:rPr>
              <w:rFonts w:asciiTheme="minorHAnsi" w:hAnsiTheme="minorHAnsi"/>
              <w:b/>
            </w:rPr>
            <w:t>UDIOVISUAL SYSTEMS</w:t>
          </w:r>
          <w:r w:rsidRPr="007D5AF4">
            <w:rPr>
              <w:rFonts w:asciiTheme="minorHAnsi" w:hAnsiTheme="minorHAnsi"/>
              <w:b/>
            </w:rPr>
            <w:t xml:space="preserve"> </w:t>
          </w:r>
        </w:p>
      </w:tc>
    </w:tr>
    <w:tr w:rsidR="00227B6D" w:rsidRPr="0081359E" w14:paraId="0C503E24" w14:textId="77777777" w:rsidTr="00141A0E">
      <w:trPr>
        <w:trHeight w:val="165"/>
      </w:trPr>
      <w:tc>
        <w:tcPr>
          <w:tcW w:w="4909" w:type="dxa"/>
        </w:tcPr>
        <w:p w14:paraId="0FCA7D30" w14:textId="77777777" w:rsidR="00227B6D" w:rsidRPr="0081359E" w:rsidRDefault="00227B6D" w:rsidP="0081359E">
          <w:pPr>
            <w:pStyle w:val="Footer"/>
            <w:rPr>
              <w:rFonts w:asciiTheme="minorHAnsi" w:hAnsiTheme="minorHAnsi" w:cs="Calibri"/>
              <w:b/>
            </w:rPr>
          </w:pPr>
          <w:r w:rsidRPr="0081359E">
            <w:rPr>
              <w:rFonts w:asciiTheme="minorHAnsi" w:hAnsiTheme="minorHAnsi" w:cs="Calibri"/>
              <w:b/>
            </w:rPr>
            <w:t>LONG BEACH UNIFIED</w:t>
          </w:r>
          <w:r w:rsidRPr="0081359E">
            <w:rPr>
              <w:rFonts w:asciiTheme="minorHAnsi" w:hAnsiTheme="minorHAnsi"/>
              <w:b/>
            </w:rPr>
            <w:t xml:space="preserve"> SCHOOL </w:t>
          </w:r>
          <w:r w:rsidRPr="0081359E">
            <w:rPr>
              <w:rFonts w:asciiTheme="minorHAnsi" w:hAnsiTheme="minorHAnsi" w:cs="Calibri"/>
              <w:b/>
            </w:rPr>
            <w:t>DISTRICT</w:t>
          </w:r>
        </w:p>
      </w:tc>
      <w:tc>
        <w:tcPr>
          <w:tcW w:w="4909" w:type="dxa"/>
        </w:tcPr>
        <w:p w14:paraId="66314C7D" w14:textId="52B3D527" w:rsidR="00227B6D" w:rsidRPr="007D5AF4" w:rsidRDefault="00227B6D" w:rsidP="0081359E">
          <w:pPr>
            <w:pStyle w:val="Footer"/>
            <w:jc w:val="right"/>
            <w:rPr>
              <w:rFonts w:asciiTheme="minorHAnsi" w:hAnsiTheme="minorHAnsi"/>
              <w:b/>
            </w:rPr>
          </w:pPr>
          <w:r w:rsidRPr="007D5AF4">
            <w:rPr>
              <w:rFonts w:asciiTheme="minorHAnsi" w:hAnsiTheme="minorHAnsi"/>
              <w:b/>
            </w:rPr>
            <w:t>DOCUMENT 27 41 16-</w:t>
          </w:r>
          <w:r w:rsidRPr="00B5286F">
            <w:rPr>
              <w:rStyle w:val="PageNumber"/>
              <w:rFonts w:asciiTheme="minorHAnsi" w:hAnsiTheme="minorHAnsi"/>
              <w:b/>
            </w:rPr>
            <w:fldChar w:fldCharType="begin"/>
          </w:r>
          <w:r w:rsidRPr="00971827">
            <w:rPr>
              <w:rStyle w:val="PageNumber"/>
              <w:rFonts w:asciiTheme="minorHAnsi" w:hAnsiTheme="minorHAnsi"/>
              <w:b/>
            </w:rPr>
            <w:instrText xml:space="preserve"> PAGE </w:instrText>
          </w:r>
          <w:r w:rsidRPr="00B5286F">
            <w:rPr>
              <w:rStyle w:val="PageNumber"/>
              <w:rFonts w:asciiTheme="minorHAnsi" w:hAnsiTheme="minorHAnsi"/>
              <w:b/>
            </w:rPr>
            <w:fldChar w:fldCharType="separate"/>
          </w:r>
          <w:r>
            <w:rPr>
              <w:rStyle w:val="PageNumber"/>
              <w:rFonts w:asciiTheme="minorHAnsi" w:hAnsiTheme="minorHAnsi"/>
              <w:b/>
              <w:noProof/>
            </w:rPr>
            <w:t>21</w:t>
          </w:r>
          <w:r w:rsidRPr="00B5286F">
            <w:rPr>
              <w:rStyle w:val="PageNumber"/>
              <w:rFonts w:asciiTheme="minorHAnsi" w:hAnsiTheme="minorHAnsi"/>
              <w:b/>
            </w:rPr>
            <w:fldChar w:fldCharType="end"/>
          </w:r>
        </w:p>
      </w:tc>
    </w:tr>
    <w:tr w:rsidR="00227B6D" w:rsidRPr="0081359E" w14:paraId="093E14CE" w14:textId="77777777" w:rsidTr="00141A0E">
      <w:trPr>
        <w:trHeight w:val="165"/>
      </w:trPr>
      <w:tc>
        <w:tcPr>
          <w:tcW w:w="4909" w:type="dxa"/>
        </w:tcPr>
        <w:p w14:paraId="7D6C9FAD" w14:textId="1170C00A" w:rsidR="00227B6D" w:rsidRPr="0081359E" w:rsidRDefault="00227B6D" w:rsidP="0081359E">
          <w:pPr>
            <w:pStyle w:val="Footer"/>
            <w:rPr>
              <w:rFonts w:asciiTheme="minorHAnsi" w:hAnsiTheme="minorHAnsi" w:cs="Calibri"/>
              <w:b/>
            </w:rPr>
          </w:pPr>
          <w:r>
            <w:rPr>
              <w:rFonts w:asciiTheme="minorHAnsi" w:hAnsiTheme="minorHAnsi" w:cs="Calibri"/>
              <w:b/>
              <w:highlight w:val="yellow"/>
            </w:rPr>
            <w:t xml:space="preserve">SUBMITTAL </w:t>
          </w:r>
          <w:r w:rsidRPr="0081359E">
            <w:rPr>
              <w:rFonts w:asciiTheme="minorHAnsi" w:hAnsiTheme="minorHAnsi" w:cs="Calibri"/>
              <w:b/>
              <w:highlight w:val="yellow"/>
            </w:rPr>
            <w:t>DATE</w:t>
          </w:r>
        </w:p>
      </w:tc>
      <w:tc>
        <w:tcPr>
          <w:tcW w:w="4909" w:type="dxa"/>
        </w:tcPr>
        <w:p w14:paraId="4B369D51" w14:textId="2E4FF9CE" w:rsidR="00227B6D" w:rsidRPr="007D5AF4" w:rsidRDefault="00227B6D" w:rsidP="00A92076">
          <w:pPr>
            <w:pStyle w:val="Footer"/>
            <w:jc w:val="right"/>
            <w:rPr>
              <w:rFonts w:asciiTheme="minorHAnsi" w:hAnsiTheme="minorHAnsi"/>
              <w:b/>
            </w:rPr>
          </w:pPr>
          <w:r w:rsidRPr="00890688">
            <w:rPr>
              <w:rFonts w:asciiTheme="minorHAnsi" w:hAnsiTheme="minorHAnsi"/>
              <w:b/>
            </w:rPr>
            <w:t>v20</w:t>
          </w:r>
          <w:r>
            <w:rPr>
              <w:rFonts w:asciiTheme="minorHAnsi" w:hAnsiTheme="minorHAnsi"/>
              <w:b/>
            </w:rPr>
            <w:t>23.1</w:t>
          </w:r>
        </w:p>
      </w:tc>
    </w:tr>
  </w:tbl>
  <w:p w14:paraId="53294244" w14:textId="2438192C" w:rsidR="00227B6D" w:rsidRDefault="00227B6D" w:rsidP="00813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8DC83" w14:textId="77777777" w:rsidR="008D75F3" w:rsidRDefault="008D75F3" w:rsidP="00BE1F5C">
      <w:pPr>
        <w:spacing w:after="0" w:line="240" w:lineRule="auto"/>
      </w:pPr>
      <w:r>
        <w:separator/>
      </w:r>
    </w:p>
  </w:footnote>
  <w:footnote w:type="continuationSeparator" w:id="0">
    <w:p w14:paraId="2F14C0E9" w14:textId="77777777" w:rsidR="008D75F3" w:rsidRDefault="008D75F3" w:rsidP="00BE1F5C">
      <w:pPr>
        <w:spacing w:after="0" w:line="240" w:lineRule="auto"/>
      </w:pPr>
      <w:r>
        <w:continuationSeparator/>
      </w:r>
    </w:p>
  </w:footnote>
  <w:footnote w:type="continuationNotice" w:id="1">
    <w:p w14:paraId="1AD323C6" w14:textId="77777777" w:rsidR="008D75F3" w:rsidRDefault="008D75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227B6D" w14:paraId="3F1818D9" w14:textId="77777777" w:rsidTr="00865A46">
      <w:trPr>
        <w:trHeight w:val="300"/>
      </w:trPr>
      <w:tc>
        <w:tcPr>
          <w:tcW w:w="3120" w:type="dxa"/>
        </w:tcPr>
        <w:p w14:paraId="5ECBD8C6" w14:textId="254D6089" w:rsidR="00227B6D" w:rsidRDefault="00227B6D" w:rsidP="00CA36C1">
          <w:pPr>
            <w:pStyle w:val="Header"/>
            <w:ind w:left="-115"/>
          </w:pPr>
        </w:p>
      </w:tc>
      <w:tc>
        <w:tcPr>
          <w:tcW w:w="3120" w:type="dxa"/>
        </w:tcPr>
        <w:p w14:paraId="19183BB5" w14:textId="1FFB53C2" w:rsidR="00227B6D" w:rsidRDefault="00227B6D" w:rsidP="00CA36C1">
          <w:pPr>
            <w:pStyle w:val="Header"/>
            <w:jc w:val="center"/>
          </w:pPr>
        </w:p>
      </w:tc>
      <w:tc>
        <w:tcPr>
          <w:tcW w:w="3120" w:type="dxa"/>
        </w:tcPr>
        <w:p w14:paraId="37BD5D92" w14:textId="1947A1A0" w:rsidR="00227B6D" w:rsidRDefault="00227B6D" w:rsidP="00CA36C1">
          <w:pPr>
            <w:pStyle w:val="Header"/>
            <w:ind w:right="-115"/>
            <w:jc w:val="right"/>
          </w:pPr>
        </w:p>
      </w:tc>
    </w:tr>
  </w:tbl>
  <w:p w14:paraId="4B52A843" w14:textId="71381094" w:rsidR="00227B6D" w:rsidRDefault="00227B6D" w:rsidP="00865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227B6D" w14:paraId="5BA3134A" w14:textId="77777777" w:rsidTr="00865A46">
      <w:trPr>
        <w:trHeight w:val="300"/>
      </w:trPr>
      <w:tc>
        <w:tcPr>
          <w:tcW w:w="3120" w:type="dxa"/>
        </w:tcPr>
        <w:p w14:paraId="3E514DD9" w14:textId="092C26DA" w:rsidR="00227B6D" w:rsidRDefault="00227B6D" w:rsidP="00CA36C1">
          <w:pPr>
            <w:pStyle w:val="Header"/>
            <w:ind w:left="-115"/>
          </w:pPr>
        </w:p>
      </w:tc>
      <w:tc>
        <w:tcPr>
          <w:tcW w:w="3120" w:type="dxa"/>
        </w:tcPr>
        <w:p w14:paraId="5D4C59FD" w14:textId="3EFFAB93" w:rsidR="00227B6D" w:rsidRDefault="00227B6D" w:rsidP="00865A46">
          <w:pPr>
            <w:pStyle w:val="Header"/>
            <w:jc w:val="center"/>
          </w:pPr>
        </w:p>
      </w:tc>
      <w:tc>
        <w:tcPr>
          <w:tcW w:w="3120" w:type="dxa"/>
        </w:tcPr>
        <w:p w14:paraId="4CF54EF2" w14:textId="71BE6E6F" w:rsidR="00227B6D" w:rsidRDefault="00227B6D" w:rsidP="00865A46">
          <w:pPr>
            <w:pStyle w:val="Header"/>
            <w:ind w:right="-115"/>
            <w:jc w:val="right"/>
          </w:pPr>
        </w:p>
      </w:tc>
    </w:tr>
  </w:tbl>
  <w:p w14:paraId="55E8BBED" w14:textId="3ADF637A" w:rsidR="00227B6D" w:rsidRDefault="00227B6D" w:rsidP="00865A46">
    <w:pPr>
      <w:pStyle w:val="Header"/>
    </w:pPr>
  </w:p>
</w:hdr>
</file>

<file path=word/intelligence2.xml><?xml version="1.0" encoding="utf-8"?>
<int2:intelligence xmlns:int2="http://schemas.microsoft.com/office/intelligence/2020/intelligence">
  <int2:observations>
    <int2:textHash int2:hashCode="qrf5S80Pvbmz2l" int2:id="10PfsUPO">
      <int2:state int2:type="LegacyProofing" int2:value="Rejected"/>
    </int2:textHash>
    <int2:bookmark int2:bookmarkName="_Int_9QHN9D88" int2:invalidationBookmarkName="" int2:hashCode="wMsTnM40dp+37Z" int2:id="XC1h0ARs">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E57"/>
    <w:multiLevelType w:val="hybridMultilevel"/>
    <w:tmpl w:val="426E07E4"/>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0D93B03"/>
    <w:multiLevelType w:val="hybridMultilevel"/>
    <w:tmpl w:val="3E30478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46368AC"/>
    <w:multiLevelType w:val="hybridMultilevel"/>
    <w:tmpl w:val="A7AC0B8C"/>
    <w:lvl w:ilvl="0" w:tplc="6F6E4B32">
      <w:start w:val="1"/>
      <w:numFmt w:val="bullet"/>
      <w:lvlText w:val=""/>
      <w:lvlJc w:val="left"/>
      <w:pPr>
        <w:tabs>
          <w:tab w:val="num" w:pos="720"/>
        </w:tabs>
        <w:ind w:left="720" w:hanging="360"/>
      </w:pPr>
      <w:rPr>
        <w:rFonts w:ascii="Wingdings" w:hAnsi="Wingdings" w:hint="default"/>
        <w:sz w:val="20"/>
      </w:rPr>
    </w:lvl>
    <w:lvl w:ilvl="1" w:tplc="0B029A48" w:tentative="1">
      <w:start w:val="1"/>
      <w:numFmt w:val="bullet"/>
      <w:lvlText w:val=""/>
      <w:lvlJc w:val="left"/>
      <w:pPr>
        <w:tabs>
          <w:tab w:val="num" w:pos="1440"/>
        </w:tabs>
        <w:ind w:left="1440" w:hanging="360"/>
      </w:pPr>
      <w:rPr>
        <w:rFonts w:ascii="Wingdings" w:hAnsi="Wingdings" w:hint="default"/>
        <w:sz w:val="20"/>
      </w:rPr>
    </w:lvl>
    <w:lvl w:ilvl="2" w:tplc="36608104" w:tentative="1">
      <w:start w:val="1"/>
      <w:numFmt w:val="bullet"/>
      <w:lvlText w:val=""/>
      <w:lvlJc w:val="left"/>
      <w:pPr>
        <w:tabs>
          <w:tab w:val="num" w:pos="2160"/>
        </w:tabs>
        <w:ind w:left="2160" w:hanging="360"/>
      </w:pPr>
      <w:rPr>
        <w:rFonts w:ascii="Wingdings" w:hAnsi="Wingdings" w:hint="default"/>
        <w:sz w:val="20"/>
      </w:rPr>
    </w:lvl>
    <w:lvl w:ilvl="3" w:tplc="EF38FBCA" w:tentative="1">
      <w:start w:val="1"/>
      <w:numFmt w:val="bullet"/>
      <w:lvlText w:val=""/>
      <w:lvlJc w:val="left"/>
      <w:pPr>
        <w:tabs>
          <w:tab w:val="num" w:pos="2880"/>
        </w:tabs>
        <w:ind w:left="2880" w:hanging="360"/>
      </w:pPr>
      <w:rPr>
        <w:rFonts w:ascii="Wingdings" w:hAnsi="Wingdings" w:hint="default"/>
        <w:sz w:val="20"/>
      </w:rPr>
    </w:lvl>
    <w:lvl w:ilvl="4" w:tplc="003A2484" w:tentative="1">
      <w:start w:val="1"/>
      <w:numFmt w:val="bullet"/>
      <w:lvlText w:val=""/>
      <w:lvlJc w:val="left"/>
      <w:pPr>
        <w:tabs>
          <w:tab w:val="num" w:pos="3600"/>
        </w:tabs>
        <w:ind w:left="3600" w:hanging="360"/>
      </w:pPr>
      <w:rPr>
        <w:rFonts w:ascii="Wingdings" w:hAnsi="Wingdings" w:hint="default"/>
        <w:sz w:val="20"/>
      </w:rPr>
    </w:lvl>
    <w:lvl w:ilvl="5" w:tplc="4692B840" w:tentative="1">
      <w:start w:val="1"/>
      <w:numFmt w:val="bullet"/>
      <w:lvlText w:val=""/>
      <w:lvlJc w:val="left"/>
      <w:pPr>
        <w:tabs>
          <w:tab w:val="num" w:pos="4320"/>
        </w:tabs>
        <w:ind w:left="4320" w:hanging="360"/>
      </w:pPr>
      <w:rPr>
        <w:rFonts w:ascii="Wingdings" w:hAnsi="Wingdings" w:hint="default"/>
        <w:sz w:val="20"/>
      </w:rPr>
    </w:lvl>
    <w:lvl w:ilvl="6" w:tplc="DF2A0194" w:tentative="1">
      <w:start w:val="1"/>
      <w:numFmt w:val="bullet"/>
      <w:lvlText w:val=""/>
      <w:lvlJc w:val="left"/>
      <w:pPr>
        <w:tabs>
          <w:tab w:val="num" w:pos="5040"/>
        </w:tabs>
        <w:ind w:left="5040" w:hanging="360"/>
      </w:pPr>
      <w:rPr>
        <w:rFonts w:ascii="Wingdings" w:hAnsi="Wingdings" w:hint="default"/>
        <w:sz w:val="20"/>
      </w:rPr>
    </w:lvl>
    <w:lvl w:ilvl="7" w:tplc="E1E6C9F6" w:tentative="1">
      <w:start w:val="1"/>
      <w:numFmt w:val="bullet"/>
      <w:lvlText w:val=""/>
      <w:lvlJc w:val="left"/>
      <w:pPr>
        <w:tabs>
          <w:tab w:val="num" w:pos="5760"/>
        </w:tabs>
        <w:ind w:left="5760" w:hanging="360"/>
      </w:pPr>
      <w:rPr>
        <w:rFonts w:ascii="Wingdings" w:hAnsi="Wingdings" w:hint="default"/>
        <w:sz w:val="20"/>
      </w:rPr>
    </w:lvl>
    <w:lvl w:ilvl="8" w:tplc="8886F3A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D57C4"/>
    <w:multiLevelType w:val="hybridMultilevel"/>
    <w:tmpl w:val="7E1430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1D1360"/>
    <w:multiLevelType w:val="hybridMultilevel"/>
    <w:tmpl w:val="DDC0BB3A"/>
    <w:lvl w:ilvl="0" w:tplc="66D8E980">
      <w:start w:val="1"/>
      <w:numFmt w:val="decimal"/>
      <w:pStyle w:val="ListNumber2"/>
      <w:lvlText w:val="%1."/>
      <w:lvlJc w:val="left"/>
      <w:pPr>
        <w:ind w:left="1446" w:hanging="360"/>
      </w:pPr>
      <w:rPr>
        <w:rFonts w:cs="Times New Roman" w:hint="default"/>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5" w15:restartNumberingAfterBreak="0">
    <w:nsid w:val="07BC6A35"/>
    <w:multiLevelType w:val="hybridMultilevel"/>
    <w:tmpl w:val="889E75FA"/>
    <w:lvl w:ilvl="0" w:tplc="04090019">
      <w:start w:val="1"/>
      <w:numFmt w:val="lowerLetter"/>
      <w:lvlText w:val="%1."/>
      <w:lvlJc w:val="left"/>
      <w:pPr>
        <w:ind w:left="720" w:hanging="360"/>
      </w:pPr>
      <w:rPr>
        <w:rFonts w:cs="Times New Roman"/>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8530407"/>
    <w:multiLevelType w:val="hybridMultilevel"/>
    <w:tmpl w:val="72384B4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98314C8"/>
    <w:multiLevelType w:val="hybridMultilevel"/>
    <w:tmpl w:val="8030515E"/>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A4B1BFF"/>
    <w:multiLevelType w:val="hybridMultilevel"/>
    <w:tmpl w:val="58948FF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A5D4F78"/>
    <w:multiLevelType w:val="hybridMultilevel"/>
    <w:tmpl w:val="04847CE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BCC3FD1"/>
    <w:multiLevelType w:val="multilevel"/>
    <w:tmpl w:val="FFA4E78A"/>
    <w:lvl w:ilvl="0">
      <w:start w:val="1"/>
      <w:numFmt w:val="decimal"/>
      <w:suff w:val="space"/>
      <w:lvlText w:val="PART %1-"/>
      <w:lvlJc w:val="left"/>
      <w:pPr>
        <w:ind w:left="720" w:hanging="720"/>
      </w:pPr>
      <w:rPr>
        <w:rFonts w:cs="Times New Roman" w:hint="default"/>
        <w:b/>
        <w:i w:val="0"/>
      </w:rPr>
    </w:lvl>
    <w:lvl w:ilvl="1">
      <w:start w:val="1"/>
      <w:numFmt w:val="decimalZero"/>
      <w:lvlText w:val="%1.%2"/>
      <w:lvlJc w:val="left"/>
      <w:pPr>
        <w:ind w:left="1440" w:hanging="1440"/>
      </w:pPr>
      <w:rPr>
        <w:rFonts w:hint="default"/>
        <w:b w:val="0"/>
        <w:i w:val="0"/>
      </w:rPr>
    </w:lvl>
    <w:lvl w:ilvl="2">
      <w:start w:val="1"/>
      <w:numFmt w:val="upperLetter"/>
      <w:lvlText w:val="%3."/>
      <w:lvlJc w:val="right"/>
      <w:pPr>
        <w:ind w:left="576"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4EE1C8B"/>
    <w:multiLevelType w:val="hybridMultilevel"/>
    <w:tmpl w:val="1884F43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168B03C4"/>
    <w:multiLevelType w:val="hybridMultilevel"/>
    <w:tmpl w:val="558C2EFC"/>
    <w:lvl w:ilvl="0" w:tplc="AB207F0C">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C5870"/>
    <w:multiLevelType w:val="hybridMultilevel"/>
    <w:tmpl w:val="37F28AC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A4169AD"/>
    <w:multiLevelType w:val="hybridMultilevel"/>
    <w:tmpl w:val="DC0685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6D0255"/>
    <w:multiLevelType w:val="hybridMultilevel"/>
    <w:tmpl w:val="6B74A3A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D033A38"/>
    <w:multiLevelType w:val="hybridMultilevel"/>
    <w:tmpl w:val="752A5E2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0076101"/>
    <w:multiLevelType w:val="hybridMultilevel"/>
    <w:tmpl w:val="BE94C42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8" w15:restartNumberingAfterBreak="0">
    <w:nsid w:val="20232680"/>
    <w:multiLevelType w:val="hybridMultilevel"/>
    <w:tmpl w:val="540CCE0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04657BB"/>
    <w:multiLevelType w:val="multilevel"/>
    <w:tmpl w:val="3830D2B2"/>
    <w:lvl w:ilvl="0">
      <w:start w:val="1"/>
      <w:numFmt w:val="decimal"/>
      <w:suff w:val="space"/>
      <w:lvlText w:val="PART %1-"/>
      <w:lvlJc w:val="left"/>
      <w:pPr>
        <w:ind w:left="720" w:hanging="720"/>
      </w:pPr>
      <w:rPr>
        <w:rFonts w:cs="Times New Roman" w:hint="default"/>
        <w:b/>
        <w:i w:val="0"/>
      </w:rPr>
    </w:lvl>
    <w:lvl w:ilvl="1">
      <w:start w:val="1"/>
      <w:numFmt w:val="decimalZero"/>
      <w:lvlText w:val="%1.%2"/>
      <w:lvlJc w:val="left"/>
      <w:pPr>
        <w:ind w:left="1440" w:hanging="144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68E5828"/>
    <w:multiLevelType w:val="hybridMultilevel"/>
    <w:tmpl w:val="D06C58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22D1E"/>
    <w:multiLevelType w:val="multilevel"/>
    <w:tmpl w:val="AC305EBC"/>
    <w:lvl w:ilvl="0">
      <w:start w:val="1"/>
      <w:numFmt w:val="decimal"/>
      <w:suff w:val="space"/>
      <w:lvlText w:val="PART %1-"/>
      <w:lvlJc w:val="left"/>
      <w:pPr>
        <w:ind w:left="720" w:hanging="720"/>
      </w:pPr>
      <w:rPr>
        <w:rFonts w:cs="Times New Roman" w:hint="default"/>
        <w:b/>
        <w:i w:val="0"/>
      </w:rPr>
    </w:lvl>
    <w:lvl w:ilvl="1">
      <w:start w:val="1"/>
      <w:numFmt w:val="decimalZero"/>
      <w:lvlText w:val="%1.%2"/>
      <w:lvlJc w:val="left"/>
      <w:pPr>
        <w:ind w:left="1440" w:hanging="1440"/>
      </w:pPr>
      <w:rPr>
        <w:rFonts w:hint="default"/>
        <w:b w:val="0"/>
        <w:i w:val="0"/>
      </w:rPr>
    </w:lvl>
    <w:lvl w:ilvl="2">
      <w:start w:val="1"/>
      <w:numFmt w:val="upperLetter"/>
      <w:lvlText w:val="%3."/>
      <w:lvlJc w:val="right"/>
      <w:pPr>
        <w:ind w:left="576"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CF57099"/>
    <w:multiLevelType w:val="multilevel"/>
    <w:tmpl w:val="AD703C3E"/>
    <w:lvl w:ilvl="0">
      <w:start w:val="1"/>
      <w:numFmt w:val="decimal"/>
      <w:suff w:val="space"/>
      <w:lvlText w:val="PART %1-"/>
      <w:lvlJc w:val="left"/>
      <w:pPr>
        <w:ind w:left="720" w:hanging="720"/>
      </w:pPr>
      <w:rPr>
        <w:rFonts w:cs="Times New Roman" w:hint="default"/>
        <w:b/>
        <w:i w:val="0"/>
      </w:rPr>
    </w:lvl>
    <w:lvl w:ilvl="1">
      <w:start w:val="1"/>
      <w:numFmt w:val="decimalZero"/>
      <w:lvlText w:val="%1.%2"/>
      <w:lvlJc w:val="left"/>
      <w:pPr>
        <w:ind w:left="1440" w:hanging="1440"/>
      </w:pPr>
      <w:rPr>
        <w:rFonts w:hint="default"/>
        <w:b w:val="0"/>
        <w:i w:val="0"/>
      </w:rPr>
    </w:lvl>
    <w:lvl w:ilvl="2">
      <w:start w:val="1"/>
      <w:numFmt w:val="upperLetter"/>
      <w:lvlText w:val="%3."/>
      <w:lvlJc w:val="right"/>
      <w:pPr>
        <w:ind w:left="576"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D2A6B84"/>
    <w:multiLevelType w:val="hybridMultilevel"/>
    <w:tmpl w:val="FAA07D62"/>
    <w:lvl w:ilvl="0" w:tplc="6F742C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DC81AE0"/>
    <w:multiLevelType w:val="hybridMultilevel"/>
    <w:tmpl w:val="52862E9C"/>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DFD116D"/>
    <w:multiLevelType w:val="hybridMultilevel"/>
    <w:tmpl w:val="FAA07D62"/>
    <w:lvl w:ilvl="0" w:tplc="6F742C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DFD73A3"/>
    <w:multiLevelType w:val="hybridMultilevel"/>
    <w:tmpl w:val="FA8C7CCE"/>
    <w:lvl w:ilvl="0" w:tplc="AB207F0C">
      <w:start w:val="1"/>
      <w:numFmt w:val="upp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E204CB6"/>
    <w:multiLevelType w:val="hybridMultilevel"/>
    <w:tmpl w:val="5E44DD6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2F69077B"/>
    <w:multiLevelType w:val="hybridMultilevel"/>
    <w:tmpl w:val="56043994"/>
    <w:lvl w:ilvl="0" w:tplc="0409001B">
      <w:start w:val="1"/>
      <w:numFmt w:val="lowerRoman"/>
      <w:lvlText w:val="%1."/>
      <w:lvlJc w:val="righ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29" w15:restartNumberingAfterBreak="0">
    <w:nsid w:val="2F8F4BE6"/>
    <w:multiLevelType w:val="hybridMultilevel"/>
    <w:tmpl w:val="FBBAD1FA"/>
    <w:lvl w:ilvl="0" w:tplc="6F742C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1555A0F"/>
    <w:multiLevelType w:val="hybridMultilevel"/>
    <w:tmpl w:val="9A42845A"/>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15:restartNumberingAfterBreak="0">
    <w:nsid w:val="33E22EF7"/>
    <w:multiLevelType w:val="hybridMultilevel"/>
    <w:tmpl w:val="C9266F46"/>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34F971EA"/>
    <w:multiLevelType w:val="hybridMultilevel"/>
    <w:tmpl w:val="FF7E1A10"/>
    <w:lvl w:ilvl="0" w:tplc="6F742C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6F742C00">
      <w:start w:val="1"/>
      <w:numFmt w:val="decimal"/>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55A7BA9"/>
    <w:multiLevelType w:val="hybridMultilevel"/>
    <w:tmpl w:val="C924FD82"/>
    <w:lvl w:ilvl="0" w:tplc="6F742C00">
      <w:start w:val="1"/>
      <w:numFmt w:val="decimal"/>
      <w:lvlText w:val="(%1)"/>
      <w:lvlJc w:val="left"/>
      <w:pPr>
        <w:ind w:left="3600" w:hanging="360"/>
      </w:pPr>
      <w:rPr>
        <w:rFonts w:cs="Times New Roman" w:hint="default"/>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4" w15:restartNumberingAfterBreak="0">
    <w:nsid w:val="378C3449"/>
    <w:multiLevelType w:val="hybridMultilevel"/>
    <w:tmpl w:val="3F12F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DA2357"/>
    <w:multiLevelType w:val="hybridMultilevel"/>
    <w:tmpl w:val="1884F4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9E418F6"/>
    <w:multiLevelType w:val="hybridMultilevel"/>
    <w:tmpl w:val="7E1430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A5E7A12"/>
    <w:multiLevelType w:val="hybridMultilevel"/>
    <w:tmpl w:val="99C00566"/>
    <w:lvl w:ilvl="0" w:tplc="6F742C0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3C7C2C33"/>
    <w:multiLevelType w:val="hybridMultilevel"/>
    <w:tmpl w:val="A1E8C3B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CA53FEE"/>
    <w:multiLevelType w:val="hybridMultilevel"/>
    <w:tmpl w:val="A3E65702"/>
    <w:lvl w:ilvl="0" w:tplc="3EFA7406">
      <w:start w:val="1"/>
      <w:numFmt w:val="bullet"/>
      <w:lvlText w:val=""/>
      <w:lvlJc w:val="left"/>
      <w:pPr>
        <w:ind w:left="720" w:hanging="360"/>
      </w:pPr>
      <w:rPr>
        <w:rFonts w:ascii="Symbol" w:hAnsi="Symbol" w:hint="default"/>
      </w:rPr>
    </w:lvl>
    <w:lvl w:ilvl="1" w:tplc="A030C99E">
      <w:start w:val="1"/>
      <w:numFmt w:val="bullet"/>
      <w:lvlText w:val="o"/>
      <w:lvlJc w:val="left"/>
      <w:pPr>
        <w:ind w:left="1440" w:hanging="360"/>
      </w:pPr>
      <w:rPr>
        <w:rFonts w:ascii="Courier New" w:hAnsi="Courier New" w:hint="default"/>
      </w:rPr>
    </w:lvl>
    <w:lvl w:ilvl="2" w:tplc="39A62700">
      <w:start w:val="1"/>
      <w:numFmt w:val="bullet"/>
      <w:lvlText w:val=""/>
      <w:lvlJc w:val="left"/>
      <w:pPr>
        <w:ind w:left="2160" w:hanging="360"/>
      </w:pPr>
      <w:rPr>
        <w:rFonts w:ascii="Symbol" w:hAnsi="Symbol" w:hint="default"/>
      </w:rPr>
    </w:lvl>
    <w:lvl w:ilvl="3" w:tplc="921E3724">
      <w:start w:val="1"/>
      <w:numFmt w:val="bullet"/>
      <w:lvlText w:val=""/>
      <w:lvlJc w:val="left"/>
      <w:pPr>
        <w:ind w:left="2880" w:hanging="360"/>
      </w:pPr>
      <w:rPr>
        <w:rFonts w:ascii="Symbol" w:hAnsi="Symbol" w:hint="default"/>
      </w:rPr>
    </w:lvl>
    <w:lvl w:ilvl="4" w:tplc="D0E8EEEE">
      <w:start w:val="1"/>
      <w:numFmt w:val="bullet"/>
      <w:lvlText w:val="o"/>
      <w:lvlJc w:val="left"/>
      <w:pPr>
        <w:ind w:left="3600" w:hanging="360"/>
      </w:pPr>
      <w:rPr>
        <w:rFonts w:ascii="Courier New" w:hAnsi="Courier New" w:hint="default"/>
      </w:rPr>
    </w:lvl>
    <w:lvl w:ilvl="5" w:tplc="CD04BCA6">
      <w:start w:val="1"/>
      <w:numFmt w:val="bullet"/>
      <w:lvlText w:val=""/>
      <w:lvlJc w:val="left"/>
      <w:pPr>
        <w:ind w:left="4320" w:hanging="360"/>
      </w:pPr>
      <w:rPr>
        <w:rFonts w:ascii="Wingdings" w:hAnsi="Wingdings" w:hint="default"/>
      </w:rPr>
    </w:lvl>
    <w:lvl w:ilvl="6" w:tplc="E5A0B730">
      <w:start w:val="1"/>
      <w:numFmt w:val="bullet"/>
      <w:lvlText w:val=""/>
      <w:lvlJc w:val="left"/>
      <w:pPr>
        <w:ind w:left="5040" w:hanging="360"/>
      </w:pPr>
      <w:rPr>
        <w:rFonts w:ascii="Symbol" w:hAnsi="Symbol" w:hint="default"/>
      </w:rPr>
    </w:lvl>
    <w:lvl w:ilvl="7" w:tplc="416AF6FE">
      <w:start w:val="1"/>
      <w:numFmt w:val="bullet"/>
      <w:lvlText w:val="o"/>
      <w:lvlJc w:val="left"/>
      <w:pPr>
        <w:ind w:left="5760" w:hanging="360"/>
      </w:pPr>
      <w:rPr>
        <w:rFonts w:ascii="Courier New" w:hAnsi="Courier New" w:hint="default"/>
      </w:rPr>
    </w:lvl>
    <w:lvl w:ilvl="8" w:tplc="2354AC0E">
      <w:start w:val="1"/>
      <w:numFmt w:val="bullet"/>
      <w:lvlText w:val=""/>
      <w:lvlJc w:val="left"/>
      <w:pPr>
        <w:ind w:left="6480" w:hanging="360"/>
      </w:pPr>
      <w:rPr>
        <w:rFonts w:ascii="Wingdings" w:hAnsi="Wingdings" w:hint="default"/>
      </w:rPr>
    </w:lvl>
  </w:abstractNum>
  <w:abstractNum w:abstractNumId="40" w15:restartNumberingAfterBreak="0">
    <w:nsid w:val="3D7D13F0"/>
    <w:multiLevelType w:val="hybridMultilevel"/>
    <w:tmpl w:val="A66AD724"/>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E7F6207"/>
    <w:multiLevelType w:val="multilevel"/>
    <w:tmpl w:val="88CA296C"/>
    <w:lvl w:ilvl="0">
      <w:start w:val="1"/>
      <w:numFmt w:val="decimal"/>
      <w:suff w:val="space"/>
      <w:lvlText w:val="PART %1-"/>
      <w:lvlJc w:val="left"/>
      <w:pPr>
        <w:ind w:left="720" w:hanging="720"/>
      </w:pPr>
      <w:rPr>
        <w:rFonts w:cs="Times New Roman" w:hint="default"/>
        <w:b/>
        <w:i w:val="0"/>
      </w:rPr>
    </w:lvl>
    <w:lvl w:ilvl="1">
      <w:start w:val="1"/>
      <w:numFmt w:val="decimalZero"/>
      <w:lvlText w:val="%1.%2"/>
      <w:lvlJc w:val="left"/>
      <w:pPr>
        <w:ind w:left="1440" w:hanging="144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F37674C"/>
    <w:multiLevelType w:val="hybridMultilevel"/>
    <w:tmpl w:val="CE6C8490"/>
    <w:lvl w:ilvl="0" w:tplc="04090019">
      <w:start w:val="1"/>
      <w:numFmt w:val="lowerLetter"/>
      <w:lvlText w:val="%1."/>
      <w:lvlJc w:val="left"/>
      <w:pPr>
        <w:ind w:left="2889" w:hanging="360"/>
      </w:pPr>
    </w:lvl>
    <w:lvl w:ilvl="1" w:tplc="04090019">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43" w15:restartNumberingAfterBreak="0">
    <w:nsid w:val="42433DFD"/>
    <w:multiLevelType w:val="hybridMultilevel"/>
    <w:tmpl w:val="7B7A8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4" w15:restartNumberingAfterBreak="0">
    <w:nsid w:val="428B1ADC"/>
    <w:multiLevelType w:val="hybridMultilevel"/>
    <w:tmpl w:val="76F64BD8"/>
    <w:lvl w:ilvl="0" w:tplc="AB207F0C">
      <w:start w:val="1"/>
      <w:numFmt w:val="upperLetter"/>
      <w:lvlText w:val="%1."/>
      <w:lvlJc w:val="left"/>
      <w:pPr>
        <w:ind w:left="1170" w:hanging="360"/>
      </w:pPr>
      <w:rPr>
        <w:rFonts w:hint="default"/>
        <w:sz w:val="20"/>
        <w:szCs w:val="20"/>
      </w:rPr>
    </w:lvl>
    <w:lvl w:ilvl="1" w:tplc="E936537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D939B7"/>
    <w:multiLevelType w:val="multilevel"/>
    <w:tmpl w:val="5F666444"/>
    <w:lvl w:ilvl="0">
      <w:start w:val="1"/>
      <w:numFmt w:val="decimal"/>
      <w:suff w:val="space"/>
      <w:lvlText w:val="PART %1-"/>
      <w:lvlJc w:val="left"/>
      <w:pPr>
        <w:ind w:left="720" w:hanging="720"/>
      </w:pPr>
      <w:rPr>
        <w:rFonts w:cs="Times New Roman" w:hint="default"/>
        <w:b/>
        <w:i w:val="0"/>
      </w:rPr>
    </w:lvl>
    <w:lvl w:ilvl="1">
      <w:start w:val="1"/>
      <w:numFmt w:val="decimalZero"/>
      <w:lvlText w:val="%1.%2"/>
      <w:lvlJc w:val="left"/>
      <w:pPr>
        <w:ind w:left="1440" w:hanging="1440"/>
      </w:pPr>
      <w:rPr>
        <w:rFonts w:hint="default"/>
        <w:b w:val="0"/>
        <w:i w:val="0"/>
      </w:rPr>
    </w:lvl>
    <w:lvl w:ilvl="2">
      <w:start w:val="1"/>
      <w:numFmt w:val="upperLetter"/>
      <w:lvlText w:val="%3."/>
      <w:lvlJc w:val="right"/>
      <w:pPr>
        <w:ind w:left="576"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3485694"/>
    <w:multiLevelType w:val="hybridMultilevel"/>
    <w:tmpl w:val="30AED972"/>
    <w:lvl w:ilvl="0" w:tplc="DDE8B1E2">
      <w:start w:val="1"/>
      <w:numFmt w:val="upperLetter"/>
      <w:pStyle w:val="PartLevel1"/>
      <w:lvlText w:val="%1."/>
      <w:lvlJc w:val="left"/>
      <w:pPr>
        <w:ind w:left="162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47" w15:restartNumberingAfterBreak="0">
    <w:nsid w:val="450F1499"/>
    <w:multiLevelType w:val="hybridMultilevel"/>
    <w:tmpl w:val="FAA07D62"/>
    <w:lvl w:ilvl="0" w:tplc="6F742C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A38011D"/>
    <w:multiLevelType w:val="multilevel"/>
    <w:tmpl w:val="7A9E6AE2"/>
    <w:lvl w:ilvl="0">
      <w:start w:val="1"/>
      <w:numFmt w:val="decimal"/>
      <w:suff w:val="space"/>
      <w:lvlText w:val="PART %1-"/>
      <w:lvlJc w:val="left"/>
      <w:pPr>
        <w:ind w:left="720" w:hanging="720"/>
      </w:pPr>
      <w:rPr>
        <w:rFonts w:cs="Times New Roman" w:hint="default"/>
        <w:b/>
        <w:i w:val="0"/>
      </w:rPr>
    </w:lvl>
    <w:lvl w:ilvl="1">
      <w:start w:val="1"/>
      <w:numFmt w:val="decimalZero"/>
      <w:lvlText w:val="%1.%2"/>
      <w:lvlJc w:val="left"/>
      <w:pPr>
        <w:ind w:left="1440" w:hanging="1440"/>
      </w:pPr>
      <w:rPr>
        <w:rFonts w:hint="default"/>
        <w:b w:val="0"/>
        <w:i w:val="0"/>
      </w:rPr>
    </w:lvl>
    <w:lvl w:ilvl="2">
      <w:start w:val="1"/>
      <w:numFmt w:val="upperLetter"/>
      <w:lvlText w:val="%3."/>
      <w:lvlJc w:val="right"/>
      <w:pPr>
        <w:ind w:left="576"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0F34BE8"/>
    <w:multiLevelType w:val="hybridMultilevel"/>
    <w:tmpl w:val="DE0ADC28"/>
    <w:lvl w:ilvl="0" w:tplc="6A6AEAF2">
      <w:start w:val="1"/>
      <w:numFmt w:val="decimal"/>
      <w:lvlText w:val="%1."/>
      <w:lvlJc w:val="left"/>
      <w:pPr>
        <w:ind w:left="720" w:hanging="360"/>
      </w:pPr>
      <w:rPr>
        <w:rFonts w:ascii="Times New Roman" w:eastAsia="Times New Roman" w:hAnsi="Times New Roman" w:cs="Times New Roman"/>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5272344B"/>
    <w:multiLevelType w:val="hybridMultilevel"/>
    <w:tmpl w:val="BBDEAB18"/>
    <w:lvl w:ilvl="0" w:tplc="04090019">
      <w:start w:val="1"/>
      <w:numFmt w:val="lowerLetter"/>
      <w:lvlText w:val="%1."/>
      <w:lvlJc w:val="left"/>
      <w:pPr>
        <w:ind w:left="720" w:hanging="360"/>
      </w:pPr>
      <w:rPr>
        <w:rFonts w:cs="Times New Roman"/>
      </w:rPr>
    </w:lvl>
    <w:lvl w:ilvl="1" w:tplc="CD26B024">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55225350"/>
    <w:multiLevelType w:val="hybridMultilevel"/>
    <w:tmpl w:val="534E5E86"/>
    <w:lvl w:ilvl="0" w:tplc="6F742C00">
      <w:start w:val="1"/>
      <w:numFmt w:val="decimal"/>
      <w:lvlText w:val="(%1)"/>
      <w:lvlJc w:val="left"/>
      <w:pPr>
        <w:ind w:left="3600" w:hanging="360"/>
      </w:pPr>
      <w:rPr>
        <w:rFonts w:cs="Times New Roman" w:hint="default"/>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52" w15:restartNumberingAfterBreak="0">
    <w:nsid w:val="57616D5E"/>
    <w:multiLevelType w:val="hybridMultilevel"/>
    <w:tmpl w:val="6EAE8836"/>
    <w:lvl w:ilvl="0" w:tplc="263E7A4C">
      <w:start w:val="1"/>
      <w:numFmt w:val="decimal"/>
      <w:lvlText w:val="%1."/>
      <w:lvlJc w:val="left"/>
      <w:pPr>
        <w:ind w:left="1440" w:hanging="360"/>
      </w:pPr>
      <w:rPr>
        <w:rFonts w:cs="Times New Roman"/>
        <w:color w:val="auto"/>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15:restartNumberingAfterBreak="0">
    <w:nsid w:val="57645E95"/>
    <w:multiLevelType w:val="hybridMultilevel"/>
    <w:tmpl w:val="95F2F14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57A34292"/>
    <w:multiLevelType w:val="multilevel"/>
    <w:tmpl w:val="D5523D36"/>
    <w:lvl w:ilvl="0">
      <w:start w:val="1"/>
      <w:numFmt w:val="decimal"/>
      <w:pStyle w:val="ExtronHeading1"/>
      <w:lvlText w:val="%1"/>
      <w:lvlJc w:val="left"/>
      <w:pPr>
        <w:tabs>
          <w:tab w:val="num" w:pos="360"/>
        </w:tabs>
        <w:ind w:left="0" w:firstLine="0"/>
      </w:pPr>
      <w:rPr>
        <w:rFonts w:hint="default"/>
      </w:rPr>
    </w:lvl>
    <w:lvl w:ilvl="1">
      <w:start w:val="1"/>
      <w:numFmt w:val="decimal"/>
      <w:pStyle w:val="ExtronHeading2"/>
      <w:lvlText w:val="%1.%2"/>
      <w:lvlJc w:val="left"/>
      <w:pPr>
        <w:tabs>
          <w:tab w:val="num" w:pos="522"/>
        </w:tabs>
        <w:ind w:left="720" w:hanging="360"/>
      </w:pPr>
      <w:rPr>
        <w:rFonts w:ascii="Arial" w:eastAsia="Times New Roman" w:hAnsi="Arial" w:cs="Wingding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upperLetter"/>
      <w:pStyle w:val="ExtronHeading3"/>
      <w:lvlText w:val="%3."/>
      <w:lvlJc w:val="left"/>
      <w:pPr>
        <w:tabs>
          <w:tab w:val="num" w:pos="774"/>
        </w:tabs>
        <w:ind w:left="1008" w:hanging="288"/>
      </w:pPr>
      <w:rPr>
        <w:rFonts w:hint="default"/>
      </w:rPr>
    </w:lvl>
    <w:lvl w:ilvl="3">
      <w:start w:val="1"/>
      <w:numFmt w:val="decimal"/>
      <w:pStyle w:val="ExtronHeading4"/>
      <w:lvlText w:val="%4."/>
      <w:lvlJc w:val="left"/>
      <w:pPr>
        <w:tabs>
          <w:tab w:val="num" w:pos="1242"/>
        </w:tabs>
        <w:ind w:left="1296" w:hanging="288"/>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pStyle w:val="ExtronHeading5"/>
      <w:lvlText w:val="%5."/>
      <w:lvlJc w:val="left"/>
      <w:pPr>
        <w:tabs>
          <w:tab w:val="num" w:pos="1728"/>
        </w:tabs>
        <w:ind w:left="1728" w:hanging="432"/>
      </w:pPr>
      <w:rPr>
        <w:rFonts w:hint="default"/>
      </w:rPr>
    </w:lvl>
    <w:lvl w:ilvl="5">
      <w:start w:val="1"/>
      <w:numFmt w:val="decimal"/>
      <w:pStyle w:val="ExtronHeading6"/>
      <w:lvlText w:val="(%6)"/>
      <w:lvlJc w:val="left"/>
      <w:pPr>
        <w:tabs>
          <w:tab w:val="num" w:pos="2448"/>
        </w:tabs>
        <w:ind w:left="2160"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tabs>
          <w:tab w:val="num" w:pos="2880"/>
        </w:tabs>
        <w:ind w:left="2880" w:hanging="720"/>
      </w:pPr>
      <w:rPr>
        <w:rFonts w:hint="default"/>
      </w:rPr>
    </w:lvl>
    <w:lvl w:ilvl="7">
      <w:start w:val="1"/>
      <w:numFmt w:val="upperLetter"/>
      <w:lvlText w:val="%8."/>
      <w:lvlJc w:val="left"/>
      <w:pPr>
        <w:tabs>
          <w:tab w:val="num" w:pos="0"/>
        </w:tabs>
        <w:ind w:left="907" w:hanging="432"/>
      </w:pPr>
      <w:rPr>
        <w:rFonts w:hint="default"/>
      </w:rPr>
    </w:lvl>
    <w:lvl w:ilvl="8">
      <w:start w:val="1"/>
      <w:numFmt w:val="decimal"/>
      <w:pStyle w:val="Heading9"/>
      <w:lvlText w:val="%9."/>
      <w:lvlJc w:val="left"/>
      <w:pPr>
        <w:tabs>
          <w:tab w:val="num" w:pos="0"/>
        </w:tabs>
        <w:ind w:left="1350" w:hanging="432"/>
      </w:pPr>
      <w:rPr>
        <w:rFonts w:hint="default"/>
      </w:rPr>
    </w:lvl>
  </w:abstractNum>
  <w:abstractNum w:abstractNumId="55" w15:restartNumberingAfterBreak="0">
    <w:nsid w:val="5BE23E1E"/>
    <w:multiLevelType w:val="hybridMultilevel"/>
    <w:tmpl w:val="9EC46322"/>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D4A35BA"/>
    <w:multiLevelType w:val="hybridMultilevel"/>
    <w:tmpl w:val="CADCE8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01E1849"/>
    <w:multiLevelType w:val="hybridMultilevel"/>
    <w:tmpl w:val="C8167C5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12C3212"/>
    <w:multiLevelType w:val="hybridMultilevel"/>
    <w:tmpl w:val="00F034C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66150E81"/>
    <w:multiLevelType w:val="hybridMultilevel"/>
    <w:tmpl w:val="53EA9514"/>
    <w:lvl w:ilvl="0" w:tplc="B5AAF39C">
      <w:start w:val="1"/>
      <w:numFmt w:val="decimal"/>
      <w:lvlText w:val="(%1)"/>
      <w:lvlJc w:val="left"/>
      <w:pPr>
        <w:ind w:left="1440" w:hanging="360"/>
      </w:pPr>
      <w:rPr>
        <w:rFonts w:ascii="Times New Roman" w:hAnsi="Times New Roman" w:cs="Times New Roman" w:hint="default"/>
        <w:sz w:val="20"/>
        <w:szCs w:val="2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0" w15:restartNumberingAfterBreak="0">
    <w:nsid w:val="6B7C4DEF"/>
    <w:multiLevelType w:val="multilevel"/>
    <w:tmpl w:val="7862D71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asciiTheme="minorHAnsi" w:hAnsiTheme="minorHAnsi" w:cstheme="minorHAnsi" w:hint="default"/>
      </w:rPr>
    </w:lvl>
    <w:lvl w:ilvl="4">
      <w:start w:val="1"/>
      <w:numFmt w:val="decimal"/>
      <w:lvlText w:val="%1.%2.%3.%4.%5."/>
      <w:lvlJc w:val="left"/>
      <w:pPr>
        <w:ind w:left="3816" w:hanging="936"/>
      </w:pPr>
      <w:rPr>
        <w:rFonts w:asciiTheme="minorHAnsi" w:hAnsiTheme="minorHAnsi" w:cstheme="minorHAnsi" w:hint="default"/>
        <w:color w:val="auto"/>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02D356C"/>
    <w:multiLevelType w:val="hybridMultilevel"/>
    <w:tmpl w:val="418AD21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73AD0CB9"/>
    <w:multiLevelType w:val="hybridMultilevel"/>
    <w:tmpl w:val="92FE8B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75546976"/>
    <w:multiLevelType w:val="hybridMultilevel"/>
    <w:tmpl w:val="1FE04AEC"/>
    <w:lvl w:ilvl="0" w:tplc="6F742C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5A21043"/>
    <w:multiLevelType w:val="hybridMultilevel"/>
    <w:tmpl w:val="3A6A85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76C666FE"/>
    <w:multiLevelType w:val="hybridMultilevel"/>
    <w:tmpl w:val="56B850FA"/>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7217160"/>
    <w:multiLevelType w:val="hybridMultilevel"/>
    <w:tmpl w:val="8432DA0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7DF31F5F"/>
    <w:multiLevelType w:val="hybridMultilevel"/>
    <w:tmpl w:val="E0F01A7A"/>
    <w:lvl w:ilvl="0" w:tplc="43C2DD06">
      <w:start w:val="1"/>
      <w:numFmt w:val="lowerLetter"/>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7FD010C3"/>
    <w:multiLevelType w:val="hybridMultilevel"/>
    <w:tmpl w:val="5A8C30E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9"/>
  </w:num>
  <w:num w:numId="2">
    <w:abstractNumId w:val="18"/>
  </w:num>
  <w:num w:numId="3">
    <w:abstractNumId w:val="51"/>
  </w:num>
  <w:num w:numId="4">
    <w:abstractNumId w:val="50"/>
  </w:num>
  <w:num w:numId="5">
    <w:abstractNumId w:val="57"/>
  </w:num>
  <w:num w:numId="6">
    <w:abstractNumId w:val="32"/>
  </w:num>
  <w:num w:numId="7">
    <w:abstractNumId w:val="33"/>
  </w:num>
  <w:num w:numId="8">
    <w:abstractNumId w:val="59"/>
  </w:num>
  <w:num w:numId="9">
    <w:abstractNumId w:val="23"/>
  </w:num>
  <w:num w:numId="10">
    <w:abstractNumId w:val="37"/>
  </w:num>
  <w:num w:numId="11">
    <w:abstractNumId w:val="63"/>
  </w:num>
  <w:num w:numId="12">
    <w:abstractNumId w:val="29"/>
  </w:num>
  <w:num w:numId="13">
    <w:abstractNumId w:val="67"/>
  </w:num>
  <w:num w:numId="14">
    <w:abstractNumId w:val="1"/>
  </w:num>
  <w:num w:numId="15">
    <w:abstractNumId w:val="58"/>
  </w:num>
  <w:num w:numId="16">
    <w:abstractNumId w:val="68"/>
  </w:num>
  <w:num w:numId="17">
    <w:abstractNumId w:val="40"/>
  </w:num>
  <w:num w:numId="18">
    <w:abstractNumId w:val="13"/>
  </w:num>
  <w:num w:numId="19">
    <w:abstractNumId w:val="64"/>
  </w:num>
  <w:num w:numId="20">
    <w:abstractNumId w:val="8"/>
  </w:num>
  <w:num w:numId="21">
    <w:abstractNumId w:val="62"/>
  </w:num>
  <w:num w:numId="22">
    <w:abstractNumId w:val="17"/>
  </w:num>
  <w:num w:numId="23">
    <w:abstractNumId w:val="4"/>
  </w:num>
  <w:num w:numId="24">
    <w:abstractNumId w:val="0"/>
  </w:num>
  <w:num w:numId="25">
    <w:abstractNumId w:val="31"/>
  </w:num>
  <w:num w:numId="26">
    <w:abstractNumId w:val="46"/>
  </w:num>
  <w:num w:numId="27">
    <w:abstractNumId w:val="52"/>
  </w:num>
  <w:num w:numId="28">
    <w:abstractNumId w:val="61"/>
  </w:num>
  <w:num w:numId="29">
    <w:abstractNumId w:val="43"/>
  </w:num>
  <w:num w:numId="30">
    <w:abstractNumId w:val="53"/>
  </w:num>
  <w:num w:numId="31">
    <w:abstractNumId w:val="35"/>
  </w:num>
  <w:num w:numId="32">
    <w:abstractNumId w:val="7"/>
  </w:num>
  <w:num w:numId="33">
    <w:abstractNumId w:val="24"/>
  </w:num>
  <w:num w:numId="34">
    <w:abstractNumId w:val="38"/>
  </w:num>
  <w:num w:numId="35">
    <w:abstractNumId w:val="56"/>
  </w:num>
  <w:num w:numId="36">
    <w:abstractNumId w:val="27"/>
  </w:num>
  <w:num w:numId="37">
    <w:abstractNumId w:val="30"/>
  </w:num>
  <w:num w:numId="38">
    <w:abstractNumId w:val="6"/>
  </w:num>
  <w:num w:numId="39">
    <w:abstractNumId w:val="49"/>
  </w:num>
  <w:num w:numId="40">
    <w:abstractNumId w:val="36"/>
  </w:num>
  <w:num w:numId="41">
    <w:abstractNumId w:val="25"/>
  </w:num>
  <w:num w:numId="42">
    <w:abstractNumId w:val="55"/>
  </w:num>
  <w:num w:numId="43">
    <w:abstractNumId w:val="9"/>
  </w:num>
  <w:num w:numId="44">
    <w:abstractNumId w:val="15"/>
  </w:num>
  <w:num w:numId="45">
    <w:abstractNumId w:val="16"/>
  </w:num>
  <w:num w:numId="46">
    <w:abstractNumId w:val="12"/>
  </w:num>
  <w:num w:numId="47">
    <w:abstractNumId w:val="44"/>
  </w:num>
  <w:num w:numId="48">
    <w:abstractNumId w:val="65"/>
  </w:num>
  <w:num w:numId="49">
    <w:abstractNumId w:val="66"/>
  </w:num>
  <w:num w:numId="50">
    <w:abstractNumId w:val="28"/>
  </w:num>
  <w:num w:numId="51">
    <w:abstractNumId w:val="34"/>
  </w:num>
  <w:num w:numId="52">
    <w:abstractNumId w:val="26"/>
  </w:num>
  <w:num w:numId="53">
    <w:abstractNumId w:val="20"/>
  </w:num>
  <w:num w:numId="54">
    <w:abstractNumId w:val="42"/>
  </w:num>
  <w:num w:numId="55">
    <w:abstractNumId w:val="54"/>
  </w:num>
  <w:num w:numId="56">
    <w:abstractNumId w:val="54"/>
    <w:lvlOverride w:ilvl="0">
      <w:lvl w:ilvl="0">
        <w:start w:val="1"/>
        <w:numFmt w:val="decimal"/>
        <w:pStyle w:val="ExtronHeading1"/>
        <w:lvlText w:val="%1"/>
        <w:lvlJc w:val="left"/>
        <w:pPr>
          <w:tabs>
            <w:tab w:val="num" w:pos="360"/>
          </w:tabs>
          <w:ind w:left="0" w:firstLine="0"/>
        </w:pPr>
        <w:rPr>
          <w:rFonts w:hint="default"/>
        </w:rPr>
      </w:lvl>
    </w:lvlOverride>
    <w:lvlOverride w:ilvl="1">
      <w:lvl w:ilvl="1">
        <w:start w:val="1"/>
        <w:numFmt w:val="decimal"/>
        <w:pStyle w:val="ExtronHeading2"/>
        <w:lvlText w:val="%1.%2"/>
        <w:lvlJc w:val="left"/>
        <w:pPr>
          <w:tabs>
            <w:tab w:val="num" w:pos="522"/>
          </w:tabs>
          <w:ind w:left="720" w:hanging="360"/>
        </w:pPr>
        <w:rPr>
          <w:rFonts w:ascii="Arial" w:eastAsia="Times New Roman" w:hAnsi="Arial"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upperLetter"/>
        <w:pStyle w:val="ExtronHeading3"/>
        <w:lvlText w:val="%3."/>
        <w:lvlJc w:val="left"/>
        <w:pPr>
          <w:tabs>
            <w:tab w:val="num" w:pos="774"/>
          </w:tabs>
          <w:ind w:left="1008" w:hanging="288"/>
        </w:pPr>
        <w:rPr>
          <w:rFonts w:hint="default"/>
        </w:rPr>
      </w:lvl>
    </w:lvlOverride>
    <w:lvlOverride w:ilvl="3">
      <w:lvl w:ilvl="3">
        <w:start w:val="1"/>
        <w:numFmt w:val="decimal"/>
        <w:pStyle w:val="ExtronHeading4"/>
        <w:lvlText w:val="%4."/>
        <w:lvlJc w:val="left"/>
        <w:pPr>
          <w:tabs>
            <w:tab w:val="num" w:pos="1242"/>
          </w:tabs>
          <w:ind w:left="1296" w:hanging="288"/>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Letter"/>
        <w:pStyle w:val="ExtronHeading5"/>
        <w:lvlText w:val="%5."/>
        <w:lvlJc w:val="left"/>
        <w:pPr>
          <w:tabs>
            <w:tab w:val="num" w:pos="1728"/>
          </w:tabs>
          <w:ind w:left="1728" w:hanging="432"/>
        </w:pPr>
        <w:rPr>
          <w:rFonts w:hint="default"/>
        </w:rPr>
      </w:lvl>
    </w:lvlOverride>
    <w:lvlOverride w:ilvl="5">
      <w:lvl w:ilvl="5">
        <w:start w:val="1"/>
        <w:numFmt w:val="decimal"/>
        <w:pStyle w:val="ExtronHeading6"/>
        <w:lvlText w:val="(%6)"/>
        <w:lvlJc w:val="left"/>
        <w:pPr>
          <w:tabs>
            <w:tab w:val="num" w:pos="2448"/>
          </w:tabs>
          <w:ind w:left="2160"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6">
      <w:lvl w:ilvl="6">
        <w:start w:val="1"/>
        <w:numFmt w:val="lowerRoman"/>
        <w:lvlText w:val="(%7)"/>
        <w:lvlJc w:val="left"/>
        <w:pPr>
          <w:tabs>
            <w:tab w:val="num" w:pos="2880"/>
          </w:tabs>
          <w:ind w:left="2880" w:hanging="720"/>
        </w:pPr>
        <w:rPr>
          <w:rFonts w:hint="default"/>
        </w:rPr>
      </w:lvl>
    </w:lvlOverride>
    <w:lvlOverride w:ilvl="7">
      <w:lvl w:ilvl="7">
        <w:start w:val="1"/>
        <w:numFmt w:val="upperLetter"/>
        <w:lvlText w:val="%8."/>
        <w:lvlJc w:val="left"/>
        <w:pPr>
          <w:tabs>
            <w:tab w:val="num" w:pos="0"/>
          </w:tabs>
          <w:ind w:left="907" w:hanging="432"/>
        </w:pPr>
        <w:rPr>
          <w:rFonts w:hint="default"/>
        </w:rPr>
      </w:lvl>
    </w:lvlOverride>
    <w:lvlOverride w:ilvl="8">
      <w:lvl w:ilvl="8">
        <w:start w:val="1"/>
        <w:numFmt w:val="decimal"/>
        <w:pStyle w:val="Heading9"/>
        <w:lvlText w:val="%9."/>
        <w:lvlJc w:val="left"/>
        <w:pPr>
          <w:tabs>
            <w:tab w:val="num" w:pos="0"/>
          </w:tabs>
          <w:ind w:left="1350" w:hanging="432"/>
        </w:pPr>
        <w:rPr>
          <w:rFonts w:hint="default"/>
        </w:rPr>
      </w:lvl>
    </w:lvlOverride>
  </w:num>
  <w:num w:numId="57">
    <w:abstractNumId w:val="47"/>
  </w:num>
  <w:num w:numId="58">
    <w:abstractNumId w:val="46"/>
  </w:num>
  <w:num w:numId="59">
    <w:abstractNumId w:val="11"/>
  </w:num>
  <w:num w:numId="60">
    <w:abstractNumId w:val="46"/>
  </w:num>
  <w:num w:numId="61">
    <w:abstractNumId w:val="46"/>
  </w:num>
  <w:num w:numId="62">
    <w:abstractNumId w:val="46"/>
  </w:num>
  <w:num w:numId="63">
    <w:abstractNumId w:val="5"/>
  </w:num>
  <w:num w:numId="64">
    <w:abstractNumId w:val="14"/>
  </w:num>
  <w:num w:numId="65">
    <w:abstractNumId w:val="41"/>
  </w:num>
  <w:num w:numId="66">
    <w:abstractNumId w:val="41"/>
    <w:lvlOverride w:ilvl="0">
      <w:lvl w:ilvl="0">
        <w:start w:val="1"/>
        <w:numFmt w:val="decimal"/>
        <w:suff w:val="space"/>
        <w:lvlText w:val="PART %1-"/>
        <w:lvlJc w:val="left"/>
        <w:pPr>
          <w:ind w:left="720" w:hanging="720"/>
        </w:pPr>
        <w:rPr>
          <w:rFonts w:cs="Times New Roman" w:hint="default"/>
          <w:b/>
          <w:i w:val="0"/>
        </w:rPr>
      </w:lvl>
    </w:lvlOverride>
    <w:lvlOverride w:ilvl="1">
      <w:lvl w:ilvl="1">
        <w:start w:val="1"/>
        <w:numFmt w:val="decimalZero"/>
        <w:lvlText w:val="%1.%2"/>
        <w:lvlJc w:val="left"/>
        <w:pPr>
          <w:ind w:left="1440" w:hanging="1440"/>
        </w:pPr>
        <w:rPr>
          <w:rFonts w:hint="default"/>
          <w:b w:val="0"/>
          <w:i w:val="0"/>
        </w:rPr>
      </w:lvl>
    </w:lvlOverride>
    <w:lvlOverride w:ilvl="2">
      <w:lvl w:ilvl="2">
        <w:start w:val="1"/>
        <w:numFmt w:val="upperLetter"/>
        <w:lvlText w:val="%3."/>
        <w:lvlJc w:val="right"/>
        <w:pPr>
          <w:ind w:left="2160" w:hanging="180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7">
    <w:abstractNumId w:val="41"/>
    <w:lvlOverride w:ilvl="0">
      <w:lvl w:ilvl="0">
        <w:start w:val="1"/>
        <w:numFmt w:val="decimal"/>
        <w:suff w:val="space"/>
        <w:lvlText w:val="PART %1-"/>
        <w:lvlJc w:val="left"/>
        <w:pPr>
          <w:ind w:left="720" w:hanging="720"/>
        </w:pPr>
        <w:rPr>
          <w:rFonts w:cs="Times New Roman" w:hint="default"/>
          <w:b/>
          <w:i w:val="0"/>
        </w:rPr>
      </w:lvl>
    </w:lvlOverride>
    <w:lvlOverride w:ilvl="1">
      <w:lvl w:ilvl="1">
        <w:start w:val="1"/>
        <w:numFmt w:val="decimalZero"/>
        <w:lvlText w:val="%1.%2"/>
        <w:lvlJc w:val="left"/>
        <w:pPr>
          <w:ind w:left="720" w:hanging="720"/>
        </w:pPr>
        <w:rPr>
          <w:rFonts w:hint="default"/>
          <w:b w:val="0"/>
          <w:i w:val="0"/>
        </w:rPr>
      </w:lvl>
    </w:lvlOverride>
    <w:lvlOverride w:ilvl="2">
      <w:lvl w:ilvl="2">
        <w:start w:val="1"/>
        <w:numFmt w:val="upperLetter"/>
        <w:lvlText w:val="%3."/>
        <w:lvlJc w:val="right"/>
        <w:pPr>
          <w:ind w:left="576" w:hanging="144"/>
        </w:pPr>
        <w:rPr>
          <w:rFonts w:hint="default"/>
          <w:b w:val="0"/>
        </w:rPr>
      </w:lvl>
    </w:lvlOverride>
    <w:lvlOverride w:ilvl="3">
      <w:lvl w:ilvl="3">
        <w:start w:val="1"/>
        <w:numFmt w:val="decimal"/>
        <w:lvlText w:val="%4."/>
        <w:lvlJc w:val="left"/>
        <w:pPr>
          <w:ind w:left="1440" w:hanging="360"/>
        </w:pPr>
        <w:rPr>
          <w:rFonts w:asciiTheme="minorHAnsi" w:hAnsiTheme="minorHAnsi" w:hint="default"/>
        </w:rPr>
      </w:lvl>
    </w:lvlOverride>
    <w:lvlOverride w:ilvl="4">
      <w:lvl w:ilvl="4">
        <w:start w:val="1"/>
        <w:numFmt w:val="upperRoman"/>
        <w:lvlText w:val="%5."/>
        <w:lvlJc w:val="left"/>
        <w:pPr>
          <w:ind w:left="2088" w:hanging="504"/>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8">
    <w:abstractNumId w:val="10"/>
  </w:num>
  <w:num w:numId="69">
    <w:abstractNumId w:val="45"/>
  </w:num>
  <w:num w:numId="70">
    <w:abstractNumId w:val="21"/>
  </w:num>
  <w:num w:numId="71">
    <w:abstractNumId w:val="19"/>
  </w:num>
  <w:num w:numId="72">
    <w:abstractNumId w:val="60"/>
  </w:num>
  <w:num w:numId="73">
    <w:abstractNumId w:val="22"/>
  </w:num>
  <w:num w:numId="74">
    <w:abstractNumId w:val="48"/>
  </w:num>
  <w:num w:numId="75">
    <w:abstractNumId w:val="3"/>
  </w:num>
  <w:num w:numId="76">
    <w:abstractNumId w:val="2"/>
  </w:num>
  <w:num w:numId="77">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3096" w:hanging="936"/>
        </w:pPr>
        <w:rPr>
          <w:rFonts w:asciiTheme="minorHAnsi" w:hAnsiTheme="minorHAnsi" w:cstheme="minorHAnsi" w:hint="default"/>
        </w:rPr>
      </w:lvl>
    </w:lvlOverride>
    <w:lvlOverride w:ilvl="4">
      <w:lvl w:ilvl="4">
        <w:start w:val="1"/>
        <w:numFmt w:val="decimal"/>
        <w:lvlText w:val="%1.%2.%3.%4.%5."/>
        <w:lvlJc w:val="left"/>
        <w:pPr>
          <w:ind w:left="2232" w:hanging="792"/>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672" w:hanging="57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1">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384" w:hanging="288"/>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2">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240" w:hanging="144"/>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3">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3096" w:hanging="936"/>
        </w:pPr>
        <w:rPr>
          <w:rFonts w:asciiTheme="minorHAnsi" w:hAnsiTheme="minorHAnsi" w:cstheme="minorHAnsi" w:hint="default"/>
        </w:rPr>
      </w:lvl>
    </w:lvlOverride>
    <w:lvlOverride w:ilvl="4">
      <w:lvl w:ilvl="4">
        <w:start w:val="1"/>
        <w:numFmt w:val="decimal"/>
        <w:lvlText w:val="%1.%2.%3.%4.%5."/>
        <w:lvlJc w:val="left"/>
        <w:pPr>
          <w:ind w:left="2232" w:hanging="792"/>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4">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5">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6">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7">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8">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9">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0">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1">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2">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3">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4">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5">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6">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7">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8">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9">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0">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1">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2">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3">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4">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5">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6">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7">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8">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9">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0">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1">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2">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3">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4">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5">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6">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7">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8">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9">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0">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1">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2">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3">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4">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5">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6">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7">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8">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9">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0">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1">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2">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3">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4">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5">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6">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7">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8">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9">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0">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1">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2">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3">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4">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5">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6">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7">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8">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9">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0">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1">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2">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3">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4">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5">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6">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7">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8">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9">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3096" w:hanging="936"/>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0">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3816" w:hanging="936"/>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1">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3096" w:hanging="936"/>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2">
    <w:abstractNumId w:val="6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2880" w:hanging="720"/>
        </w:pPr>
        <w:rPr>
          <w:rFonts w:asciiTheme="minorHAnsi" w:hAnsiTheme="minorHAnsi" w:cstheme="minorHAnsi" w:hint="default"/>
        </w:rPr>
      </w:lvl>
    </w:lvlOverride>
    <w:lvlOverride w:ilvl="4">
      <w:lvl w:ilvl="4">
        <w:start w:val="1"/>
        <w:numFmt w:val="decimal"/>
        <w:lvlText w:val="%1.%2.%3.%4.%5."/>
        <w:lvlJc w:val="left"/>
        <w:pPr>
          <w:ind w:left="3816" w:hanging="936"/>
        </w:pPr>
        <w:rPr>
          <w:rFonts w:asciiTheme="minorHAnsi" w:hAnsiTheme="minorHAnsi" w:cstheme="minorHAnsi" w:hint="default"/>
          <w:color w:val="auto"/>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trackedChanges" w:enforcement="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5C"/>
    <w:rsid w:val="00005C5A"/>
    <w:rsid w:val="00012F66"/>
    <w:rsid w:val="000140AF"/>
    <w:rsid w:val="00015679"/>
    <w:rsid w:val="00016476"/>
    <w:rsid w:val="00021DDC"/>
    <w:rsid w:val="00024D9B"/>
    <w:rsid w:val="00025A11"/>
    <w:rsid w:val="000264D4"/>
    <w:rsid w:val="0003110B"/>
    <w:rsid w:val="0003129A"/>
    <w:rsid w:val="0003569A"/>
    <w:rsid w:val="00035B32"/>
    <w:rsid w:val="00037DDD"/>
    <w:rsid w:val="00042FD1"/>
    <w:rsid w:val="00043DD3"/>
    <w:rsid w:val="0004733B"/>
    <w:rsid w:val="00047FFB"/>
    <w:rsid w:val="00051CC4"/>
    <w:rsid w:val="00051D22"/>
    <w:rsid w:val="00051F2F"/>
    <w:rsid w:val="00054324"/>
    <w:rsid w:val="00056105"/>
    <w:rsid w:val="000622E5"/>
    <w:rsid w:val="000673FC"/>
    <w:rsid w:val="00071933"/>
    <w:rsid w:val="00072865"/>
    <w:rsid w:val="00072B1E"/>
    <w:rsid w:val="00074D34"/>
    <w:rsid w:val="0007513B"/>
    <w:rsid w:val="00075650"/>
    <w:rsid w:val="0008045E"/>
    <w:rsid w:val="00081D44"/>
    <w:rsid w:val="00083D19"/>
    <w:rsid w:val="00084B4F"/>
    <w:rsid w:val="00086467"/>
    <w:rsid w:val="00086B90"/>
    <w:rsid w:val="00087A36"/>
    <w:rsid w:val="00090542"/>
    <w:rsid w:val="000920CD"/>
    <w:rsid w:val="00093C1D"/>
    <w:rsid w:val="00094185"/>
    <w:rsid w:val="000949C7"/>
    <w:rsid w:val="00094C20"/>
    <w:rsid w:val="00095B46"/>
    <w:rsid w:val="000A25EB"/>
    <w:rsid w:val="000A5A8D"/>
    <w:rsid w:val="000A604B"/>
    <w:rsid w:val="000A6DEF"/>
    <w:rsid w:val="000A6EF9"/>
    <w:rsid w:val="000A7112"/>
    <w:rsid w:val="000A79F6"/>
    <w:rsid w:val="000B0699"/>
    <w:rsid w:val="000B1F36"/>
    <w:rsid w:val="000B2F5C"/>
    <w:rsid w:val="000B6BEC"/>
    <w:rsid w:val="000B6E6D"/>
    <w:rsid w:val="000C2989"/>
    <w:rsid w:val="000C3AF1"/>
    <w:rsid w:val="000C5138"/>
    <w:rsid w:val="000C590D"/>
    <w:rsid w:val="000C6CFD"/>
    <w:rsid w:val="000D08E1"/>
    <w:rsid w:val="000D5BEA"/>
    <w:rsid w:val="000D5D01"/>
    <w:rsid w:val="000D5F37"/>
    <w:rsid w:val="000D695C"/>
    <w:rsid w:val="000E249B"/>
    <w:rsid w:val="000E453E"/>
    <w:rsid w:val="000E47C7"/>
    <w:rsid w:val="000E5C5E"/>
    <w:rsid w:val="000E6339"/>
    <w:rsid w:val="000F0581"/>
    <w:rsid w:val="000F073F"/>
    <w:rsid w:val="000F1844"/>
    <w:rsid w:val="000F4DB1"/>
    <w:rsid w:val="000F54D6"/>
    <w:rsid w:val="000F643D"/>
    <w:rsid w:val="001012DD"/>
    <w:rsid w:val="001020FB"/>
    <w:rsid w:val="00102C00"/>
    <w:rsid w:val="001049E5"/>
    <w:rsid w:val="00106407"/>
    <w:rsid w:val="00110057"/>
    <w:rsid w:val="00111CC2"/>
    <w:rsid w:val="0011201F"/>
    <w:rsid w:val="0011684B"/>
    <w:rsid w:val="00117022"/>
    <w:rsid w:val="00120F19"/>
    <w:rsid w:val="001238E5"/>
    <w:rsid w:val="001267F5"/>
    <w:rsid w:val="00131A7F"/>
    <w:rsid w:val="00135C97"/>
    <w:rsid w:val="0013642B"/>
    <w:rsid w:val="00136E6A"/>
    <w:rsid w:val="001376F8"/>
    <w:rsid w:val="0014105E"/>
    <w:rsid w:val="00141A0E"/>
    <w:rsid w:val="00141F48"/>
    <w:rsid w:val="0014384F"/>
    <w:rsid w:val="001438CF"/>
    <w:rsid w:val="00145760"/>
    <w:rsid w:val="00147610"/>
    <w:rsid w:val="00150534"/>
    <w:rsid w:val="00150A04"/>
    <w:rsid w:val="0015270A"/>
    <w:rsid w:val="00153DED"/>
    <w:rsid w:val="0015400F"/>
    <w:rsid w:val="00154ED3"/>
    <w:rsid w:val="0015596A"/>
    <w:rsid w:val="00162BAF"/>
    <w:rsid w:val="001637E4"/>
    <w:rsid w:val="001642F8"/>
    <w:rsid w:val="00165C1E"/>
    <w:rsid w:val="00167C49"/>
    <w:rsid w:val="00170706"/>
    <w:rsid w:val="00171FCB"/>
    <w:rsid w:val="0017225D"/>
    <w:rsid w:val="001757B6"/>
    <w:rsid w:val="00175889"/>
    <w:rsid w:val="00175D4C"/>
    <w:rsid w:val="001760F8"/>
    <w:rsid w:val="001838D6"/>
    <w:rsid w:val="0018708F"/>
    <w:rsid w:val="00190482"/>
    <w:rsid w:val="00190C86"/>
    <w:rsid w:val="00192556"/>
    <w:rsid w:val="00192F75"/>
    <w:rsid w:val="00192FB1"/>
    <w:rsid w:val="00193787"/>
    <w:rsid w:val="00197843"/>
    <w:rsid w:val="001A101A"/>
    <w:rsid w:val="001A6FFE"/>
    <w:rsid w:val="001B1B31"/>
    <w:rsid w:val="001B711C"/>
    <w:rsid w:val="001B7B4F"/>
    <w:rsid w:val="001C0139"/>
    <w:rsid w:val="001C2B1C"/>
    <w:rsid w:val="001C3232"/>
    <w:rsid w:val="001C4FB8"/>
    <w:rsid w:val="001C56E6"/>
    <w:rsid w:val="001C6730"/>
    <w:rsid w:val="001D1DDC"/>
    <w:rsid w:val="001D2EC9"/>
    <w:rsid w:val="001D5EEC"/>
    <w:rsid w:val="001E0C20"/>
    <w:rsid w:val="001E3210"/>
    <w:rsid w:val="001E35CF"/>
    <w:rsid w:val="001E7063"/>
    <w:rsid w:val="001E7BE8"/>
    <w:rsid w:val="001F31CE"/>
    <w:rsid w:val="00200316"/>
    <w:rsid w:val="00200CE8"/>
    <w:rsid w:val="002018E1"/>
    <w:rsid w:val="00201D36"/>
    <w:rsid w:val="00207A27"/>
    <w:rsid w:val="0021208B"/>
    <w:rsid w:val="00212191"/>
    <w:rsid w:val="00215C73"/>
    <w:rsid w:val="00216568"/>
    <w:rsid w:val="00217C01"/>
    <w:rsid w:val="00217F83"/>
    <w:rsid w:val="002219F9"/>
    <w:rsid w:val="0022412B"/>
    <w:rsid w:val="00226BDD"/>
    <w:rsid w:val="00226CEA"/>
    <w:rsid w:val="0022712A"/>
    <w:rsid w:val="00227A0E"/>
    <w:rsid w:val="00227B6D"/>
    <w:rsid w:val="002342CD"/>
    <w:rsid w:val="00235CA3"/>
    <w:rsid w:val="00236C3A"/>
    <w:rsid w:val="002378D1"/>
    <w:rsid w:val="00243300"/>
    <w:rsid w:val="002440B2"/>
    <w:rsid w:val="00244288"/>
    <w:rsid w:val="00244F54"/>
    <w:rsid w:val="00245E79"/>
    <w:rsid w:val="00247878"/>
    <w:rsid w:val="002502DC"/>
    <w:rsid w:val="002510C6"/>
    <w:rsid w:val="002541D1"/>
    <w:rsid w:val="00254C63"/>
    <w:rsid w:val="0026025A"/>
    <w:rsid w:val="00263061"/>
    <w:rsid w:val="002665D4"/>
    <w:rsid w:val="0026759B"/>
    <w:rsid w:val="002703B9"/>
    <w:rsid w:val="002704E1"/>
    <w:rsid w:val="00270B86"/>
    <w:rsid w:val="002745FC"/>
    <w:rsid w:val="00274759"/>
    <w:rsid w:val="0027591B"/>
    <w:rsid w:val="00281D36"/>
    <w:rsid w:val="00283A10"/>
    <w:rsid w:val="00284C3A"/>
    <w:rsid w:val="00287577"/>
    <w:rsid w:val="002920A2"/>
    <w:rsid w:val="0029366E"/>
    <w:rsid w:val="002938BD"/>
    <w:rsid w:val="002942CC"/>
    <w:rsid w:val="0029643F"/>
    <w:rsid w:val="00296514"/>
    <w:rsid w:val="00296B02"/>
    <w:rsid w:val="002A37EB"/>
    <w:rsid w:val="002A4436"/>
    <w:rsid w:val="002A5DDC"/>
    <w:rsid w:val="002A5E4E"/>
    <w:rsid w:val="002B1288"/>
    <w:rsid w:val="002B180E"/>
    <w:rsid w:val="002B27D3"/>
    <w:rsid w:val="002B2D3D"/>
    <w:rsid w:val="002B3432"/>
    <w:rsid w:val="002B3490"/>
    <w:rsid w:val="002B412F"/>
    <w:rsid w:val="002C0377"/>
    <w:rsid w:val="002C0C4D"/>
    <w:rsid w:val="002C0F3F"/>
    <w:rsid w:val="002C1D70"/>
    <w:rsid w:val="002C4045"/>
    <w:rsid w:val="002C51AC"/>
    <w:rsid w:val="002D0D0B"/>
    <w:rsid w:val="002D137B"/>
    <w:rsid w:val="002D3131"/>
    <w:rsid w:val="002D3BC4"/>
    <w:rsid w:val="002D73CD"/>
    <w:rsid w:val="002E3E96"/>
    <w:rsid w:val="002E413C"/>
    <w:rsid w:val="002E7035"/>
    <w:rsid w:val="002E75FE"/>
    <w:rsid w:val="002F0621"/>
    <w:rsid w:val="002F063E"/>
    <w:rsid w:val="002F372C"/>
    <w:rsid w:val="002F4409"/>
    <w:rsid w:val="002F57ED"/>
    <w:rsid w:val="002F6CC3"/>
    <w:rsid w:val="003007B0"/>
    <w:rsid w:val="0030361C"/>
    <w:rsid w:val="00304CE7"/>
    <w:rsid w:val="00307B22"/>
    <w:rsid w:val="003116CA"/>
    <w:rsid w:val="0031209D"/>
    <w:rsid w:val="00314060"/>
    <w:rsid w:val="003148DF"/>
    <w:rsid w:val="00314E22"/>
    <w:rsid w:val="00316C77"/>
    <w:rsid w:val="00317B17"/>
    <w:rsid w:val="00322310"/>
    <w:rsid w:val="00322C38"/>
    <w:rsid w:val="00323541"/>
    <w:rsid w:val="00325D4D"/>
    <w:rsid w:val="003275AD"/>
    <w:rsid w:val="00327CFA"/>
    <w:rsid w:val="0033102D"/>
    <w:rsid w:val="00332945"/>
    <w:rsid w:val="00332ECF"/>
    <w:rsid w:val="00333412"/>
    <w:rsid w:val="00333474"/>
    <w:rsid w:val="0033367B"/>
    <w:rsid w:val="00334101"/>
    <w:rsid w:val="00334DDF"/>
    <w:rsid w:val="00335876"/>
    <w:rsid w:val="00336824"/>
    <w:rsid w:val="0034094F"/>
    <w:rsid w:val="003453A3"/>
    <w:rsid w:val="00347529"/>
    <w:rsid w:val="00350663"/>
    <w:rsid w:val="00356352"/>
    <w:rsid w:val="0035715A"/>
    <w:rsid w:val="0036078E"/>
    <w:rsid w:val="003616D3"/>
    <w:rsid w:val="0036390B"/>
    <w:rsid w:val="00364753"/>
    <w:rsid w:val="00364AFC"/>
    <w:rsid w:val="00365214"/>
    <w:rsid w:val="003654A4"/>
    <w:rsid w:val="00366D01"/>
    <w:rsid w:val="00373285"/>
    <w:rsid w:val="00373612"/>
    <w:rsid w:val="00375784"/>
    <w:rsid w:val="00376D20"/>
    <w:rsid w:val="00377F16"/>
    <w:rsid w:val="003861BE"/>
    <w:rsid w:val="003873D3"/>
    <w:rsid w:val="00392C56"/>
    <w:rsid w:val="00393802"/>
    <w:rsid w:val="003972D5"/>
    <w:rsid w:val="003A5A05"/>
    <w:rsid w:val="003A7F83"/>
    <w:rsid w:val="003B1BAE"/>
    <w:rsid w:val="003B29C3"/>
    <w:rsid w:val="003B366E"/>
    <w:rsid w:val="003B51F2"/>
    <w:rsid w:val="003B5DBC"/>
    <w:rsid w:val="003C3352"/>
    <w:rsid w:val="003C466A"/>
    <w:rsid w:val="003C4AE9"/>
    <w:rsid w:val="003C5454"/>
    <w:rsid w:val="003D37BD"/>
    <w:rsid w:val="003D4716"/>
    <w:rsid w:val="003D4EAA"/>
    <w:rsid w:val="003D5408"/>
    <w:rsid w:val="003D6D95"/>
    <w:rsid w:val="003E511D"/>
    <w:rsid w:val="003E6406"/>
    <w:rsid w:val="003E7674"/>
    <w:rsid w:val="003F3937"/>
    <w:rsid w:val="003F457B"/>
    <w:rsid w:val="003F4F83"/>
    <w:rsid w:val="003F50AE"/>
    <w:rsid w:val="003F59CF"/>
    <w:rsid w:val="003F6497"/>
    <w:rsid w:val="003F761E"/>
    <w:rsid w:val="003F7ABD"/>
    <w:rsid w:val="00400793"/>
    <w:rsid w:val="00400A05"/>
    <w:rsid w:val="00401B32"/>
    <w:rsid w:val="004025EC"/>
    <w:rsid w:val="00407C13"/>
    <w:rsid w:val="00411860"/>
    <w:rsid w:val="00412D75"/>
    <w:rsid w:val="0041681D"/>
    <w:rsid w:val="00416ADB"/>
    <w:rsid w:val="00416B5C"/>
    <w:rsid w:val="004202CE"/>
    <w:rsid w:val="00421E05"/>
    <w:rsid w:val="00422726"/>
    <w:rsid w:val="00422E54"/>
    <w:rsid w:val="00423B57"/>
    <w:rsid w:val="00425079"/>
    <w:rsid w:val="004253CE"/>
    <w:rsid w:val="00425F14"/>
    <w:rsid w:val="0043025B"/>
    <w:rsid w:val="0043088F"/>
    <w:rsid w:val="004322B3"/>
    <w:rsid w:val="004329C6"/>
    <w:rsid w:val="00432BEC"/>
    <w:rsid w:val="004331C4"/>
    <w:rsid w:val="00433533"/>
    <w:rsid w:val="00434DD2"/>
    <w:rsid w:val="004351DE"/>
    <w:rsid w:val="004359C2"/>
    <w:rsid w:val="0043792F"/>
    <w:rsid w:val="004406A4"/>
    <w:rsid w:val="004451D8"/>
    <w:rsid w:val="00446FCD"/>
    <w:rsid w:val="004471D9"/>
    <w:rsid w:val="004477F9"/>
    <w:rsid w:val="00447943"/>
    <w:rsid w:val="00447D47"/>
    <w:rsid w:val="0045050A"/>
    <w:rsid w:val="004531D2"/>
    <w:rsid w:val="00455826"/>
    <w:rsid w:val="00456324"/>
    <w:rsid w:val="00462268"/>
    <w:rsid w:val="00463CC0"/>
    <w:rsid w:val="00464222"/>
    <w:rsid w:val="00465CBB"/>
    <w:rsid w:val="00465E0D"/>
    <w:rsid w:val="00467AEE"/>
    <w:rsid w:val="00467E7A"/>
    <w:rsid w:val="00470603"/>
    <w:rsid w:val="00472219"/>
    <w:rsid w:val="004727C3"/>
    <w:rsid w:val="00473902"/>
    <w:rsid w:val="004746C4"/>
    <w:rsid w:val="00475EF8"/>
    <w:rsid w:val="004763B8"/>
    <w:rsid w:val="004818F5"/>
    <w:rsid w:val="00486A4F"/>
    <w:rsid w:val="0049521C"/>
    <w:rsid w:val="00499AD4"/>
    <w:rsid w:val="004A1343"/>
    <w:rsid w:val="004A196D"/>
    <w:rsid w:val="004A2630"/>
    <w:rsid w:val="004A4F76"/>
    <w:rsid w:val="004A50B6"/>
    <w:rsid w:val="004A53A0"/>
    <w:rsid w:val="004A5C6A"/>
    <w:rsid w:val="004B3582"/>
    <w:rsid w:val="004B3DBE"/>
    <w:rsid w:val="004B47EB"/>
    <w:rsid w:val="004B4CEB"/>
    <w:rsid w:val="004B4D47"/>
    <w:rsid w:val="004B5B31"/>
    <w:rsid w:val="004B7BC9"/>
    <w:rsid w:val="004C341C"/>
    <w:rsid w:val="004C4608"/>
    <w:rsid w:val="004C66E5"/>
    <w:rsid w:val="004C699B"/>
    <w:rsid w:val="004C7A8C"/>
    <w:rsid w:val="004D2658"/>
    <w:rsid w:val="004D36FA"/>
    <w:rsid w:val="004D7F72"/>
    <w:rsid w:val="004E06A0"/>
    <w:rsid w:val="004E2079"/>
    <w:rsid w:val="004E29EB"/>
    <w:rsid w:val="004E3577"/>
    <w:rsid w:val="004E3F85"/>
    <w:rsid w:val="004E5BAF"/>
    <w:rsid w:val="004E6F44"/>
    <w:rsid w:val="004E7AAF"/>
    <w:rsid w:val="004F0CE7"/>
    <w:rsid w:val="004F2779"/>
    <w:rsid w:val="004F52BE"/>
    <w:rsid w:val="00500F3D"/>
    <w:rsid w:val="00501616"/>
    <w:rsid w:val="00502790"/>
    <w:rsid w:val="005037D2"/>
    <w:rsid w:val="00505EFD"/>
    <w:rsid w:val="00507014"/>
    <w:rsid w:val="00507437"/>
    <w:rsid w:val="00510E2F"/>
    <w:rsid w:val="00511A51"/>
    <w:rsid w:val="00512263"/>
    <w:rsid w:val="00516C3D"/>
    <w:rsid w:val="00520459"/>
    <w:rsid w:val="00520EB3"/>
    <w:rsid w:val="00521A62"/>
    <w:rsid w:val="00522499"/>
    <w:rsid w:val="00522D1E"/>
    <w:rsid w:val="00524984"/>
    <w:rsid w:val="00524A88"/>
    <w:rsid w:val="0053191D"/>
    <w:rsid w:val="00531FB1"/>
    <w:rsid w:val="00535F25"/>
    <w:rsid w:val="00536DE1"/>
    <w:rsid w:val="00540B64"/>
    <w:rsid w:val="005428D8"/>
    <w:rsid w:val="00546D87"/>
    <w:rsid w:val="0055163D"/>
    <w:rsid w:val="005524BB"/>
    <w:rsid w:val="00552D5C"/>
    <w:rsid w:val="00553BCD"/>
    <w:rsid w:val="00556825"/>
    <w:rsid w:val="00556996"/>
    <w:rsid w:val="00557E8E"/>
    <w:rsid w:val="00560A8A"/>
    <w:rsid w:val="00562E34"/>
    <w:rsid w:val="00564CE9"/>
    <w:rsid w:val="00570B3C"/>
    <w:rsid w:val="005715FF"/>
    <w:rsid w:val="00574B33"/>
    <w:rsid w:val="00575278"/>
    <w:rsid w:val="00575324"/>
    <w:rsid w:val="00575BD6"/>
    <w:rsid w:val="005779E1"/>
    <w:rsid w:val="00577A56"/>
    <w:rsid w:val="00577B94"/>
    <w:rsid w:val="005824CB"/>
    <w:rsid w:val="005827A5"/>
    <w:rsid w:val="00582EDF"/>
    <w:rsid w:val="00585BB1"/>
    <w:rsid w:val="00585FB2"/>
    <w:rsid w:val="00587D37"/>
    <w:rsid w:val="005908F3"/>
    <w:rsid w:val="005925A6"/>
    <w:rsid w:val="0059578B"/>
    <w:rsid w:val="005A1884"/>
    <w:rsid w:val="005A27E4"/>
    <w:rsid w:val="005A3A75"/>
    <w:rsid w:val="005A3B8E"/>
    <w:rsid w:val="005A5031"/>
    <w:rsid w:val="005A6CDC"/>
    <w:rsid w:val="005A6E94"/>
    <w:rsid w:val="005A7412"/>
    <w:rsid w:val="005A7803"/>
    <w:rsid w:val="005B0BF0"/>
    <w:rsid w:val="005B1403"/>
    <w:rsid w:val="005B2D9C"/>
    <w:rsid w:val="005B59FE"/>
    <w:rsid w:val="005B5D06"/>
    <w:rsid w:val="005B720E"/>
    <w:rsid w:val="005C077B"/>
    <w:rsid w:val="005C0C1A"/>
    <w:rsid w:val="005C0EB5"/>
    <w:rsid w:val="005C160C"/>
    <w:rsid w:val="005C217A"/>
    <w:rsid w:val="005C5190"/>
    <w:rsid w:val="005C5912"/>
    <w:rsid w:val="005D13A8"/>
    <w:rsid w:val="005D58F5"/>
    <w:rsid w:val="005D5C8D"/>
    <w:rsid w:val="005D7770"/>
    <w:rsid w:val="005E1D28"/>
    <w:rsid w:val="005E1DA9"/>
    <w:rsid w:val="005E24BB"/>
    <w:rsid w:val="005E3053"/>
    <w:rsid w:val="005E7D4D"/>
    <w:rsid w:val="005F13F9"/>
    <w:rsid w:val="005F20FF"/>
    <w:rsid w:val="005F2246"/>
    <w:rsid w:val="005F3979"/>
    <w:rsid w:val="005F4149"/>
    <w:rsid w:val="005F454E"/>
    <w:rsid w:val="005F4F92"/>
    <w:rsid w:val="005F7499"/>
    <w:rsid w:val="005F7932"/>
    <w:rsid w:val="00603E76"/>
    <w:rsid w:val="00604DF7"/>
    <w:rsid w:val="006072D4"/>
    <w:rsid w:val="00612D22"/>
    <w:rsid w:val="00613999"/>
    <w:rsid w:val="0061487D"/>
    <w:rsid w:val="00617044"/>
    <w:rsid w:val="0062039C"/>
    <w:rsid w:val="006213B5"/>
    <w:rsid w:val="0062539E"/>
    <w:rsid w:val="00625DCA"/>
    <w:rsid w:val="006321DF"/>
    <w:rsid w:val="0063221E"/>
    <w:rsid w:val="006337EC"/>
    <w:rsid w:val="00634C3D"/>
    <w:rsid w:val="00635800"/>
    <w:rsid w:val="006360D5"/>
    <w:rsid w:val="0063787F"/>
    <w:rsid w:val="00637917"/>
    <w:rsid w:val="00640BE8"/>
    <w:rsid w:val="00643D1C"/>
    <w:rsid w:val="006447D2"/>
    <w:rsid w:val="00645495"/>
    <w:rsid w:val="00647C62"/>
    <w:rsid w:val="00653028"/>
    <w:rsid w:val="0065643E"/>
    <w:rsid w:val="00657F75"/>
    <w:rsid w:val="00663AB3"/>
    <w:rsid w:val="00664179"/>
    <w:rsid w:val="00664DCA"/>
    <w:rsid w:val="0066600C"/>
    <w:rsid w:val="00670BEB"/>
    <w:rsid w:val="00671A2F"/>
    <w:rsid w:val="00671B17"/>
    <w:rsid w:val="00675C5B"/>
    <w:rsid w:val="00675F1B"/>
    <w:rsid w:val="00680103"/>
    <w:rsid w:val="00681DCE"/>
    <w:rsid w:val="00685F45"/>
    <w:rsid w:val="0069042C"/>
    <w:rsid w:val="00691723"/>
    <w:rsid w:val="006917DD"/>
    <w:rsid w:val="00691FDA"/>
    <w:rsid w:val="00692365"/>
    <w:rsid w:val="0069349D"/>
    <w:rsid w:val="006952F2"/>
    <w:rsid w:val="0069633F"/>
    <w:rsid w:val="00697059"/>
    <w:rsid w:val="006A03C2"/>
    <w:rsid w:val="006A1ABC"/>
    <w:rsid w:val="006A208F"/>
    <w:rsid w:val="006A4F8B"/>
    <w:rsid w:val="006A5235"/>
    <w:rsid w:val="006A55F9"/>
    <w:rsid w:val="006A7DF8"/>
    <w:rsid w:val="006A7F9C"/>
    <w:rsid w:val="006B049F"/>
    <w:rsid w:val="006B5046"/>
    <w:rsid w:val="006B541A"/>
    <w:rsid w:val="006B545B"/>
    <w:rsid w:val="006B71AB"/>
    <w:rsid w:val="006C1B21"/>
    <w:rsid w:val="006C257C"/>
    <w:rsid w:val="006C42A2"/>
    <w:rsid w:val="006C43AB"/>
    <w:rsid w:val="006C49EF"/>
    <w:rsid w:val="006C5D5F"/>
    <w:rsid w:val="006C701D"/>
    <w:rsid w:val="006D2E41"/>
    <w:rsid w:val="006D5260"/>
    <w:rsid w:val="006D61CD"/>
    <w:rsid w:val="006D6F2E"/>
    <w:rsid w:val="006E1ED2"/>
    <w:rsid w:val="006E4F15"/>
    <w:rsid w:val="006E7564"/>
    <w:rsid w:val="006E7D31"/>
    <w:rsid w:val="006F5462"/>
    <w:rsid w:val="006F56A7"/>
    <w:rsid w:val="007054F6"/>
    <w:rsid w:val="00706FE6"/>
    <w:rsid w:val="007071B8"/>
    <w:rsid w:val="00711377"/>
    <w:rsid w:val="0071678C"/>
    <w:rsid w:val="007221A5"/>
    <w:rsid w:val="007228B0"/>
    <w:rsid w:val="00724195"/>
    <w:rsid w:val="00730F75"/>
    <w:rsid w:val="00731983"/>
    <w:rsid w:val="00734714"/>
    <w:rsid w:val="00735ADB"/>
    <w:rsid w:val="007376EE"/>
    <w:rsid w:val="0074058A"/>
    <w:rsid w:val="00740F63"/>
    <w:rsid w:val="00742B00"/>
    <w:rsid w:val="00743A83"/>
    <w:rsid w:val="00743C09"/>
    <w:rsid w:val="0074525D"/>
    <w:rsid w:val="00745B8B"/>
    <w:rsid w:val="007521FB"/>
    <w:rsid w:val="0075356B"/>
    <w:rsid w:val="00756D4E"/>
    <w:rsid w:val="007574B3"/>
    <w:rsid w:val="00761EBC"/>
    <w:rsid w:val="007623A2"/>
    <w:rsid w:val="007636E6"/>
    <w:rsid w:val="00763941"/>
    <w:rsid w:val="00763C06"/>
    <w:rsid w:val="007673B4"/>
    <w:rsid w:val="007701DF"/>
    <w:rsid w:val="0077066A"/>
    <w:rsid w:val="00773DDB"/>
    <w:rsid w:val="007768DC"/>
    <w:rsid w:val="0078013E"/>
    <w:rsid w:val="007811F2"/>
    <w:rsid w:val="00782C03"/>
    <w:rsid w:val="00783502"/>
    <w:rsid w:val="00783B12"/>
    <w:rsid w:val="00784099"/>
    <w:rsid w:val="007912B1"/>
    <w:rsid w:val="007934D3"/>
    <w:rsid w:val="00793CEA"/>
    <w:rsid w:val="00793D7D"/>
    <w:rsid w:val="0079559F"/>
    <w:rsid w:val="00795C88"/>
    <w:rsid w:val="0079787F"/>
    <w:rsid w:val="007A200D"/>
    <w:rsid w:val="007A24E5"/>
    <w:rsid w:val="007A53AB"/>
    <w:rsid w:val="007A565C"/>
    <w:rsid w:val="007B3BFE"/>
    <w:rsid w:val="007B53A3"/>
    <w:rsid w:val="007B5F5C"/>
    <w:rsid w:val="007C02A1"/>
    <w:rsid w:val="007C2D8A"/>
    <w:rsid w:val="007C3B2A"/>
    <w:rsid w:val="007C479F"/>
    <w:rsid w:val="007C4B52"/>
    <w:rsid w:val="007C4DDB"/>
    <w:rsid w:val="007D08DA"/>
    <w:rsid w:val="007D11B2"/>
    <w:rsid w:val="007D1D62"/>
    <w:rsid w:val="007D1FDD"/>
    <w:rsid w:val="007D30F1"/>
    <w:rsid w:val="007D55B1"/>
    <w:rsid w:val="007D5AF4"/>
    <w:rsid w:val="007D6D27"/>
    <w:rsid w:val="007D6F8C"/>
    <w:rsid w:val="007E0018"/>
    <w:rsid w:val="007E28CD"/>
    <w:rsid w:val="007E61D0"/>
    <w:rsid w:val="007F00D9"/>
    <w:rsid w:val="007F38EE"/>
    <w:rsid w:val="007F4CC2"/>
    <w:rsid w:val="007F4E06"/>
    <w:rsid w:val="007F6224"/>
    <w:rsid w:val="00800E03"/>
    <w:rsid w:val="00803083"/>
    <w:rsid w:val="0081060A"/>
    <w:rsid w:val="00811544"/>
    <w:rsid w:val="0081359E"/>
    <w:rsid w:val="00814DAE"/>
    <w:rsid w:val="0081694A"/>
    <w:rsid w:val="00817C06"/>
    <w:rsid w:val="00817C61"/>
    <w:rsid w:val="008201FF"/>
    <w:rsid w:val="00820941"/>
    <w:rsid w:val="00824B48"/>
    <w:rsid w:val="0082550C"/>
    <w:rsid w:val="00827EBF"/>
    <w:rsid w:val="008338B0"/>
    <w:rsid w:val="008339ED"/>
    <w:rsid w:val="00833C17"/>
    <w:rsid w:val="00835673"/>
    <w:rsid w:val="00840399"/>
    <w:rsid w:val="008407D9"/>
    <w:rsid w:val="008453F6"/>
    <w:rsid w:val="0084549A"/>
    <w:rsid w:val="00847059"/>
    <w:rsid w:val="00851021"/>
    <w:rsid w:val="00863EE2"/>
    <w:rsid w:val="00865A46"/>
    <w:rsid w:val="00866978"/>
    <w:rsid w:val="008706C5"/>
    <w:rsid w:val="00870D1D"/>
    <w:rsid w:val="0087678D"/>
    <w:rsid w:val="008772AF"/>
    <w:rsid w:val="00882988"/>
    <w:rsid w:val="00882C3E"/>
    <w:rsid w:val="0088463D"/>
    <w:rsid w:val="0088510A"/>
    <w:rsid w:val="00887B05"/>
    <w:rsid w:val="008901BF"/>
    <w:rsid w:val="008901E4"/>
    <w:rsid w:val="00890688"/>
    <w:rsid w:val="00892C9B"/>
    <w:rsid w:val="00894C00"/>
    <w:rsid w:val="00894D6A"/>
    <w:rsid w:val="00896F30"/>
    <w:rsid w:val="008A2AED"/>
    <w:rsid w:val="008A311E"/>
    <w:rsid w:val="008A34FF"/>
    <w:rsid w:val="008A3E02"/>
    <w:rsid w:val="008A49F2"/>
    <w:rsid w:val="008A5311"/>
    <w:rsid w:val="008A743E"/>
    <w:rsid w:val="008B2C71"/>
    <w:rsid w:val="008B384E"/>
    <w:rsid w:val="008B5D67"/>
    <w:rsid w:val="008B66B7"/>
    <w:rsid w:val="008B7424"/>
    <w:rsid w:val="008C1805"/>
    <w:rsid w:val="008C1D0B"/>
    <w:rsid w:val="008C23E8"/>
    <w:rsid w:val="008C266D"/>
    <w:rsid w:val="008D050C"/>
    <w:rsid w:val="008D0DEC"/>
    <w:rsid w:val="008D0F72"/>
    <w:rsid w:val="008D3F6A"/>
    <w:rsid w:val="008D4A8D"/>
    <w:rsid w:val="008D75F3"/>
    <w:rsid w:val="008E5A11"/>
    <w:rsid w:val="008E612A"/>
    <w:rsid w:val="008E6FD5"/>
    <w:rsid w:val="008F0854"/>
    <w:rsid w:val="008F4D92"/>
    <w:rsid w:val="008F5E59"/>
    <w:rsid w:val="008F61FA"/>
    <w:rsid w:val="00902457"/>
    <w:rsid w:val="009038FE"/>
    <w:rsid w:val="0090521A"/>
    <w:rsid w:val="00905A31"/>
    <w:rsid w:val="009071B0"/>
    <w:rsid w:val="00907637"/>
    <w:rsid w:val="00911D45"/>
    <w:rsid w:val="009126FC"/>
    <w:rsid w:val="00912F80"/>
    <w:rsid w:val="00913834"/>
    <w:rsid w:val="00913DBB"/>
    <w:rsid w:val="009146A7"/>
    <w:rsid w:val="00917676"/>
    <w:rsid w:val="00925FDE"/>
    <w:rsid w:val="0093326D"/>
    <w:rsid w:val="00933439"/>
    <w:rsid w:val="00934051"/>
    <w:rsid w:val="0093BB28"/>
    <w:rsid w:val="009420A9"/>
    <w:rsid w:val="00945881"/>
    <w:rsid w:val="009458EC"/>
    <w:rsid w:val="00950AD7"/>
    <w:rsid w:val="00956B38"/>
    <w:rsid w:val="009574F9"/>
    <w:rsid w:val="00961691"/>
    <w:rsid w:val="00963A39"/>
    <w:rsid w:val="00965487"/>
    <w:rsid w:val="0096690D"/>
    <w:rsid w:val="00971827"/>
    <w:rsid w:val="00972D40"/>
    <w:rsid w:val="00973A4C"/>
    <w:rsid w:val="00976C0A"/>
    <w:rsid w:val="00977B3C"/>
    <w:rsid w:val="00980817"/>
    <w:rsid w:val="00982296"/>
    <w:rsid w:val="00984432"/>
    <w:rsid w:val="0098486F"/>
    <w:rsid w:val="009858D0"/>
    <w:rsid w:val="00987090"/>
    <w:rsid w:val="009920F4"/>
    <w:rsid w:val="0099301D"/>
    <w:rsid w:val="0099379A"/>
    <w:rsid w:val="009960C7"/>
    <w:rsid w:val="0099C3C8"/>
    <w:rsid w:val="009A187B"/>
    <w:rsid w:val="009A58F7"/>
    <w:rsid w:val="009A6A1F"/>
    <w:rsid w:val="009A7042"/>
    <w:rsid w:val="009B2057"/>
    <w:rsid w:val="009B5919"/>
    <w:rsid w:val="009C28BD"/>
    <w:rsid w:val="009C35C0"/>
    <w:rsid w:val="009C6F67"/>
    <w:rsid w:val="009D0B58"/>
    <w:rsid w:val="009D39DB"/>
    <w:rsid w:val="009D3B64"/>
    <w:rsid w:val="009D7A3C"/>
    <w:rsid w:val="009E15CE"/>
    <w:rsid w:val="009E3685"/>
    <w:rsid w:val="009E3883"/>
    <w:rsid w:val="009F2F03"/>
    <w:rsid w:val="009F3884"/>
    <w:rsid w:val="009F3DDE"/>
    <w:rsid w:val="009F469A"/>
    <w:rsid w:val="009F4FDF"/>
    <w:rsid w:val="00A00324"/>
    <w:rsid w:val="00A00B5A"/>
    <w:rsid w:val="00A030E7"/>
    <w:rsid w:val="00A039C8"/>
    <w:rsid w:val="00A04E46"/>
    <w:rsid w:val="00A1051E"/>
    <w:rsid w:val="00A1076E"/>
    <w:rsid w:val="00A1292B"/>
    <w:rsid w:val="00A1389E"/>
    <w:rsid w:val="00A154DA"/>
    <w:rsid w:val="00A15A7A"/>
    <w:rsid w:val="00A17219"/>
    <w:rsid w:val="00A252EE"/>
    <w:rsid w:val="00A26B68"/>
    <w:rsid w:val="00A27AF1"/>
    <w:rsid w:val="00A343E8"/>
    <w:rsid w:val="00A36DA1"/>
    <w:rsid w:val="00A3750E"/>
    <w:rsid w:val="00A37989"/>
    <w:rsid w:val="00A45D9D"/>
    <w:rsid w:val="00A5080A"/>
    <w:rsid w:val="00A52DFA"/>
    <w:rsid w:val="00A539CB"/>
    <w:rsid w:val="00A554AF"/>
    <w:rsid w:val="00A57549"/>
    <w:rsid w:val="00A61800"/>
    <w:rsid w:val="00A645B4"/>
    <w:rsid w:val="00A651E4"/>
    <w:rsid w:val="00A658ED"/>
    <w:rsid w:val="00A65FB7"/>
    <w:rsid w:val="00A675E0"/>
    <w:rsid w:val="00A6778C"/>
    <w:rsid w:val="00A70CA5"/>
    <w:rsid w:val="00A70E7A"/>
    <w:rsid w:val="00A733D0"/>
    <w:rsid w:val="00A75168"/>
    <w:rsid w:val="00A75ADD"/>
    <w:rsid w:val="00A769C7"/>
    <w:rsid w:val="00A778D6"/>
    <w:rsid w:val="00A805F5"/>
    <w:rsid w:val="00A85A51"/>
    <w:rsid w:val="00A87E12"/>
    <w:rsid w:val="00A92076"/>
    <w:rsid w:val="00A94390"/>
    <w:rsid w:val="00A95571"/>
    <w:rsid w:val="00A97418"/>
    <w:rsid w:val="00AA22CE"/>
    <w:rsid w:val="00AA2ACD"/>
    <w:rsid w:val="00AA30B8"/>
    <w:rsid w:val="00AA41FC"/>
    <w:rsid w:val="00AA4530"/>
    <w:rsid w:val="00AB4038"/>
    <w:rsid w:val="00AC2591"/>
    <w:rsid w:val="00AC2760"/>
    <w:rsid w:val="00AC2BE4"/>
    <w:rsid w:val="00AC43E0"/>
    <w:rsid w:val="00AC5878"/>
    <w:rsid w:val="00AC6491"/>
    <w:rsid w:val="00AC69DC"/>
    <w:rsid w:val="00AC7CFA"/>
    <w:rsid w:val="00AD1848"/>
    <w:rsid w:val="00AD1950"/>
    <w:rsid w:val="00AD4063"/>
    <w:rsid w:val="00AD557B"/>
    <w:rsid w:val="00AE2640"/>
    <w:rsid w:val="00AE57BA"/>
    <w:rsid w:val="00AE6F3D"/>
    <w:rsid w:val="00AE7399"/>
    <w:rsid w:val="00AE7C6C"/>
    <w:rsid w:val="00AE7CBF"/>
    <w:rsid w:val="00AF2D95"/>
    <w:rsid w:val="00AF5DC1"/>
    <w:rsid w:val="00AF797D"/>
    <w:rsid w:val="00B001FE"/>
    <w:rsid w:val="00B010A3"/>
    <w:rsid w:val="00B01ABE"/>
    <w:rsid w:val="00B03697"/>
    <w:rsid w:val="00B03FCD"/>
    <w:rsid w:val="00B04EBA"/>
    <w:rsid w:val="00B10115"/>
    <w:rsid w:val="00B11D04"/>
    <w:rsid w:val="00B13103"/>
    <w:rsid w:val="00B1352A"/>
    <w:rsid w:val="00B15379"/>
    <w:rsid w:val="00B17B5E"/>
    <w:rsid w:val="00B24B15"/>
    <w:rsid w:val="00B2574E"/>
    <w:rsid w:val="00B30FEB"/>
    <w:rsid w:val="00B31263"/>
    <w:rsid w:val="00B37A26"/>
    <w:rsid w:val="00B41290"/>
    <w:rsid w:val="00B443CE"/>
    <w:rsid w:val="00B467FE"/>
    <w:rsid w:val="00B473D7"/>
    <w:rsid w:val="00B512C8"/>
    <w:rsid w:val="00B51FE6"/>
    <w:rsid w:val="00B52829"/>
    <w:rsid w:val="00B5286F"/>
    <w:rsid w:val="00B56D5A"/>
    <w:rsid w:val="00B57687"/>
    <w:rsid w:val="00B6015C"/>
    <w:rsid w:val="00B620B6"/>
    <w:rsid w:val="00B630D8"/>
    <w:rsid w:val="00B706E2"/>
    <w:rsid w:val="00B72957"/>
    <w:rsid w:val="00B77137"/>
    <w:rsid w:val="00B820B4"/>
    <w:rsid w:val="00B82AD4"/>
    <w:rsid w:val="00B84AE1"/>
    <w:rsid w:val="00B86996"/>
    <w:rsid w:val="00B87ABA"/>
    <w:rsid w:val="00B90BFF"/>
    <w:rsid w:val="00B924B3"/>
    <w:rsid w:val="00B93A2D"/>
    <w:rsid w:val="00B95DB9"/>
    <w:rsid w:val="00B96174"/>
    <w:rsid w:val="00BA06EF"/>
    <w:rsid w:val="00BA4468"/>
    <w:rsid w:val="00BA6A81"/>
    <w:rsid w:val="00BA6E2A"/>
    <w:rsid w:val="00BB6390"/>
    <w:rsid w:val="00BC186B"/>
    <w:rsid w:val="00BC2401"/>
    <w:rsid w:val="00BC41DE"/>
    <w:rsid w:val="00BC4DB3"/>
    <w:rsid w:val="00BD0A5F"/>
    <w:rsid w:val="00BD149D"/>
    <w:rsid w:val="00BD2781"/>
    <w:rsid w:val="00BD431F"/>
    <w:rsid w:val="00BD4CA7"/>
    <w:rsid w:val="00BD541B"/>
    <w:rsid w:val="00BD7E44"/>
    <w:rsid w:val="00BD7F75"/>
    <w:rsid w:val="00BE0FCC"/>
    <w:rsid w:val="00BE157B"/>
    <w:rsid w:val="00BE1F5C"/>
    <w:rsid w:val="00BE56F4"/>
    <w:rsid w:val="00BF0A20"/>
    <w:rsid w:val="00BF20F2"/>
    <w:rsid w:val="00BF5D07"/>
    <w:rsid w:val="00C01C1E"/>
    <w:rsid w:val="00C024A6"/>
    <w:rsid w:val="00C02A4E"/>
    <w:rsid w:val="00C04E1A"/>
    <w:rsid w:val="00C05048"/>
    <w:rsid w:val="00C051FC"/>
    <w:rsid w:val="00C0568B"/>
    <w:rsid w:val="00C05C3D"/>
    <w:rsid w:val="00C05E93"/>
    <w:rsid w:val="00C113B1"/>
    <w:rsid w:val="00C14A85"/>
    <w:rsid w:val="00C14E7D"/>
    <w:rsid w:val="00C1663D"/>
    <w:rsid w:val="00C16DE3"/>
    <w:rsid w:val="00C17F71"/>
    <w:rsid w:val="00C201C0"/>
    <w:rsid w:val="00C21CB6"/>
    <w:rsid w:val="00C22BD2"/>
    <w:rsid w:val="00C2480B"/>
    <w:rsid w:val="00C24E87"/>
    <w:rsid w:val="00C252D3"/>
    <w:rsid w:val="00C3127C"/>
    <w:rsid w:val="00C31353"/>
    <w:rsid w:val="00C4197A"/>
    <w:rsid w:val="00C44047"/>
    <w:rsid w:val="00C44676"/>
    <w:rsid w:val="00C4599B"/>
    <w:rsid w:val="00C46121"/>
    <w:rsid w:val="00C474C2"/>
    <w:rsid w:val="00C5136F"/>
    <w:rsid w:val="00C5317E"/>
    <w:rsid w:val="00C5425D"/>
    <w:rsid w:val="00C5508E"/>
    <w:rsid w:val="00C55ECA"/>
    <w:rsid w:val="00C570E6"/>
    <w:rsid w:val="00C610CA"/>
    <w:rsid w:val="00C61BB0"/>
    <w:rsid w:val="00C61D39"/>
    <w:rsid w:val="00C6423D"/>
    <w:rsid w:val="00C66A47"/>
    <w:rsid w:val="00C66AB3"/>
    <w:rsid w:val="00C6BBF4"/>
    <w:rsid w:val="00C7120C"/>
    <w:rsid w:val="00C714E2"/>
    <w:rsid w:val="00C7362B"/>
    <w:rsid w:val="00C75A4E"/>
    <w:rsid w:val="00C763C5"/>
    <w:rsid w:val="00C769D1"/>
    <w:rsid w:val="00C8158D"/>
    <w:rsid w:val="00C85902"/>
    <w:rsid w:val="00C86F21"/>
    <w:rsid w:val="00C87B36"/>
    <w:rsid w:val="00C90052"/>
    <w:rsid w:val="00C94AC8"/>
    <w:rsid w:val="00CA2985"/>
    <w:rsid w:val="00CA2B10"/>
    <w:rsid w:val="00CA3620"/>
    <w:rsid w:val="00CA36C1"/>
    <w:rsid w:val="00CA7511"/>
    <w:rsid w:val="00CB11D4"/>
    <w:rsid w:val="00CB1875"/>
    <w:rsid w:val="00CB5725"/>
    <w:rsid w:val="00CB5B54"/>
    <w:rsid w:val="00CB5FC4"/>
    <w:rsid w:val="00CB7956"/>
    <w:rsid w:val="00CC1218"/>
    <w:rsid w:val="00CC1A99"/>
    <w:rsid w:val="00CC3642"/>
    <w:rsid w:val="00CC4C35"/>
    <w:rsid w:val="00CC6147"/>
    <w:rsid w:val="00CD23C3"/>
    <w:rsid w:val="00CD4101"/>
    <w:rsid w:val="00CD4FC5"/>
    <w:rsid w:val="00CD65BD"/>
    <w:rsid w:val="00CE035C"/>
    <w:rsid w:val="00CE5202"/>
    <w:rsid w:val="00CE6048"/>
    <w:rsid w:val="00CE6D62"/>
    <w:rsid w:val="00CF1260"/>
    <w:rsid w:val="00CF1287"/>
    <w:rsid w:val="00CF176D"/>
    <w:rsid w:val="00CF1CB1"/>
    <w:rsid w:val="00CF388E"/>
    <w:rsid w:val="00CF4082"/>
    <w:rsid w:val="00CF41FD"/>
    <w:rsid w:val="00CF6C85"/>
    <w:rsid w:val="00CF7DEA"/>
    <w:rsid w:val="00D00059"/>
    <w:rsid w:val="00D01ABC"/>
    <w:rsid w:val="00D01F1C"/>
    <w:rsid w:val="00D03A1D"/>
    <w:rsid w:val="00D05A2C"/>
    <w:rsid w:val="00D10AE7"/>
    <w:rsid w:val="00D128B3"/>
    <w:rsid w:val="00D1387D"/>
    <w:rsid w:val="00D13A36"/>
    <w:rsid w:val="00D141F4"/>
    <w:rsid w:val="00D143A3"/>
    <w:rsid w:val="00D149C1"/>
    <w:rsid w:val="00D15006"/>
    <w:rsid w:val="00D16407"/>
    <w:rsid w:val="00D16F83"/>
    <w:rsid w:val="00D17871"/>
    <w:rsid w:val="00D204C3"/>
    <w:rsid w:val="00D20E24"/>
    <w:rsid w:val="00D22844"/>
    <w:rsid w:val="00D2726C"/>
    <w:rsid w:val="00D3034E"/>
    <w:rsid w:val="00D3239B"/>
    <w:rsid w:val="00D32A4D"/>
    <w:rsid w:val="00D33630"/>
    <w:rsid w:val="00D3452A"/>
    <w:rsid w:val="00D35761"/>
    <w:rsid w:val="00D36D35"/>
    <w:rsid w:val="00D42903"/>
    <w:rsid w:val="00D42E0F"/>
    <w:rsid w:val="00D43732"/>
    <w:rsid w:val="00D43FD4"/>
    <w:rsid w:val="00D440CD"/>
    <w:rsid w:val="00D544A2"/>
    <w:rsid w:val="00D55B24"/>
    <w:rsid w:val="00D62BC6"/>
    <w:rsid w:val="00D72802"/>
    <w:rsid w:val="00D7295E"/>
    <w:rsid w:val="00D75294"/>
    <w:rsid w:val="00D75BD8"/>
    <w:rsid w:val="00D76129"/>
    <w:rsid w:val="00D77CC0"/>
    <w:rsid w:val="00D80FB0"/>
    <w:rsid w:val="00D819DC"/>
    <w:rsid w:val="00D84043"/>
    <w:rsid w:val="00D84CC4"/>
    <w:rsid w:val="00D87FE4"/>
    <w:rsid w:val="00D92224"/>
    <w:rsid w:val="00D93F5C"/>
    <w:rsid w:val="00D975E8"/>
    <w:rsid w:val="00DA04B9"/>
    <w:rsid w:val="00DA34DA"/>
    <w:rsid w:val="00DA51AB"/>
    <w:rsid w:val="00DA6159"/>
    <w:rsid w:val="00DA7DC6"/>
    <w:rsid w:val="00DA7DD4"/>
    <w:rsid w:val="00DB0009"/>
    <w:rsid w:val="00DB2D43"/>
    <w:rsid w:val="00DB6CDB"/>
    <w:rsid w:val="00DC2753"/>
    <w:rsid w:val="00DC71F8"/>
    <w:rsid w:val="00DC747D"/>
    <w:rsid w:val="00DC7D17"/>
    <w:rsid w:val="00DD0350"/>
    <w:rsid w:val="00DD2970"/>
    <w:rsid w:val="00DD31FE"/>
    <w:rsid w:val="00DD6059"/>
    <w:rsid w:val="00DD6FC1"/>
    <w:rsid w:val="00DE098D"/>
    <w:rsid w:val="00DE1C21"/>
    <w:rsid w:val="00DE5BF0"/>
    <w:rsid w:val="00DF1E24"/>
    <w:rsid w:val="00DF286F"/>
    <w:rsid w:val="00DF34E7"/>
    <w:rsid w:val="00DF6DFC"/>
    <w:rsid w:val="00DF7EEA"/>
    <w:rsid w:val="00E025F0"/>
    <w:rsid w:val="00E02771"/>
    <w:rsid w:val="00E02C0F"/>
    <w:rsid w:val="00E05587"/>
    <w:rsid w:val="00E07312"/>
    <w:rsid w:val="00E117DD"/>
    <w:rsid w:val="00E1363E"/>
    <w:rsid w:val="00E17EF7"/>
    <w:rsid w:val="00E20674"/>
    <w:rsid w:val="00E40758"/>
    <w:rsid w:val="00E416A1"/>
    <w:rsid w:val="00E42CD0"/>
    <w:rsid w:val="00E45610"/>
    <w:rsid w:val="00E45917"/>
    <w:rsid w:val="00E45A1C"/>
    <w:rsid w:val="00E501A3"/>
    <w:rsid w:val="00E50FFD"/>
    <w:rsid w:val="00E51604"/>
    <w:rsid w:val="00E54D07"/>
    <w:rsid w:val="00E609B6"/>
    <w:rsid w:val="00E6361B"/>
    <w:rsid w:val="00E63D0E"/>
    <w:rsid w:val="00E64A59"/>
    <w:rsid w:val="00E71777"/>
    <w:rsid w:val="00E71967"/>
    <w:rsid w:val="00E724BD"/>
    <w:rsid w:val="00E74586"/>
    <w:rsid w:val="00E8141C"/>
    <w:rsid w:val="00E81E65"/>
    <w:rsid w:val="00E82F89"/>
    <w:rsid w:val="00E85646"/>
    <w:rsid w:val="00E86378"/>
    <w:rsid w:val="00E92003"/>
    <w:rsid w:val="00E93A0B"/>
    <w:rsid w:val="00E93D61"/>
    <w:rsid w:val="00E944E5"/>
    <w:rsid w:val="00E96A90"/>
    <w:rsid w:val="00E9741D"/>
    <w:rsid w:val="00E97C73"/>
    <w:rsid w:val="00EA3DDC"/>
    <w:rsid w:val="00EA5514"/>
    <w:rsid w:val="00EB1A0B"/>
    <w:rsid w:val="00EB1F1E"/>
    <w:rsid w:val="00EB2E55"/>
    <w:rsid w:val="00EB4657"/>
    <w:rsid w:val="00EB5449"/>
    <w:rsid w:val="00EB5FD1"/>
    <w:rsid w:val="00EB7E90"/>
    <w:rsid w:val="00EB7FD1"/>
    <w:rsid w:val="00EC10A0"/>
    <w:rsid w:val="00EC1C4E"/>
    <w:rsid w:val="00EC5875"/>
    <w:rsid w:val="00EC771C"/>
    <w:rsid w:val="00EC77C7"/>
    <w:rsid w:val="00ED02C0"/>
    <w:rsid w:val="00ED26E8"/>
    <w:rsid w:val="00ED2803"/>
    <w:rsid w:val="00ED2E75"/>
    <w:rsid w:val="00ED31D6"/>
    <w:rsid w:val="00ED3700"/>
    <w:rsid w:val="00ED5DB3"/>
    <w:rsid w:val="00EE0220"/>
    <w:rsid w:val="00EE1025"/>
    <w:rsid w:val="00EE2253"/>
    <w:rsid w:val="00EE69DC"/>
    <w:rsid w:val="00EE76EE"/>
    <w:rsid w:val="00EF39D8"/>
    <w:rsid w:val="00EF66D4"/>
    <w:rsid w:val="00EF6DE5"/>
    <w:rsid w:val="00EF74EA"/>
    <w:rsid w:val="00EF754D"/>
    <w:rsid w:val="00EF7CCF"/>
    <w:rsid w:val="00F005A5"/>
    <w:rsid w:val="00F00AC3"/>
    <w:rsid w:val="00F03795"/>
    <w:rsid w:val="00F04105"/>
    <w:rsid w:val="00F04A5E"/>
    <w:rsid w:val="00F04B98"/>
    <w:rsid w:val="00F059E8"/>
    <w:rsid w:val="00F069F5"/>
    <w:rsid w:val="00F06CE8"/>
    <w:rsid w:val="00F07157"/>
    <w:rsid w:val="00F07613"/>
    <w:rsid w:val="00F0763A"/>
    <w:rsid w:val="00F11209"/>
    <w:rsid w:val="00F11895"/>
    <w:rsid w:val="00F137D8"/>
    <w:rsid w:val="00F138A4"/>
    <w:rsid w:val="00F15049"/>
    <w:rsid w:val="00F1678D"/>
    <w:rsid w:val="00F167BB"/>
    <w:rsid w:val="00F213F4"/>
    <w:rsid w:val="00F23F0E"/>
    <w:rsid w:val="00F24F64"/>
    <w:rsid w:val="00F25B50"/>
    <w:rsid w:val="00F311C9"/>
    <w:rsid w:val="00F319C1"/>
    <w:rsid w:val="00F33AAA"/>
    <w:rsid w:val="00F3565B"/>
    <w:rsid w:val="00F36D3C"/>
    <w:rsid w:val="00F42A3C"/>
    <w:rsid w:val="00F42C36"/>
    <w:rsid w:val="00F450D8"/>
    <w:rsid w:val="00F4632D"/>
    <w:rsid w:val="00F47F13"/>
    <w:rsid w:val="00F5381B"/>
    <w:rsid w:val="00F562EE"/>
    <w:rsid w:val="00F5659A"/>
    <w:rsid w:val="00F56E74"/>
    <w:rsid w:val="00F576E5"/>
    <w:rsid w:val="00F57D62"/>
    <w:rsid w:val="00F60FF9"/>
    <w:rsid w:val="00F61334"/>
    <w:rsid w:val="00F61EA2"/>
    <w:rsid w:val="00F648E4"/>
    <w:rsid w:val="00F64934"/>
    <w:rsid w:val="00F652B0"/>
    <w:rsid w:val="00F67D30"/>
    <w:rsid w:val="00F735F8"/>
    <w:rsid w:val="00F75656"/>
    <w:rsid w:val="00F75A6F"/>
    <w:rsid w:val="00F801AA"/>
    <w:rsid w:val="00F807A9"/>
    <w:rsid w:val="00F825E3"/>
    <w:rsid w:val="00F83AEC"/>
    <w:rsid w:val="00F84A79"/>
    <w:rsid w:val="00F852F6"/>
    <w:rsid w:val="00F8776A"/>
    <w:rsid w:val="00F90E42"/>
    <w:rsid w:val="00F93E56"/>
    <w:rsid w:val="00F973C4"/>
    <w:rsid w:val="00FA08AE"/>
    <w:rsid w:val="00FA1F58"/>
    <w:rsid w:val="00FA515C"/>
    <w:rsid w:val="00FA7E9F"/>
    <w:rsid w:val="00FB2229"/>
    <w:rsid w:val="00FB28CE"/>
    <w:rsid w:val="00FB369D"/>
    <w:rsid w:val="00FB3D72"/>
    <w:rsid w:val="00FB7B51"/>
    <w:rsid w:val="00FB7DBD"/>
    <w:rsid w:val="00FC05B7"/>
    <w:rsid w:val="00FC2262"/>
    <w:rsid w:val="00FC2F56"/>
    <w:rsid w:val="00FC48EF"/>
    <w:rsid w:val="00FC6AC1"/>
    <w:rsid w:val="00FC7F53"/>
    <w:rsid w:val="00FD0D27"/>
    <w:rsid w:val="00FD193C"/>
    <w:rsid w:val="00FD2EDA"/>
    <w:rsid w:val="00FD32EB"/>
    <w:rsid w:val="00FD422E"/>
    <w:rsid w:val="00FD45BC"/>
    <w:rsid w:val="00FE0688"/>
    <w:rsid w:val="00FE0C4C"/>
    <w:rsid w:val="00FE1BF0"/>
    <w:rsid w:val="00FF15B5"/>
    <w:rsid w:val="00FF234C"/>
    <w:rsid w:val="00FF3715"/>
    <w:rsid w:val="00FF45D4"/>
    <w:rsid w:val="00FF4844"/>
    <w:rsid w:val="00FF5562"/>
    <w:rsid w:val="010B4F5F"/>
    <w:rsid w:val="011E8BDD"/>
    <w:rsid w:val="01218AB5"/>
    <w:rsid w:val="012C5573"/>
    <w:rsid w:val="013D5B7C"/>
    <w:rsid w:val="013D6BCF"/>
    <w:rsid w:val="0147FFF9"/>
    <w:rsid w:val="0151A559"/>
    <w:rsid w:val="015507EA"/>
    <w:rsid w:val="015AD63F"/>
    <w:rsid w:val="017A737C"/>
    <w:rsid w:val="01868620"/>
    <w:rsid w:val="0198D518"/>
    <w:rsid w:val="01A812DD"/>
    <w:rsid w:val="01BC3A8F"/>
    <w:rsid w:val="01C89A39"/>
    <w:rsid w:val="01CFC2CE"/>
    <w:rsid w:val="01E1CA37"/>
    <w:rsid w:val="01F0682A"/>
    <w:rsid w:val="01F274E7"/>
    <w:rsid w:val="01F7ECAA"/>
    <w:rsid w:val="02027823"/>
    <w:rsid w:val="0227B67B"/>
    <w:rsid w:val="02285D2E"/>
    <w:rsid w:val="022E2E32"/>
    <w:rsid w:val="02393C53"/>
    <w:rsid w:val="0246B6B3"/>
    <w:rsid w:val="024C9177"/>
    <w:rsid w:val="0258ACAC"/>
    <w:rsid w:val="02A25A04"/>
    <w:rsid w:val="02B77706"/>
    <w:rsid w:val="02BACCF4"/>
    <w:rsid w:val="02C845BE"/>
    <w:rsid w:val="02CD5662"/>
    <w:rsid w:val="02DF867D"/>
    <w:rsid w:val="02E222E9"/>
    <w:rsid w:val="02E511C8"/>
    <w:rsid w:val="030076AF"/>
    <w:rsid w:val="030B2098"/>
    <w:rsid w:val="0310337E"/>
    <w:rsid w:val="0322873A"/>
    <w:rsid w:val="0326C576"/>
    <w:rsid w:val="036E16D7"/>
    <w:rsid w:val="03700B65"/>
    <w:rsid w:val="0376F27D"/>
    <w:rsid w:val="037834CF"/>
    <w:rsid w:val="0390C0E6"/>
    <w:rsid w:val="03A36E13"/>
    <w:rsid w:val="03B27F00"/>
    <w:rsid w:val="03D716CB"/>
    <w:rsid w:val="03D7DBFC"/>
    <w:rsid w:val="03DD4F3A"/>
    <w:rsid w:val="03DE82BE"/>
    <w:rsid w:val="040C5B1E"/>
    <w:rsid w:val="040E3F71"/>
    <w:rsid w:val="0430A4BF"/>
    <w:rsid w:val="0445FC10"/>
    <w:rsid w:val="04636E61"/>
    <w:rsid w:val="046CB173"/>
    <w:rsid w:val="0478E719"/>
    <w:rsid w:val="04877789"/>
    <w:rsid w:val="049C3B10"/>
    <w:rsid w:val="04A2608B"/>
    <w:rsid w:val="04A6F0F9"/>
    <w:rsid w:val="04CDDBB0"/>
    <w:rsid w:val="04EC7418"/>
    <w:rsid w:val="04F426B7"/>
    <w:rsid w:val="0516A33D"/>
    <w:rsid w:val="051F01AB"/>
    <w:rsid w:val="0526DD36"/>
    <w:rsid w:val="0544C9FC"/>
    <w:rsid w:val="0555A74D"/>
    <w:rsid w:val="0559CAFB"/>
    <w:rsid w:val="055FFDF0"/>
    <w:rsid w:val="0568BEFB"/>
    <w:rsid w:val="0573AC5D"/>
    <w:rsid w:val="05AC1655"/>
    <w:rsid w:val="05BDD794"/>
    <w:rsid w:val="05BDE4B6"/>
    <w:rsid w:val="05E40F3B"/>
    <w:rsid w:val="05E51D3C"/>
    <w:rsid w:val="05E95231"/>
    <w:rsid w:val="05F92C53"/>
    <w:rsid w:val="05F954C3"/>
    <w:rsid w:val="0603475B"/>
    <w:rsid w:val="0617273F"/>
    <w:rsid w:val="0623D648"/>
    <w:rsid w:val="0641C8FC"/>
    <w:rsid w:val="0649007D"/>
    <w:rsid w:val="0649E3A2"/>
    <w:rsid w:val="0672CF6F"/>
    <w:rsid w:val="06769D96"/>
    <w:rsid w:val="0677ADA8"/>
    <w:rsid w:val="067831D6"/>
    <w:rsid w:val="067AD92A"/>
    <w:rsid w:val="06806C2F"/>
    <w:rsid w:val="0691EB21"/>
    <w:rsid w:val="069E7F1D"/>
    <w:rsid w:val="069F9836"/>
    <w:rsid w:val="06A2791F"/>
    <w:rsid w:val="06A40607"/>
    <w:rsid w:val="06A60323"/>
    <w:rsid w:val="06B12940"/>
    <w:rsid w:val="06B285B9"/>
    <w:rsid w:val="06C7D245"/>
    <w:rsid w:val="06CFC464"/>
    <w:rsid w:val="06D8FE67"/>
    <w:rsid w:val="073961E1"/>
    <w:rsid w:val="073FD19E"/>
    <w:rsid w:val="0749595C"/>
    <w:rsid w:val="075C9444"/>
    <w:rsid w:val="075F9C79"/>
    <w:rsid w:val="076F6CF6"/>
    <w:rsid w:val="07897211"/>
    <w:rsid w:val="078C14E4"/>
    <w:rsid w:val="07953F14"/>
    <w:rsid w:val="0795B5EE"/>
    <w:rsid w:val="079ED671"/>
    <w:rsid w:val="07AFE94D"/>
    <w:rsid w:val="07D4C488"/>
    <w:rsid w:val="07E16598"/>
    <w:rsid w:val="08020946"/>
    <w:rsid w:val="0821D2E5"/>
    <w:rsid w:val="082259BA"/>
    <w:rsid w:val="083AFD30"/>
    <w:rsid w:val="0841283C"/>
    <w:rsid w:val="0845FE58"/>
    <w:rsid w:val="084D53CE"/>
    <w:rsid w:val="086D4283"/>
    <w:rsid w:val="0870E94A"/>
    <w:rsid w:val="0896F7FF"/>
    <w:rsid w:val="0898A86E"/>
    <w:rsid w:val="08A267AE"/>
    <w:rsid w:val="08AD0059"/>
    <w:rsid w:val="08DC7AFF"/>
    <w:rsid w:val="08E068C4"/>
    <w:rsid w:val="08E478CD"/>
    <w:rsid w:val="08F0C455"/>
    <w:rsid w:val="08FA753D"/>
    <w:rsid w:val="090C104D"/>
    <w:rsid w:val="09103DE0"/>
    <w:rsid w:val="091A78EF"/>
    <w:rsid w:val="093E01BB"/>
    <w:rsid w:val="09474238"/>
    <w:rsid w:val="0959DD27"/>
    <w:rsid w:val="0984844E"/>
    <w:rsid w:val="09858608"/>
    <w:rsid w:val="09AE92AD"/>
    <w:rsid w:val="09C19118"/>
    <w:rsid w:val="09C9FB97"/>
    <w:rsid w:val="09E465E8"/>
    <w:rsid w:val="09E63280"/>
    <w:rsid w:val="0A098E51"/>
    <w:rsid w:val="0A0A6A12"/>
    <w:rsid w:val="0A161FEC"/>
    <w:rsid w:val="0A199F1A"/>
    <w:rsid w:val="0A1BC5AF"/>
    <w:rsid w:val="0A1C9BC2"/>
    <w:rsid w:val="0A31FF3C"/>
    <w:rsid w:val="0A3A9D6E"/>
    <w:rsid w:val="0A4D5E33"/>
    <w:rsid w:val="0A4EB37D"/>
    <w:rsid w:val="0A63206D"/>
    <w:rsid w:val="0A720770"/>
    <w:rsid w:val="0A75580D"/>
    <w:rsid w:val="0A811B3E"/>
    <w:rsid w:val="0A921A81"/>
    <w:rsid w:val="0A970FB9"/>
    <w:rsid w:val="0A9BAD11"/>
    <w:rsid w:val="0A9BF68A"/>
    <w:rsid w:val="0AB860AC"/>
    <w:rsid w:val="0AC43695"/>
    <w:rsid w:val="0AC456D5"/>
    <w:rsid w:val="0ACAF4A1"/>
    <w:rsid w:val="0AEBB213"/>
    <w:rsid w:val="0AF1BA83"/>
    <w:rsid w:val="0B0E29BC"/>
    <w:rsid w:val="0B6A741D"/>
    <w:rsid w:val="0B740A17"/>
    <w:rsid w:val="0B88669C"/>
    <w:rsid w:val="0B8C6A25"/>
    <w:rsid w:val="0B9B4368"/>
    <w:rsid w:val="0BA4CBA6"/>
    <w:rsid w:val="0BA6FC70"/>
    <w:rsid w:val="0BB2B18C"/>
    <w:rsid w:val="0BBBE29B"/>
    <w:rsid w:val="0BC8521D"/>
    <w:rsid w:val="0BE7415E"/>
    <w:rsid w:val="0BF0CD13"/>
    <w:rsid w:val="0C37E924"/>
    <w:rsid w:val="0C3A35AA"/>
    <w:rsid w:val="0C3B3C0C"/>
    <w:rsid w:val="0C49522B"/>
    <w:rsid w:val="0C4A751D"/>
    <w:rsid w:val="0C5C6109"/>
    <w:rsid w:val="0C618407"/>
    <w:rsid w:val="0C62BEA0"/>
    <w:rsid w:val="0C805EEA"/>
    <w:rsid w:val="0C8E30D7"/>
    <w:rsid w:val="0C953371"/>
    <w:rsid w:val="0C9A7D4E"/>
    <w:rsid w:val="0CA07CAD"/>
    <w:rsid w:val="0CB60051"/>
    <w:rsid w:val="0CC58750"/>
    <w:rsid w:val="0CCE4CE0"/>
    <w:rsid w:val="0CDBA201"/>
    <w:rsid w:val="0CF40A7A"/>
    <w:rsid w:val="0CF42CAE"/>
    <w:rsid w:val="0D00F58A"/>
    <w:rsid w:val="0D11C620"/>
    <w:rsid w:val="0D1F41B3"/>
    <w:rsid w:val="0D2BD480"/>
    <w:rsid w:val="0D31014D"/>
    <w:rsid w:val="0D331DBB"/>
    <w:rsid w:val="0D389C29"/>
    <w:rsid w:val="0D5E76BB"/>
    <w:rsid w:val="0D6D0046"/>
    <w:rsid w:val="0D7B75AD"/>
    <w:rsid w:val="0D7C7F13"/>
    <w:rsid w:val="0D8859BC"/>
    <w:rsid w:val="0D9F8A40"/>
    <w:rsid w:val="0DB9A9E1"/>
    <w:rsid w:val="0DC9045D"/>
    <w:rsid w:val="0DCDE660"/>
    <w:rsid w:val="0DD1E45D"/>
    <w:rsid w:val="0DD76632"/>
    <w:rsid w:val="0DDF090D"/>
    <w:rsid w:val="0DF841D4"/>
    <w:rsid w:val="0DFA4823"/>
    <w:rsid w:val="0E00B25C"/>
    <w:rsid w:val="0E0711E4"/>
    <w:rsid w:val="0E07C9D0"/>
    <w:rsid w:val="0E0CCA38"/>
    <w:rsid w:val="0E19C939"/>
    <w:rsid w:val="0E243914"/>
    <w:rsid w:val="0E2DCBA7"/>
    <w:rsid w:val="0E3C2292"/>
    <w:rsid w:val="0E5F6751"/>
    <w:rsid w:val="0E79269C"/>
    <w:rsid w:val="0E7D87CC"/>
    <w:rsid w:val="0E8D5057"/>
    <w:rsid w:val="0E91EE32"/>
    <w:rsid w:val="0EA9C342"/>
    <w:rsid w:val="0EAB539D"/>
    <w:rsid w:val="0EC9C0DC"/>
    <w:rsid w:val="0ECDC5BD"/>
    <w:rsid w:val="0ED69663"/>
    <w:rsid w:val="0F0857A7"/>
    <w:rsid w:val="0F444FAA"/>
    <w:rsid w:val="0F488CDC"/>
    <w:rsid w:val="0F4CFF04"/>
    <w:rsid w:val="0F5DB21E"/>
    <w:rsid w:val="0F631866"/>
    <w:rsid w:val="0F71B88A"/>
    <w:rsid w:val="0F83B193"/>
    <w:rsid w:val="0F849958"/>
    <w:rsid w:val="0F8A01CC"/>
    <w:rsid w:val="0F901A1B"/>
    <w:rsid w:val="0F9D8658"/>
    <w:rsid w:val="0FD323AB"/>
    <w:rsid w:val="0FFCF2EE"/>
    <w:rsid w:val="100104A9"/>
    <w:rsid w:val="100F5613"/>
    <w:rsid w:val="102741E0"/>
    <w:rsid w:val="10411E4B"/>
    <w:rsid w:val="104CE569"/>
    <w:rsid w:val="106B0961"/>
    <w:rsid w:val="107D916F"/>
    <w:rsid w:val="10A5E271"/>
    <w:rsid w:val="10B9B13D"/>
    <w:rsid w:val="10BEDF97"/>
    <w:rsid w:val="10C1CA30"/>
    <w:rsid w:val="10C8A5A5"/>
    <w:rsid w:val="10D9E006"/>
    <w:rsid w:val="10E06F43"/>
    <w:rsid w:val="10EB31A2"/>
    <w:rsid w:val="10ECE854"/>
    <w:rsid w:val="10F64910"/>
    <w:rsid w:val="10F90AE2"/>
    <w:rsid w:val="10FAAFC6"/>
    <w:rsid w:val="110EE5E1"/>
    <w:rsid w:val="110F71AB"/>
    <w:rsid w:val="11271431"/>
    <w:rsid w:val="11286220"/>
    <w:rsid w:val="1151437A"/>
    <w:rsid w:val="117E6905"/>
    <w:rsid w:val="1184AB61"/>
    <w:rsid w:val="11856747"/>
    <w:rsid w:val="11AA0379"/>
    <w:rsid w:val="11B19C2D"/>
    <w:rsid w:val="11B404D2"/>
    <w:rsid w:val="11CBEF70"/>
    <w:rsid w:val="11D8D11E"/>
    <w:rsid w:val="11FAD473"/>
    <w:rsid w:val="120432EF"/>
    <w:rsid w:val="120898F4"/>
    <w:rsid w:val="1218B6D1"/>
    <w:rsid w:val="12267F46"/>
    <w:rsid w:val="1245AF53"/>
    <w:rsid w:val="1251D25D"/>
    <w:rsid w:val="125AEC4F"/>
    <w:rsid w:val="12744DB5"/>
    <w:rsid w:val="12BF3C7D"/>
    <w:rsid w:val="12C2F9FE"/>
    <w:rsid w:val="12C63162"/>
    <w:rsid w:val="12DCF9E5"/>
    <w:rsid w:val="12DF74A1"/>
    <w:rsid w:val="12E7AB70"/>
    <w:rsid w:val="12E8E311"/>
    <w:rsid w:val="12EA280A"/>
    <w:rsid w:val="12ECA78E"/>
    <w:rsid w:val="1315D763"/>
    <w:rsid w:val="1327384D"/>
    <w:rsid w:val="132F7C17"/>
    <w:rsid w:val="133196CE"/>
    <w:rsid w:val="133A14B7"/>
    <w:rsid w:val="1340AF18"/>
    <w:rsid w:val="1341EAE3"/>
    <w:rsid w:val="1346B00A"/>
    <w:rsid w:val="135583E2"/>
    <w:rsid w:val="135D6DE2"/>
    <w:rsid w:val="136DFAEC"/>
    <w:rsid w:val="137DB33F"/>
    <w:rsid w:val="13927277"/>
    <w:rsid w:val="13AD890D"/>
    <w:rsid w:val="13B1A228"/>
    <w:rsid w:val="13CA024F"/>
    <w:rsid w:val="13E27380"/>
    <w:rsid w:val="13E4D160"/>
    <w:rsid w:val="13F44079"/>
    <w:rsid w:val="13FDED5F"/>
    <w:rsid w:val="141328A2"/>
    <w:rsid w:val="1423A6E3"/>
    <w:rsid w:val="14338487"/>
    <w:rsid w:val="1436F023"/>
    <w:rsid w:val="1438BE7E"/>
    <w:rsid w:val="1438F3C4"/>
    <w:rsid w:val="144E4A91"/>
    <w:rsid w:val="145B1BEF"/>
    <w:rsid w:val="14765670"/>
    <w:rsid w:val="147B0729"/>
    <w:rsid w:val="1489FE6F"/>
    <w:rsid w:val="148E39A4"/>
    <w:rsid w:val="149BD600"/>
    <w:rsid w:val="14AC251E"/>
    <w:rsid w:val="14D9E098"/>
    <w:rsid w:val="14DA8237"/>
    <w:rsid w:val="14DB50F8"/>
    <w:rsid w:val="14DEF929"/>
    <w:rsid w:val="14E1608B"/>
    <w:rsid w:val="14E1C2B9"/>
    <w:rsid w:val="14FC6068"/>
    <w:rsid w:val="15072E2F"/>
    <w:rsid w:val="150937BE"/>
    <w:rsid w:val="150A23FE"/>
    <w:rsid w:val="1513D020"/>
    <w:rsid w:val="152DA3E2"/>
    <w:rsid w:val="1539F81F"/>
    <w:rsid w:val="1547F5D3"/>
    <w:rsid w:val="1553A89F"/>
    <w:rsid w:val="15577FA1"/>
    <w:rsid w:val="155F8670"/>
    <w:rsid w:val="1562D31D"/>
    <w:rsid w:val="156653D4"/>
    <w:rsid w:val="156C153E"/>
    <w:rsid w:val="156ED99C"/>
    <w:rsid w:val="15798D54"/>
    <w:rsid w:val="157E43E1"/>
    <w:rsid w:val="1586CE91"/>
    <w:rsid w:val="1586E429"/>
    <w:rsid w:val="158860B2"/>
    <w:rsid w:val="159010DA"/>
    <w:rsid w:val="15966AF8"/>
    <w:rsid w:val="1598172E"/>
    <w:rsid w:val="15BF28D4"/>
    <w:rsid w:val="15CAA284"/>
    <w:rsid w:val="15D54074"/>
    <w:rsid w:val="15EFAF02"/>
    <w:rsid w:val="15FFEC68"/>
    <w:rsid w:val="160F3F92"/>
    <w:rsid w:val="16153D49"/>
    <w:rsid w:val="1615AACA"/>
    <w:rsid w:val="162D4B09"/>
    <w:rsid w:val="162E459B"/>
    <w:rsid w:val="163D2735"/>
    <w:rsid w:val="164409EA"/>
    <w:rsid w:val="1665C15B"/>
    <w:rsid w:val="167D931A"/>
    <w:rsid w:val="167DDE14"/>
    <w:rsid w:val="1695A851"/>
    <w:rsid w:val="16991026"/>
    <w:rsid w:val="169C037D"/>
    <w:rsid w:val="16A06919"/>
    <w:rsid w:val="16A2FE90"/>
    <w:rsid w:val="16B2F3AE"/>
    <w:rsid w:val="16C0EE33"/>
    <w:rsid w:val="16EEED0A"/>
    <w:rsid w:val="16FC7D21"/>
    <w:rsid w:val="170F1BAC"/>
    <w:rsid w:val="171A3171"/>
    <w:rsid w:val="17207F80"/>
    <w:rsid w:val="172A007F"/>
    <w:rsid w:val="172B6BF5"/>
    <w:rsid w:val="17467D12"/>
    <w:rsid w:val="1773527B"/>
    <w:rsid w:val="177BE688"/>
    <w:rsid w:val="17880536"/>
    <w:rsid w:val="1799785D"/>
    <w:rsid w:val="17B1F83A"/>
    <w:rsid w:val="17B5C5AB"/>
    <w:rsid w:val="17C0599B"/>
    <w:rsid w:val="17C68AEE"/>
    <w:rsid w:val="17C91B6A"/>
    <w:rsid w:val="17F63AA4"/>
    <w:rsid w:val="180D59CB"/>
    <w:rsid w:val="182742AD"/>
    <w:rsid w:val="182CD69C"/>
    <w:rsid w:val="182E517C"/>
    <w:rsid w:val="18378BF8"/>
    <w:rsid w:val="183C2753"/>
    <w:rsid w:val="1855A06B"/>
    <w:rsid w:val="1869FA85"/>
    <w:rsid w:val="18768840"/>
    <w:rsid w:val="187EADA0"/>
    <w:rsid w:val="18A3B600"/>
    <w:rsid w:val="18ABB0CE"/>
    <w:rsid w:val="18D0043C"/>
    <w:rsid w:val="18D80CAE"/>
    <w:rsid w:val="18D859C5"/>
    <w:rsid w:val="18DB57EA"/>
    <w:rsid w:val="18E1CF19"/>
    <w:rsid w:val="18E36A98"/>
    <w:rsid w:val="18EE82BE"/>
    <w:rsid w:val="19068C26"/>
    <w:rsid w:val="19500175"/>
    <w:rsid w:val="19510688"/>
    <w:rsid w:val="1966F3B9"/>
    <w:rsid w:val="199A9497"/>
    <w:rsid w:val="19B02CA9"/>
    <w:rsid w:val="19C70051"/>
    <w:rsid w:val="19C97BDF"/>
    <w:rsid w:val="19CBBCD0"/>
    <w:rsid w:val="19DA9F52"/>
    <w:rsid w:val="19E1395C"/>
    <w:rsid w:val="19E7253F"/>
    <w:rsid w:val="19F409BA"/>
    <w:rsid w:val="1A001C77"/>
    <w:rsid w:val="1A1677B5"/>
    <w:rsid w:val="1A21255C"/>
    <w:rsid w:val="1A22C6B5"/>
    <w:rsid w:val="1A2CA106"/>
    <w:rsid w:val="1A2D7C3C"/>
    <w:rsid w:val="1A515B0E"/>
    <w:rsid w:val="1A5491E2"/>
    <w:rsid w:val="1A5DE549"/>
    <w:rsid w:val="1A73D3A7"/>
    <w:rsid w:val="1AA7232E"/>
    <w:rsid w:val="1AB50463"/>
    <w:rsid w:val="1AF12620"/>
    <w:rsid w:val="1AFCDF08"/>
    <w:rsid w:val="1B048268"/>
    <w:rsid w:val="1B04C072"/>
    <w:rsid w:val="1B083A4B"/>
    <w:rsid w:val="1B28E04D"/>
    <w:rsid w:val="1B4B3D6D"/>
    <w:rsid w:val="1B4F576A"/>
    <w:rsid w:val="1B51043D"/>
    <w:rsid w:val="1B5EA054"/>
    <w:rsid w:val="1B6F9DC2"/>
    <w:rsid w:val="1B7A9FEA"/>
    <w:rsid w:val="1B93DC86"/>
    <w:rsid w:val="1BA73473"/>
    <w:rsid w:val="1BA9C3F8"/>
    <w:rsid w:val="1BAA12F7"/>
    <w:rsid w:val="1BAEF685"/>
    <w:rsid w:val="1BB51D4D"/>
    <w:rsid w:val="1BD1853C"/>
    <w:rsid w:val="1BE99295"/>
    <w:rsid w:val="1BEC5135"/>
    <w:rsid w:val="1C31126C"/>
    <w:rsid w:val="1C32972B"/>
    <w:rsid w:val="1C54F8AF"/>
    <w:rsid w:val="1C5965EB"/>
    <w:rsid w:val="1C7B7EBC"/>
    <w:rsid w:val="1C939103"/>
    <w:rsid w:val="1C9D9F18"/>
    <w:rsid w:val="1CBE83C9"/>
    <w:rsid w:val="1CCBA462"/>
    <w:rsid w:val="1D0214EA"/>
    <w:rsid w:val="1D0295C3"/>
    <w:rsid w:val="1D2BA6B2"/>
    <w:rsid w:val="1D32DF93"/>
    <w:rsid w:val="1D352C50"/>
    <w:rsid w:val="1D38822B"/>
    <w:rsid w:val="1D42B021"/>
    <w:rsid w:val="1D52EE07"/>
    <w:rsid w:val="1D54038F"/>
    <w:rsid w:val="1D5D453E"/>
    <w:rsid w:val="1DA1230F"/>
    <w:rsid w:val="1DA27FD4"/>
    <w:rsid w:val="1DC1599F"/>
    <w:rsid w:val="1DC7CB02"/>
    <w:rsid w:val="1E12E574"/>
    <w:rsid w:val="1E2B320F"/>
    <w:rsid w:val="1E2CD4D7"/>
    <w:rsid w:val="1E4EBFAA"/>
    <w:rsid w:val="1E61564C"/>
    <w:rsid w:val="1E6F2788"/>
    <w:rsid w:val="1E91B94D"/>
    <w:rsid w:val="1E92754B"/>
    <w:rsid w:val="1E93E327"/>
    <w:rsid w:val="1EA48EA0"/>
    <w:rsid w:val="1EA69E73"/>
    <w:rsid w:val="1EA7BF08"/>
    <w:rsid w:val="1EB08CD0"/>
    <w:rsid w:val="1EB157BC"/>
    <w:rsid w:val="1EB78265"/>
    <w:rsid w:val="1EBDF0B8"/>
    <w:rsid w:val="1ECBA997"/>
    <w:rsid w:val="1EDA056B"/>
    <w:rsid w:val="1EE6DD6B"/>
    <w:rsid w:val="1F1B72C7"/>
    <w:rsid w:val="1F2A4881"/>
    <w:rsid w:val="1F389FF3"/>
    <w:rsid w:val="1F39F332"/>
    <w:rsid w:val="1F4559DF"/>
    <w:rsid w:val="1F559EAE"/>
    <w:rsid w:val="1F5A695F"/>
    <w:rsid w:val="1F758BD9"/>
    <w:rsid w:val="1F75F6FA"/>
    <w:rsid w:val="1F7902C7"/>
    <w:rsid w:val="1F7B88C0"/>
    <w:rsid w:val="1F872998"/>
    <w:rsid w:val="1F89CA91"/>
    <w:rsid w:val="1F8FE3D3"/>
    <w:rsid w:val="1F907F0F"/>
    <w:rsid w:val="1F9E92CB"/>
    <w:rsid w:val="1FAA85D9"/>
    <w:rsid w:val="1FB67014"/>
    <w:rsid w:val="1FB6C8A2"/>
    <w:rsid w:val="1FC9397F"/>
    <w:rsid w:val="1FD3D5C8"/>
    <w:rsid w:val="1FD42D4F"/>
    <w:rsid w:val="1FD53E4A"/>
    <w:rsid w:val="1FE02564"/>
    <w:rsid w:val="1FE27ED7"/>
    <w:rsid w:val="1FE7F3F8"/>
    <w:rsid w:val="1FFDF0B8"/>
    <w:rsid w:val="200F26B2"/>
    <w:rsid w:val="2014064E"/>
    <w:rsid w:val="202ABD16"/>
    <w:rsid w:val="204539F4"/>
    <w:rsid w:val="2046AA11"/>
    <w:rsid w:val="2048627C"/>
    <w:rsid w:val="20550E67"/>
    <w:rsid w:val="205A7521"/>
    <w:rsid w:val="205C0DE2"/>
    <w:rsid w:val="20739D7E"/>
    <w:rsid w:val="2077610D"/>
    <w:rsid w:val="207D6BC8"/>
    <w:rsid w:val="20856320"/>
    <w:rsid w:val="20AAC1DD"/>
    <w:rsid w:val="20B2E6AA"/>
    <w:rsid w:val="20C04A97"/>
    <w:rsid w:val="20C73916"/>
    <w:rsid w:val="20CB1FB3"/>
    <w:rsid w:val="20CF0657"/>
    <w:rsid w:val="20E13FA3"/>
    <w:rsid w:val="20FEABA4"/>
    <w:rsid w:val="210223DF"/>
    <w:rsid w:val="210F4175"/>
    <w:rsid w:val="21172EFB"/>
    <w:rsid w:val="211E919E"/>
    <w:rsid w:val="2142D71A"/>
    <w:rsid w:val="21441EEE"/>
    <w:rsid w:val="2148BB77"/>
    <w:rsid w:val="214D8D2D"/>
    <w:rsid w:val="216370E8"/>
    <w:rsid w:val="2168C1BD"/>
    <w:rsid w:val="216955F6"/>
    <w:rsid w:val="21B31132"/>
    <w:rsid w:val="21B4FC96"/>
    <w:rsid w:val="21B879A1"/>
    <w:rsid w:val="21B8D6F5"/>
    <w:rsid w:val="21C9DA0C"/>
    <w:rsid w:val="21DA77D2"/>
    <w:rsid w:val="21ED0189"/>
    <w:rsid w:val="21FC4006"/>
    <w:rsid w:val="2206C830"/>
    <w:rsid w:val="22134C33"/>
    <w:rsid w:val="22137096"/>
    <w:rsid w:val="2227FC89"/>
    <w:rsid w:val="224A9846"/>
    <w:rsid w:val="2269066E"/>
    <w:rsid w:val="2270085B"/>
    <w:rsid w:val="2289A0E6"/>
    <w:rsid w:val="229558DC"/>
    <w:rsid w:val="22987A42"/>
    <w:rsid w:val="229B1FF8"/>
    <w:rsid w:val="229EF3F6"/>
    <w:rsid w:val="22A4568C"/>
    <w:rsid w:val="22AA0C8F"/>
    <w:rsid w:val="22B34383"/>
    <w:rsid w:val="22BB7952"/>
    <w:rsid w:val="22D0B972"/>
    <w:rsid w:val="22D498DE"/>
    <w:rsid w:val="22FB434C"/>
    <w:rsid w:val="230281E0"/>
    <w:rsid w:val="230C6C7D"/>
    <w:rsid w:val="2316908A"/>
    <w:rsid w:val="23241F18"/>
    <w:rsid w:val="232725AA"/>
    <w:rsid w:val="234F9610"/>
    <w:rsid w:val="235F2A65"/>
    <w:rsid w:val="2365AA6D"/>
    <w:rsid w:val="2388CC77"/>
    <w:rsid w:val="239F5914"/>
    <w:rsid w:val="23A44CA5"/>
    <w:rsid w:val="23BB6861"/>
    <w:rsid w:val="23CB615F"/>
    <w:rsid w:val="23DD203D"/>
    <w:rsid w:val="23EE574D"/>
    <w:rsid w:val="24087BE9"/>
    <w:rsid w:val="240A20CB"/>
    <w:rsid w:val="24130063"/>
    <w:rsid w:val="24172966"/>
    <w:rsid w:val="242B7CF3"/>
    <w:rsid w:val="246162E8"/>
    <w:rsid w:val="246A4982"/>
    <w:rsid w:val="24700D89"/>
    <w:rsid w:val="247835D7"/>
    <w:rsid w:val="248273E6"/>
    <w:rsid w:val="248F2336"/>
    <w:rsid w:val="2499959D"/>
    <w:rsid w:val="249B78DC"/>
    <w:rsid w:val="249DBAF3"/>
    <w:rsid w:val="24A9BD04"/>
    <w:rsid w:val="24AE2FA8"/>
    <w:rsid w:val="24AFBD21"/>
    <w:rsid w:val="24B05743"/>
    <w:rsid w:val="24B55EA0"/>
    <w:rsid w:val="24D688EC"/>
    <w:rsid w:val="24DE2559"/>
    <w:rsid w:val="24E1F2CC"/>
    <w:rsid w:val="250F56C8"/>
    <w:rsid w:val="2518BBE4"/>
    <w:rsid w:val="2522E1FD"/>
    <w:rsid w:val="252F2DE7"/>
    <w:rsid w:val="2531E441"/>
    <w:rsid w:val="2554ACB6"/>
    <w:rsid w:val="2555F816"/>
    <w:rsid w:val="25692681"/>
    <w:rsid w:val="256F6F8C"/>
    <w:rsid w:val="257FF129"/>
    <w:rsid w:val="25841BC3"/>
    <w:rsid w:val="25D70A67"/>
    <w:rsid w:val="26231A25"/>
    <w:rsid w:val="26332751"/>
    <w:rsid w:val="264CC894"/>
    <w:rsid w:val="26525DCD"/>
    <w:rsid w:val="265DFB8D"/>
    <w:rsid w:val="266784CB"/>
    <w:rsid w:val="268B4088"/>
    <w:rsid w:val="26916C09"/>
    <w:rsid w:val="26BF89DE"/>
    <w:rsid w:val="26D07B4A"/>
    <w:rsid w:val="26D49226"/>
    <w:rsid w:val="26F45205"/>
    <w:rsid w:val="26FFB77B"/>
    <w:rsid w:val="2712920A"/>
    <w:rsid w:val="27265856"/>
    <w:rsid w:val="2731204D"/>
    <w:rsid w:val="27339E98"/>
    <w:rsid w:val="273F2F08"/>
    <w:rsid w:val="274992F7"/>
    <w:rsid w:val="2749A384"/>
    <w:rsid w:val="274A844F"/>
    <w:rsid w:val="27574FA2"/>
    <w:rsid w:val="276DCA09"/>
    <w:rsid w:val="2774701B"/>
    <w:rsid w:val="2782FAD4"/>
    <w:rsid w:val="27904922"/>
    <w:rsid w:val="2791DC35"/>
    <w:rsid w:val="27996848"/>
    <w:rsid w:val="279AFB2C"/>
    <w:rsid w:val="27B98A0F"/>
    <w:rsid w:val="27D1777A"/>
    <w:rsid w:val="27D869A7"/>
    <w:rsid w:val="27E7DCCC"/>
    <w:rsid w:val="27F3BD02"/>
    <w:rsid w:val="28079B52"/>
    <w:rsid w:val="280D8762"/>
    <w:rsid w:val="28243E1A"/>
    <w:rsid w:val="2835F356"/>
    <w:rsid w:val="2856A73B"/>
    <w:rsid w:val="285BE57E"/>
    <w:rsid w:val="285DF3A5"/>
    <w:rsid w:val="28624C37"/>
    <w:rsid w:val="28652C54"/>
    <w:rsid w:val="2873849D"/>
    <w:rsid w:val="28A16AAE"/>
    <w:rsid w:val="28A49C11"/>
    <w:rsid w:val="28A79DE7"/>
    <w:rsid w:val="28B99681"/>
    <w:rsid w:val="28C5C226"/>
    <w:rsid w:val="28D3B239"/>
    <w:rsid w:val="28E74322"/>
    <w:rsid w:val="28F4F0E8"/>
    <w:rsid w:val="2900D78F"/>
    <w:rsid w:val="290A02F0"/>
    <w:rsid w:val="29369A46"/>
    <w:rsid w:val="2948B206"/>
    <w:rsid w:val="294E3428"/>
    <w:rsid w:val="2954CE08"/>
    <w:rsid w:val="296A84D0"/>
    <w:rsid w:val="29917186"/>
    <w:rsid w:val="29A46836"/>
    <w:rsid w:val="29AE15B7"/>
    <w:rsid w:val="29AF98FE"/>
    <w:rsid w:val="2A08351C"/>
    <w:rsid w:val="2A1D7632"/>
    <w:rsid w:val="2A24F1ED"/>
    <w:rsid w:val="2A3E22BA"/>
    <w:rsid w:val="2A4060CF"/>
    <w:rsid w:val="2A483154"/>
    <w:rsid w:val="2A5170D4"/>
    <w:rsid w:val="2A5B094A"/>
    <w:rsid w:val="2A6317C7"/>
    <w:rsid w:val="2A69D207"/>
    <w:rsid w:val="2A6AF735"/>
    <w:rsid w:val="2A75E4F5"/>
    <w:rsid w:val="2A8A04C8"/>
    <w:rsid w:val="2AA72E07"/>
    <w:rsid w:val="2AABBCE5"/>
    <w:rsid w:val="2AB607A4"/>
    <w:rsid w:val="2AB7F9B3"/>
    <w:rsid w:val="2AD07A35"/>
    <w:rsid w:val="2AD09EE8"/>
    <w:rsid w:val="2AD5A98D"/>
    <w:rsid w:val="2AD5F469"/>
    <w:rsid w:val="2AD6337C"/>
    <w:rsid w:val="2ADA04FD"/>
    <w:rsid w:val="2AE26359"/>
    <w:rsid w:val="2AE61DA0"/>
    <w:rsid w:val="2AEDC5C0"/>
    <w:rsid w:val="2AFC7035"/>
    <w:rsid w:val="2B1088AC"/>
    <w:rsid w:val="2B3EF651"/>
    <w:rsid w:val="2B532808"/>
    <w:rsid w:val="2B6FF1CB"/>
    <w:rsid w:val="2BA11893"/>
    <w:rsid w:val="2BA9E6AE"/>
    <w:rsid w:val="2BB39134"/>
    <w:rsid w:val="2BBC7FED"/>
    <w:rsid w:val="2BC0069B"/>
    <w:rsid w:val="2BDAEDD5"/>
    <w:rsid w:val="2BF5D061"/>
    <w:rsid w:val="2BF96812"/>
    <w:rsid w:val="2BFCD7A9"/>
    <w:rsid w:val="2BFFBA44"/>
    <w:rsid w:val="2C0BB6EE"/>
    <w:rsid w:val="2C3B5744"/>
    <w:rsid w:val="2C47D50B"/>
    <w:rsid w:val="2C672E13"/>
    <w:rsid w:val="2C75B31D"/>
    <w:rsid w:val="2C765841"/>
    <w:rsid w:val="2C88DF7B"/>
    <w:rsid w:val="2C9553ED"/>
    <w:rsid w:val="2C962EA7"/>
    <w:rsid w:val="2CA5474B"/>
    <w:rsid w:val="2CAAA6BC"/>
    <w:rsid w:val="2CAD4B5C"/>
    <w:rsid w:val="2CD33373"/>
    <w:rsid w:val="2CD4BC01"/>
    <w:rsid w:val="2CF4F7EA"/>
    <w:rsid w:val="2D028BDE"/>
    <w:rsid w:val="2D0B024A"/>
    <w:rsid w:val="2D0C82FD"/>
    <w:rsid w:val="2D1812E5"/>
    <w:rsid w:val="2D28B501"/>
    <w:rsid w:val="2D3108E9"/>
    <w:rsid w:val="2D3BB1DA"/>
    <w:rsid w:val="2D40D6D3"/>
    <w:rsid w:val="2D412E40"/>
    <w:rsid w:val="2D420E77"/>
    <w:rsid w:val="2D4BF4FE"/>
    <w:rsid w:val="2D5751DA"/>
    <w:rsid w:val="2D854619"/>
    <w:rsid w:val="2D976097"/>
    <w:rsid w:val="2D9B0E42"/>
    <w:rsid w:val="2DA19F97"/>
    <w:rsid w:val="2DAC7EF8"/>
    <w:rsid w:val="2DDE6CB8"/>
    <w:rsid w:val="2E05B090"/>
    <w:rsid w:val="2E0A30C3"/>
    <w:rsid w:val="2E0E605F"/>
    <w:rsid w:val="2E18A6B2"/>
    <w:rsid w:val="2E1A038A"/>
    <w:rsid w:val="2E277B1C"/>
    <w:rsid w:val="2E2C4C49"/>
    <w:rsid w:val="2E39007E"/>
    <w:rsid w:val="2E446FB5"/>
    <w:rsid w:val="2E61069F"/>
    <w:rsid w:val="2E6C4B87"/>
    <w:rsid w:val="2E6F32A7"/>
    <w:rsid w:val="2E8A8E66"/>
    <w:rsid w:val="2E8C5C42"/>
    <w:rsid w:val="2EBF9E2A"/>
    <w:rsid w:val="2ECA1A77"/>
    <w:rsid w:val="2ED0D9C9"/>
    <w:rsid w:val="2EDAC8DA"/>
    <w:rsid w:val="2EE0E3F5"/>
    <w:rsid w:val="2F18785F"/>
    <w:rsid w:val="2F1A1A8E"/>
    <w:rsid w:val="2F1D0746"/>
    <w:rsid w:val="2F3108D4"/>
    <w:rsid w:val="2F5A8DD9"/>
    <w:rsid w:val="2F5E9A4B"/>
    <w:rsid w:val="2F69E023"/>
    <w:rsid w:val="2F74201F"/>
    <w:rsid w:val="2F7883B0"/>
    <w:rsid w:val="2F95E62B"/>
    <w:rsid w:val="2FAA3C93"/>
    <w:rsid w:val="2FAFFE86"/>
    <w:rsid w:val="2FB6D352"/>
    <w:rsid w:val="2FC87353"/>
    <w:rsid w:val="2FD12E5F"/>
    <w:rsid w:val="2FDB0E7A"/>
    <w:rsid w:val="2FE0DB3B"/>
    <w:rsid w:val="2FE9998D"/>
    <w:rsid w:val="2FEEFDA6"/>
    <w:rsid w:val="3002BC10"/>
    <w:rsid w:val="3015CA79"/>
    <w:rsid w:val="301C8696"/>
    <w:rsid w:val="30240D06"/>
    <w:rsid w:val="30455E31"/>
    <w:rsid w:val="30581E69"/>
    <w:rsid w:val="305B31A3"/>
    <w:rsid w:val="305D4630"/>
    <w:rsid w:val="30674345"/>
    <w:rsid w:val="306A954A"/>
    <w:rsid w:val="30763ADF"/>
    <w:rsid w:val="30A43D89"/>
    <w:rsid w:val="30BA0ED5"/>
    <w:rsid w:val="30DA1034"/>
    <w:rsid w:val="30DD54A3"/>
    <w:rsid w:val="311E137F"/>
    <w:rsid w:val="311F5E07"/>
    <w:rsid w:val="312D85DE"/>
    <w:rsid w:val="31468C56"/>
    <w:rsid w:val="317E7331"/>
    <w:rsid w:val="319D25D4"/>
    <w:rsid w:val="319F90B0"/>
    <w:rsid w:val="31A18C9E"/>
    <w:rsid w:val="31AD09A1"/>
    <w:rsid w:val="31B18047"/>
    <w:rsid w:val="31CA2D45"/>
    <w:rsid w:val="31CF7220"/>
    <w:rsid w:val="31D82DCF"/>
    <w:rsid w:val="31E36B19"/>
    <w:rsid w:val="31F5481C"/>
    <w:rsid w:val="320EE85F"/>
    <w:rsid w:val="3215535E"/>
    <w:rsid w:val="321589B8"/>
    <w:rsid w:val="321A6E77"/>
    <w:rsid w:val="32323CF8"/>
    <w:rsid w:val="324BB55A"/>
    <w:rsid w:val="3255C6FF"/>
    <w:rsid w:val="3260BB87"/>
    <w:rsid w:val="3262EF4D"/>
    <w:rsid w:val="32693752"/>
    <w:rsid w:val="32797CD7"/>
    <w:rsid w:val="329C1664"/>
    <w:rsid w:val="329FC574"/>
    <w:rsid w:val="32A37CE8"/>
    <w:rsid w:val="32D14A77"/>
    <w:rsid w:val="32DA9748"/>
    <w:rsid w:val="32DBEE11"/>
    <w:rsid w:val="32E4DF24"/>
    <w:rsid w:val="32E9D9CA"/>
    <w:rsid w:val="32F7D3DD"/>
    <w:rsid w:val="32FE82F6"/>
    <w:rsid w:val="334BE4B7"/>
    <w:rsid w:val="3370EB12"/>
    <w:rsid w:val="3388D0C7"/>
    <w:rsid w:val="3397628A"/>
    <w:rsid w:val="339AB42D"/>
    <w:rsid w:val="33B02733"/>
    <w:rsid w:val="33B965CF"/>
    <w:rsid w:val="33D6320B"/>
    <w:rsid w:val="33D97520"/>
    <w:rsid w:val="33E107BD"/>
    <w:rsid w:val="33EABC3D"/>
    <w:rsid w:val="33EC8473"/>
    <w:rsid w:val="34243A7A"/>
    <w:rsid w:val="342FB181"/>
    <w:rsid w:val="344309EB"/>
    <w:rsid w:val="3449A698"/>
    <w:rsid w:val="345A2CDF"/>
    <w:rsid w:val="346744EF"/>
    <w:rsid w:val="346899F1"/>
    <w:rsid w:val="3468B99C"/>
    <w:rsid w:val="346D99E3"/>
    <w:rsid w:val="3498871A"/>
    <w:rsid w:val="34A31A9B"/>
    <w:rsid w:val="34A5C5E2"/>
    <w:rsid w:val="34B2574C"/>
    <w:rsid w:val="34C1D29E"/>
    <w:rsid w:val="34C3CB95"/>
    <w:rsid w:val="34CAF6CE"/>
    <w:rsid w:val="34EA697B"/>
    <w:rsid w:val="34FA81A8"/>
    <w:rsid w:val="3516CD8D"/>
    <w:rsid w:val="35218FA4"/>
    <w:rsid w:val="3531BA40"/>
    <w:rsid w:val="353BB2E0"/>
    <w:rsid w:val="35414340"/>
    <w:rsid w:val="354662F3"/>
    <w:rsid w:val="354F1590"/>
    <w:rsid w:val="3559D425"/>
    <w:rsid w:val="357EE180"/>
    <w:rsid w:val="358AF091"/>
    <w:rsid w:val="35922C82"/>
    <w:rsid w:val="3596DD8E"/>
    <w:rsid w:val="35E53C17"/>
    <w:rsid w:val="360527AF"/>
    <w:rsid w:val="3610BFB6"/>
    <w:rsid w:val="36240939"/>
    <w:rsid w:val="3643AB1C"/>
    <w:rsid w:val="36484E5E"/>
    <w:rsid w:val="364A5FB4"/>
    <w:rsid w:val="36528E4B"/>
    <w:rsid w:val="365623DB"/>
    <w:rsid w:val="365A44C1"/>
    <w:rsid w:val="3690F975"/>
    <w:rsid w:val="36AD7014"/>
    <w:rsid w:val="36B0C80D"/>
    <w:rsid w:val="36BEA954"/>
    <w:rsid w:val="36D7DF37"/>
    <w:rsid w:val="36D8C2C5"/>
    <w:rsid w:val="36E097C0"/>
    <w:rsid w:val="3700B5BA"/>
    <w:rsid w:val="370913DC"/>
    <w:rsid w:val="370A10B6"/>
    <w:rsid w:val="371C05B2"/>
    <w:rsid w:val="37238A44"/>
    <w:rsid w:val="372C8324"/>
    <w:rsid w:val="37371902"/>
    <w:rsid w:val="373C93B3"/>
    <w:rsid w:val="3744812A"/>
    <w:rsid w:val="3746EDF8"/>
    <w:rsid w:val="3748AF1E"/>
    <w:rsid w:val="374C065D"/>
    <w:rsid w:val="375E10C2"/>
    <w:rsid w:val="37770ACB"/>
    <w:rsid w:val="3778B5F0"/>
    <w:rsid w:val="377B4934"/>
    <w:rsid w:val="378A5663"/>
    <w:rsid w:val="379E0A79"/>
    <w:rsid w:val="37B8803A"/>
    <w:rsid w:val="37BD528A"/>
    <w:rsid w:val="37CD9CDB"/>
    <w:rsid w:val="37DEE4DF"/>
    <w:rsid w:val="37EC72A8"/>
    <w:rsid w:val="37F5823A"/>
    <w:rsid w:val="37F7EDFA"/>
    <w:rsid w:val="37FF69F8"/>
    <w:rsid w:val="38102FD1"/>
    <w:rsid w:val="38160984"/>
    <w:rsid w:val="382885DC"/>
    <w:rsid w:val="384483D8"/>
    <w:rsid w:val="384C6971"/>
    <w:rsid w:val="384F7743"/>
    <w:rsid w:val="3861C9A8"/>
    <w:rsid w:val="386445CE"/>
    <w:rsid w:val="38825CFA"/>
    <w:rsid w:val="3897A937"/>
    <w:rsid w:val="38B9C6E8"/>
    <w:rsid w:val="38BC4A84"/>
    <w:rsid w:val="38E9C126"/>
    <w:rsid w:val="38FD6B1F"/>
    <w:rsid w:val="39089BC5"/>
    <w:rsid w:val="39211A5E"/>
    <w:rsid w:val="3929D9F0"/>
    <w:rsid w:val="395C8AFF"/>
    <w:rsid w:val="396DC3E0"/>
    <w:rsid w:val="3992184D"/>
    <w:rsid w:val="39B1D4FC"/>
    <w:rsid w:val="39C3C087"/>
    <w:rsid w:val="39C6447D"/>
    <w:rsid w:val="39F34A01"/>
    <w:rsid w:val="3A06405A"/>
    <w:rsid w:val="3A24F996"/>
    <w:rsid w:val="3A28B0A8"/>
    <w:rsid w:val="3A2A4E00"/>
    <w:rsid w:val="3A4827E4"/>
    <w:rsid w:val="3A51D38A"/>
    <w:rsid w:val="3A56B40E"/>
    <w:rsid w:val="3A654F0D"/>
    <w:rsid w:val="3A68D039"/>
    <w:rsid w:val="3A69A5C8"/>
    <w:rsid w:val="3A819EA3"/>
    <w:rsid w:val="3A8704EE"/>
    <w:rsid w:val="3A896984"/>
    <w:rsid w:val="3A98AEBF"/>
    <w:rsid w:val="3AB585CC"/>
    <w:rsid w:val="3AE1BCC1"/>
    <w:rsid w:val="3AFDCA05"/>
    <w:rsid w:val="3B083967"/>
    <w:rsid w:val="3B1B9AE8"/>
    <w:rsid w:val="3B229AAD"/>
    <w:rsid w:val="3B3A48F8"/>
    <w:rsid w:val="3B548D1B"/>
    <w:rsid w:val="3B79F02C"/>
    <w:rsid w:val="3B976536"/>
    <w:rsid w:val="3BA837BD"/>
    <w:rsid w:val="3BA84EC1"/>
    <w:rsid w:val="3BB20FCF"/>
    <w:rsid w:val="3BBBF223"/>
    <w:rsid w:val="3BCE75CC"/>
    <w:rsid w:val="3BCE969C"/>
    <w:rsid w:val="3BD24525"/>
    <w:rsid w:val="3BD5BCFC"/>
    <w:rsid w:val="3BFC111A"/>
    <w:rsid w:val="3C0E5EE5"/>
    <w:rsid w:val="3C1F79C9"/>
    <w:rsid w:val="3C1FD90D"/>
    <w:rsid w:val="3C2383C0"/>
    <w:rsid w:val="3C29644B"/>
    <w:rsid w:val="3C313F94"/>
    <w:rsid w:val="3C3C1261"/>
    <w:rsid w:val="3C8231B1"/>
    <w:rsid w:val="3C8EB11D"/>
    <w:rsid w:val="3C9DFB63"/>
    <w:rsid w:val="3CA29294"/>
    <w:rsid w:val="3CB782FA"/>
    <w:rsid w:val="3CB9A7F3"/>
    <w:rsid w:val="3CDE5E27"/>
    <w:rsid w:val="3CDF0D90"/>
    <w:rsid w:val="3CE5E3ED"/>
    <w:rsid w:val="3CF10F1C"/>
    <w:rsid w:val="3CF51EBF"/>
    <w:rsid w:val="3CF55DDD"/>
    <w:rsid w:val="3CFC5053"/>
    <w:rsid w:val="3D12CA3E"/>
    <w:rsid w:val="3D3A4AB2"/>
    <w:rsid w:val="3D58C884"/>
    <w:rsid w:val="3D5C4AEE"/>
    <w:rsid w:val="3D6C01BD"/>
    <w:rsid w:val="3D7DB992"/>
    <w:rsid w:val="3D86C84E"/>
    <w:rsid w:val="3D99759B"/>
    <w:rsid w:val="3DB8BF51"/>
    <w:rsid w:val="3DC037D9"/>
    <w:rsid w:val="3DC0A1D8"/>
    <w:rsid w:val="3DC50FF7"/>
    <w:rsid w:val="3DD86E43"/>
    <w:rsid w:val="3DECB371"/>
    <w:rsid w:val="3DF08D3C"/>
    <w:rsid w:val="3DFEBCA7"/>
    <w:rsid w:val="3E010F25"/>
    <w:rsid w:val="3E2CB378"/>
    <w:rsid w:val="3E3D9C58"/>
    <w:rsid w:val="3E4C2DB8"/>
    <w:rsid w:val="3E5B8E2F"/>
    <w:rsid w:val="3E601244"/>
    <w:rsid w:val="3E625B0D"/>
    <w:rsid w:val="3E756945"/>
    <w:rsid w:val="3E81ACB2"/>
    <w:rsid w:val="3E85B72D"/>
    <w:rsid w:val="3E89C42E"/>
    <w:rsid w:val="3E8F17B9"/>
    <w:rsid w:val="3E99E8D4"/>
    <w:rsid w:val="3EAEDECF"/>
    <w:rsid w:val="3EC75130"/>
    <w:rsid w:val="3ECFF06E"/>
    <w:rsid w:val="3EDB4FC8"/>
    <w:rsid w:val="3EDE190A"/>
    <w:rsid w:val="3EF46B74"/>
    <w:rsid w:val="3EF7F3CE"/>
    <w:rsid w:val="3F112C65"/>
    <w:rsid w:val="3F1E7ADB"/>
    <w:rsid w:val="3F3E1525"/>
    <w:rsid w:val="3F513479"/>
    <w:rsid w:val="3F774C87"/>
    <w:rsid w:val="3F78AC1D"/>
    <w:rsid w:val="3F85A3BE"/>
    <w:rsid w:val="3F8A3728"/>
    <w:rsid w:val="3F981C53"/>
    <w:rsid w:val="3FA61CDD"/>
    <w:rsid w:val="3FC0B76A"/>
    <w:rsid w:val="3FC1385C"/>
    <w:rsid w:val="3FCC3DB4"/>
    <w:rsid w:val="3FDCA28C"/>
    <w:rsid w:val="3FE7B000"/>
    <w:rsid w:val="402AC427"/>
    <w:rsid w:val="402C0090"/>
    <w:rsid w:val="406CFC45"/>
    <w:rsid w:val="407ADA29"/>
    <w:rsid w:val="408327CA"/>
    <w:rsid w:val="408AE161"/>
    <w:rsid w:val="40960F2B"/>
    <w:rsid w:val="40A26425"/>
    <w:rsid w:val="40A78A2B"/>
    <w:rsid w:val="40B64E6E"/>
    <w:rsid w:val="40C7DC4C"/>
    <w:rsid w:val="40DBFF05"/>
    <w:rsid w:val="40EC1703"/>
    <w:rsid w:val="41010FD9"/>
    <w:rsid w:val="410DB149"/>
    <w:rsid w:val="4114D1F2"/>
    <w:rsid w:val="41332625"/>
    <w:rsid w:val="4134EBD5"/>
    <w:rsid w:val="417661D6"/>
    <w:rsid w:val="417ABA40"/>
    <w:rsid w:val="4186C8A2"/>
    <w:rsid w:val="41906D09"/>
    <w:rsid w:val="4191543A"/>
    <w:rsid w:val="419EEB0A"/>
    <w:rsid w:val="419F7469"/>
    <w:rsid w:val="41A2AD2B"/>
    <w:rsid w:val="41A9CC26"/>
    <w:rsid w:val="41ACCEFE"/>
    <w:rsid w:val="41DCB578"/>
    <w:rsid w:val="41E0058D"/>
    <w:rsid w:val="42119AD4"/>
    <w:rsid w:val="4215503C"/>
    <w:rsid w:val="42520FF8"/>
    <w:rsid w:val="42597DCC"/>
    <w:rsid w:val="426AC341"/>
    <w:rsid w:val="426DE972"/>
    <w:rsid w:val="427C606C"/>
    <w:rsid w:val="428082A7"/>
    <w:rsid w:val="428589D9"/>
    <w:rsid w:val="42A42577"/>
    <w:rsid w:val="42D30E54"/>
    <w:rsid w:val="42D7DAFA"/>
    <w:rsid w:val="42E4AB62"/>
    <w:rsid w:val="42F68597"/>
    <w:rsid w:val="430125A9"/>
    <w:rsid w:val="4312DD70"/>
    <w:rsid w:val="432244F3"/>
    <w:rsid w:val="43699FDF"/>
    <w:rsid w:val="43721397"/>
    <w:rsid w:val="43761E62"/>
    <w:rsid w:val="437D9026"/>
    <w:rsid w:val="437F99A9"/>
    <w:rsid w:val="4382E981"/>
    <w:rsid w:val="438373E9"/>
    <w:rsid w:val="43863C07"/>
    <w:rsid w:val="438AB5E0"/>
    <w:rsid w:val="438D46AF"/>
    <w:rsid w:val="438E8E7F"/>
    <w:rsid w:val="43968DC3"/>
    <w:rsid w:val="43A5EE61"/>
    <w:rsid w:val="43C64AFD"/>
    <w:rsid w:val="43EE1CED"/>
    <w:rsid w:val="43F1DFD6"/>
    <w:rsid w:val="440D7C7C"/>
    <w:rsid w:val="4415AC0B"/>
    <w:rsid w:val="44282C9B"/>
    <w:rsid w:val="44356606"/>
    <w:rsid w:val="444B7B30"/>
    <w:rsid w:val="44712C93"/>
    <w:rsid w:val="447C09F3"/>
    <w:rsid w:val="447CA8FA"/>
    <w:rsid w:val="44824DEE"/>
    <w:rsid w:val="448DF761"/>
    <w:rsid w:val="449D7412"/>
    <w:rsid w:val="44A079FF"/>
    <w:rsid w:val="44A7D12D"/>
    <w:rsid w:val="44B27F94"/>
    <w:rsid w:val="44B3FBA2"/>
    <w:rsid w:val="44B6E1A8"/>
    <w:rsid w:val="44B730E3"/>
    <w:rsid w:val="44E492D6"/>
    <w:rsid w:val="44EF52BF"/>
    <w:rsid w:val="44F77B07"/>
    <w:rsid w:val="44F99D2A"/>
    <w:rsid w:val="450766FA"/>
    <w:rsid w:val="4520D272"/>
    <w:rsid w:val="4521A8AF"/>
    <w:rsid w:val="45481239"/>
    <w:rsid w:val="455362E4"/>
    <w:rsid w:val="45540AA5"/>
    <w:rsid w:val="455B2509"/>
    <w:rsid w:val="456DBBD2"/>
    <w:rsid w:val="458A9642"/>
    <w:rsid w:val="458BBF8D"/>
    <w:rsid w:val="45915A8A"/>
    <w:rsid w:val="4599C346"/>
    <w:rsid w:val="45B6AEE4"/>
    <w:rsid w:val="45C39904"/>
    <w:rsid w:val="45D04691"/>
    <w:rsid w:val="45D87DC6"/>
    <w:rsid w:val="45DA4828"/>
    <w:rsid w:val="46109351"/>
    <w:rsid w:val="4618795B"/>
    <w:rsid w:val="4622EA0D"/>
    <w:rsid w:val="4624FF9C"/>
    <w:rsid w:val="46373E8F"/>
    <w:rsid w:val="463E9FD5"/>
    <w:rsid w:val="463EA4A7"/>
    <w:rsid w:val="464974DA"/>
    <w:rsid w:val="464CF265"/>
    <w:rsid w:val="465C417B"/>
    <w:rsid w:val="466B69F5"/>
    <w:rsid w:val="466D91CA"/>
    <w:rsid w:val="46745BE1"/>
    <w:rsid w:val="4680A66A"/>
    <w:rsid w:val="468B2320"/>
    <w:rsid w:val="46977C34"/>
    <w:rsid w:val="46AAA0C9"/>
    <w:rsid w:val="46AAE127"/>
    <w:rsid w:val="46B46211"/>
    <w:rsid w:val="46BC1BFE"/>
    <w:rsid w:val="46BC270B"/>
    <w:rsid w:val="46D42003"/>
    <w:rsid w:val="470793D9"/>
    <w:rsid w:val="47094900"/>
    <w:rsid w:val="470BC78C"/>
    <w:rsid w:val="47100BC7"/>
    <w:rsid w:val="471D7590"/>
    <w:rsid w:val="471FB036"/>
    <w:rsid w:val="4728584A"/>
    <w:rsid w:val="472C7D5E"/>
    <w:rsid w:val="4738C3C5"/>
    <w:rsid w:val="473FE7EA"/>
    <w:rsid w:val="4757BF8E"/>
    <w:rsid w:val="476367D9"/>
    <w:rsid w:val="47636F1D"/>
    <w:rsid w:val="477C5F5F"/>
    <w:rsid w:val="4784A38B"/>
    <w:rsid w:val="47AE16AD"/>
    <w:rsid w:val="47BDB9F5"/>
    <w:rsid w:val="47DA0399"/>
    <w:rsid w:val="47FB2C13"/>
    <w:rsid w:val="47FE8C0C"/>
    <w:rsid w:val="4844DA7D"/>
    <w:rsid w:val="486C07F1"/>
    <w:rsid w:val="487FBBED"/>
    <w:rsid w:val="48C57FEE"/>
    <w:rsid w:val="48D63BAE"/>
    <w:rsid w:val="48D7AA87"/>
    <w:rsid w:val="48DC57C7"/>
    <w:rsid w:val="48DF2CFF"/>
    <w:rsid w:val="48E77964"/>
    <w:rsid w:val="48EE0EE4"/>
    <w:rsid w:val="48F42950"/>
    <w:rsid w:val="491D43C7"/>
    <w:rsid w:val="49245EEB"/>
    <w:rsid w:val="492BE88B"/>
    <w:rsid w:val="49335828"/>
    <w:rsid w:val="49354FCD"/>
    <w:rsid w:val="49517573"/>
    <w:rsid w:val="4953030D"/>
    <w:rsid w:val="495AD48A"/>
    <w:rsid w:val="496758D8"/>
    <w:rsid w:val="497E72BF"/>
    <w:rsid w:val="4989AC39"/>
    <w:rsid w:val="498B0FEB"/>
    <w:rsid w:val="49A810B0"/>
    <w:rsid w:val="49B62F32"/>
    <w:rsid w:val="49BAF50C"/>
    <w:rsid w:val="49BE27B4"/>
    <w:rsid w:val="49C9DD50"/>
    <w:rsid w:val="49CCF1BE"/>
    <w:rsid w:val="49CE4969"/>
    <w:rsid w:val="49D811BE"/>
    <w:rsid w:val="49E0C0ED"/>
    <w:rsid w:val="49F1EEA3"/>
    <w:rsid w:val="49FD536F"/>
    <w:rsid w:val="4A020473"/>
    <w:rsid w:val="4A194D94"/>
    <w:rsid w:val="4A20D51A"/>
    <w:rsid w:val="4A29230A"/>
    <w:rsid w:val="4A426B7F"/>
    <w:rsid w:val="4A55916C"/>
    <w:rsid w:val="4A68CC2E"/>
    <w:rsid w:val="4A6C8F3F"/>
    <w:rsid w:val="4A82A352"/>
    <w:rsid w:val="4A8A129C"/>
    <w:rsid w:val="4AA03863"/>
    <w:rsid w:val="4AACF91E"/>
    <w:rsid w:val="4AB5CD04"/>
    <w:rsid w:val="4ABCDEE9"/>
    <w:rsid w:val="4AC2436D"/>
    <w:rsid w:val="4AC55276"/>
    <w:rsid w:val="4AE16898"/>
    <w:rsid w:val="4AF0C521"/>
    <w:rsid w:val="4AF153D9"/>
    <w:rsid w:val="4AF497C3"/>
    <w:rsid w:val="4B0D4FF4"/>
    <w:rsid w:val="4B0E0259"/>
    <w:rsid w:val="4B1F0798"/>
    <w:rsid w:val="4B1F6DDF"/>
    <w:rsid w:val="4B294F74"/>
    <w:rsid w:val="4B4F8AF2"/>
    <w:rsid w:val="4B56072F"/>
    <w:rsid w:val="4B5C46F1"/>
    <w:rsid w:val="4B7D9D34"/>
    <w:rsid w:val="4B7E079C"/>
    <w:rsid w:val="4B82122F"/>
    <w:rsid w:val="4B8B04FA"/>
    <w:rsid w:val="4BA23E6A"/>
    <w:rsid w:val="4BB336DF"/>
    <w:rsid w:val="4BB6612E"/>
    <w:rsid w:val="4BC44FF0"/>
    <w:rsid w:val="4BFBE45A"/>
    <w:rsid w:val="4C16EA32"/>
    <w:rsid w:val="4C1E622B"/>
    <w:rsid w:val="4C2278F5"/>
    <w:rsid w:val="4C2F18AA"/>
    <w:rsid w:val="4C308C46"/>
    <w:rsid w:val="4C343D8A"/>
    <w:rsid w:val="4C4F7396"/>
    <w:rsid w:val="4C5B2287"/>
    <w:rsid w:val="4C62EDFB"/>
    <w:rsid w:val="4C683A2D"/>
    <w:rsid w:val="4C7509D3"/>
    <w:rsid w:val="4C8A3853"/>
    <w:rsid w:val="4C8FDFA7"/>
    <w:rsid w:val="4CA0E1A7"/>
    <w:rsid w:val="4CA4C515"/>
    <w:rsid w:val="4CB61AA5"/>
    <w:rsid w:val="4CC881E1"/>
    <w:rsid w:val="4CD3DFCA"/>
    <w:rsid w:val="4CD95A27"/>
    <w:rsid w:val="4CED9AB9"/>
    <w:rsid w:val="4CEE6941"/>
    <w:rsid w:val="4CF78E26"/>
    <w:rsid w:val="4D00D0A1"/>
    <w:rsid w:val="4D09BBB6"/>
    <w:rsid w:val="4D2480F3"/>
    <w:rsid w:val="4D5FC109"/>
    <w:rsid w:val="4D6106F9"/>
    <w:rsid w:val="4D6472A7"/>
    <w:rsid w:val="4D74F574"/>
    <w:rsid w:val="4D7636BE"/>
    <w:rsid w:val="4D8AD639"/>
    <w:rsid w:val="4D93A780"/>
    <w:rsid w:val="4D959CE5"/>
    <w:rsid w:val="4D979769"/>
    <w:rsid w:val="4DBB186F"/>
    <w:rsid w:val="4DC0AAEC"/>
    <w:rsid w:val="4DD9225F"/>
    <w:rsid w:val="4E116D3D"/>
    <w:rsid w:val="4E131028"/>
    <w:rsid w:val="4E22A6C4"/>
    <w:rsid w:val="4E3257C2"/>
    <w:rsid w:val="4E37D749"/>
    <w:rsid w:val="4E37F8FE"/>
    <w:rsid w:val="4E38B5C3"/>
    <w:rsid w:val="4E3A00AD"/>
    <w:rsid w:val="4E4F7C11"/>
    <w:rsid w:val="4E53C813"/>
    <w:rsid w:val="4E680204"/>
    <w:rsid w:val="4E752A88"/>
    <w:rsid w:val="4E756695"/>
    <w:rsid w:val="4E783CFA"/>
    <w:rsid w:val="4E918E1D"/>
    <w:rsid w:val="4EA42C1F"/>
    <w:rsid w:val="4EAD4F98"/>
    <w:rsid w:val="4EB435C2"/>
    <w:rsid w:val="4EB901DD"/>
    <w:rsid w:val="4EC010F7"/>
    <w:rsid w:val="4EC5911A"/>
    <w:rsid w:val="4EC87180"/>
    <w:rsid w:val="4ECE5676"/>
    <w:rsid w:val="4EE339C7"/>
    <w:rsid w:val="4EEFBD1D"/>
    <w:rsid w:val="4EF82233"/>
    <w:rsid w:val="4F01F777"/>
    <w:rsid w:val="4F19588A"/>
    <w:rsid w:val="4F1CA0F5"/>
    <w:rsid w:val="4F3760D5"/>
    <w:rsid w:val="4F3DC073"/>
    <w:rsid w:val="4F3EBFAF"/>
    <w:rsid w:val="4F43EFC3"/>
    <w:rsid w:val="4F4E761E"/>
    <w:rsid w:val="4F527F4D"/>
    <w:rsid w:val="4F56E8D0"/>
    <w:rsid w:val="4F5DCE4A"/>
    <w:rsid w:val="4F87F00A"/>
    <w:rsid w:val="4F89FE37"/>
    <w:rsid w:val="4F8C1BC2"/>
    <w:rsid w:val="4F8E0170"/>
    <w:rsid w:val="4F96E87A"/>
    <w:rsid w:val="4F9B7AE3"/>
    <w:rsid w:val="4F9CE474"/>
    <w:rsid w:val="4FA2C90E"/>
    <w:rsid w:val="4FB0BE82"/>
    <w:rsid w:val="4FCE6DDA"/>
    <w:rsid w:val="4FDA7360"/>
    <w:rsid w:val="4FDF946F"/>
    <w:rsid w:val="4FE93486"/>
    <w:rsid w:val="4FFD46FF"/>
    <w:rsid w:val="500260AB"/>
    <w:rsid w:val="5003BC88"/>
    <w:rsid w:val="500C2574"/>
    <w:rsid w:val="500FDA9D"/>
    <w:rsid w:val="5011C4F5"/>
    <w:rsid w:val="50122A7B"/>
    <w:rsid w:val="501F661A"/>
    <w:rsid w:val="502995E0"/>
    <w:rsid w:val="5033184C"/>
    <w:rsid w:val="5037615B"/>
    <w:rsid w:val="503FD9A4"/>
    <w:rsid w:val="5045F092"/>
    <w:rsid w:val="504B0D50"/>
    <w:rsid w:val="504C1499"/>
    <w:rsid w:val="505E17F3"/>
    <w:rsid w:val="507A43EC"/>
    <w:rsid w:val="507ABC11"/>
    <w:rsid w:val="5087C693"/>
    <w:rsid w:val="50892738"/>
    <w:rsid w:val="508A9777"/>
    <w:rsid w:val="5097C113"/>
    <w:rsid w:val="50A12B84"/>
    <w:rsid w:val="50B4BAC6"/>
    <w:rsid w:val="50BA7103"/>
    <w:rsid w:val="50C7A6BE"/>
    <w:rsid w:val="50CFE62F"/>
    <w:rsid w:val="50D990D4"/>
    <w:rsid w:val="50DF9D4B"/>
    <w:rsid w:val="50E7100E"/>
    <w:rsid w:val="50FF0FEC"/>
    <w:rsid w:val="51028BD0"/>
    <w:rsid w:val="5121BF9B"/>
    <w:rsid w:val="512F7B4C"/>
    <w:rsid w:val="51318A8D"/>
    <w:rsid w:val="513F5960"/>
    <w:rsid w:val="515032BD"/>
    <w:rsid w:val="5156C137"/>
    <w:rsid w:val="51697CF8"/>
    <w:rsid w:val="5181FC19"/>
    <w:rsid w:val="51866CF9"/>
    <w:rsid w:val="518CADB4"/>
    <w:rsid w:val="519A1350"/>
    <w:rsid w:val="51BE166A"/>
    <w:rsid w:val="51CB1C50"/>
    <w:rsid w:val="51D3BB5F"/>
    <w:rsid w:val="51D92C87"/>
    <w:rsid w:val="51E086B1"/>
    <w:rsid w:val="51F79C9C"/>
    <w:rsid w:val="523EE4FD"/>
    <w:rsid w:val="525A9708"/>
    <w:rsid w:val="526512A7"/>
    <w:rsid w:val="527C1849"/>
    <w:rsid w:val="528B83F3"/>
    <w:rsid w:val="52A26EC4"/>
    <w:rsid w:val="52A59A94"/>
    <w:rsid w:val="52B294D1"/>
    <w:rsid w:val="52BACE25"/>
    <w:rsid w:val="52CC10DE"/>
    <w:rsid w:val="52CD22A0"/>
    <w:rsid w:val="52D09010"/>
    <w:rsid w:val="52F29640"/>
    <w:rsid w:val="53083F9D"/>
    <w:rsid w:val="531B354D"/>
    <w:rsid w:val="531B38FC"/>
    <w:rsid w:val="5334A878"/>
    <w:rsid w:val="5339473C"/>
    <w:rsid w:val="533FE29B"/>
    <w:rsid w:val="53408CC7"/>
    <w:rsid w:val="53436B3B"/>
    <w:rsid w:val="5351D73E"/>
    <w:rsid w:val="53616431"/>
    <w:rsid w:val="53939368"/>
    <w:rsid w:val="539C18C3"/>
    <w:rsid w:val="53B49164"/>
    <w:rsid w:val="53BBE47D"/>
    <w:rsid w:val="53C70357"/>
    <w:rsid w:val="53E92ECD"/>
    <w:rsid w:val="53F8AF2E"/>
    <w:rsid w:val="53FC9213"/>
    <w:rsid w:val="53FE67A4"/>
    <w:rsid w:val="5401E9BB"/>
    <w:rsid w:val="5405AB19"/>
    <w:rsid w:val="540D41A6"/>
    <w:rsid w:val="5419A11C"/>
    <w:rsid w:val="5419ECDC"/>
    <w:rsid w:val="5420513B"/>
    <w:rsid w:val="5425E6BA"/>
    <w:rsid w:val="5431BC42"/>
    <w:rsid w:val="543CFC5F"/>
    <w:rsid w:val="544DF4AC"/>
    <w:rsid w:val="54669B01"/>
    <w:rsid w:val="546C34BC"/>
    <w:rsid w:val="5471758A"/>
    <w:rsid w:val="5476CF7F"/>
    <w:rsid w:val="54924BF4"/>
    <w:rsid w:val="54A1DEFD"/>
    <w:rsid w:val="54A9A5C5"/>
    <w:rsid w:val="54ACA3E5"/>
    <w:rsid w:val="54AD5CBB"/>
    <w:rsid w:val="54B0D19C"/>
    <w:rsid w:val="54B29FFC"/>
    <w:rsid w:val="54B62895"/>
    <w:rsid w:val="54BB9B0D"/>
    <w:rsid w:val="54CBF237"/>
    <w:rsid w:val="54F07183"/>
    <w:rsid w:val="55047F96"/>
    <w:rsid w:val="550517EF"/>
    <w:rsid w:val="550BAA4D"/>
    <w:rsid w:val="550C0C33"/>
    <w:rsid w:val="552BF9EB"/>
    <w:rsid w:val="553B8EEF"/>
    <w:rsid w:val="554683DD"/>
    <w:rsid w:val="5558DF0A"/>
    <w:rsid w:val="556BDA2A"/>
    <w:rsid w:val="55794CBC"/>
    <w:rsid w:val="5596782B"/>
    <w:rsid w:val="55974118"/>
    <w:rsid w:val="559DBA1C"/>
    <w:rsid w:val="559F3A1E"/>
    <w:rsid w:val="55AC0CE5"/>
    <w:rsid w:val="55B78F46"/>
    <w:rsid w:val="55B8EF70"/>
    <w:rsid w:val="55CEDBE6"/>
    <w:rsid w:val="55DA3992"/>
    <w:rsid w:val="55F8C923"/>
    <w:rsid w:val="55FCBA2C"/>
    <w:rsid w:val="560AF7CF"/>
    <w:rsid w:val="5611AB4C"/>
    <w:rsid w:val="5618926D"/>
    <w:rsid w:val="561D2CA5"/>
    <w:rsid w:val="561F46D3"/>
    <w:rsid w:val="5626DD60"/>
    <w:rsid w:val="563CE0F0"/>
    <w:rsid w:val="5645576F"/>
    <w:rsid w:val="564F3389"/>
    <w:rsid w:val="565EF529"/>
    <w:rsid w:val="567D8B47"/>
    <w:rsid w:val="5690BDAF"/>
    <w:rsid w:val="56B77CD8"/>
    <w:rsid w:val="56CE565C"/>
    <w:rsid w:val="56D4F7EE"/>
    <w:rsid w:val="56E975DB"/>
    <w:rsid w:val="56FF8D0D"/>
    <w:rsid w:val="57233AA6"/>
    <w:rsid w:val="5736E8DC"/>
    <w:rsid w:val="573A5340"/>
    <w:rsid w:val="573CFB5A"/>
    <w:rsid w:val="575044E7"/>
    <w:rsid w:val="5753165E"/>
    <w:rsid w:val="57560BB4"/>
    <w:rsid w:val="5773CB7B"/>
    <w:rsid w:val="577EA7AE"/>
    <w:rsid w:val="577EC7A9"/>
    <w:rsid w:val="57C1B6B2"/>
    <w:rsid w:val="5834C619"/>
    <w:rsid w:val="583BF3C1"/>
    <w:rsid w:val="58449205"/>
    <w:rsid w:val="584B570D"/>
    <w:rsid w:val="584EC4F4"/>
    <w:rsid w:val="58594676"/>
    <w:rsid w:val="586282EC"/>
    <w:rsid w:val="586E96FE"/>
    <w:rsid w:val="58747D9D"/>
    <w:rsid w:val="587BF752"/>
    <w:rsid w:val="588A3F66"/>
    <w:rsid w:val="589124F9"/>
    <w:rsid w:val="58A091BA"/>
    <w:rsid w:val="58A5AEFF"/>
    <w:rsid w:val="58A7A973"/>
    <w:rsid w:val="58B64C07"/>
    <w:rsid w:val="59236DDA"/>
    <w:rsid w:val="592D94D8"/>
    <w:rsid w:val="593A37C5"/>
    <w:rsid w:val="5942F4B2"/>
    <w:rsid w:val="5948AABF"/>
    <w:rsid w:val="59509845"/>
    <w:rsid w:val="596E87E7"/>
    <w:rsid w:val="597ECA2E"/>
    <w:rsid w:val="59872027"/>
    <w:rsid w:val="59889F37"/>
    <w:rsid w:val="599EAAA1"/>
    <w:rsid w:val="59E081F9"/>
    <w:rsid w:val="59E63623"/>
    <w:rsid w:val="59EC28E2"/>
    <w:rsid w:val="59ED51FE"/>
    <w:rsid w:val="59F56090"/>
    <w:rsid w:val="5A051008"/>
    <w:rsid w:val="5A0B733F"/>
    <w:rsid w:val="5A14DB8A"/>
    <w:rsid w:val="5A23C15D"/>
    <w:rsid w:val="5A25A530"/>
    <w:rsid w:val="5A280307"/>
    <w:rsid w:val="5A4B9821"/>
    <w:rsid w:val="5A66F047"/>
    <w:rsid w:val="5A79B26C"/>
    <w:rsid w:val="5A87EBAD"/>
    <w:rsid w:val="5A8E6B15"/>
    <w:rsid w:val="5A9E1890"/>
    <w:rsid w:val="5AA40DD3"/>
    <w:rsid w:val="5AA8971D"/>
    <w:rsid w:val="5AB084DB"/>
    <w:rsid w:val="5ABEBBD5"/>
    <w:rsid w:val="5AC33ACE"/>
    <w:rsid w:val="5AC3E636"/>
    <w:rsid w:val="5AD1D3F9"/>
    <w:rsid w:val="5AD2883F"/>
    <w:rsid w:val="5AD4269E"/>
    <w:rsid w:val="5ADD03E2"/>
    <w:rsid w:val="5AE49E12"/>
    <w:rsid w:val="5AEC68A6"/>
    <w:rsid w:val="5B00FDFF"/>
    <w:rsid w:val="5B020CB3"/>
    <w:rsid w:val="5B03ACD6"/>
    <w:rsid w:val="5B072769"/>
    <w:rsid w:val="5B1222DF"/>
    <w:rsid w:val="5B1E4531"/>
    <w:rsid w:val="5B209487"/>
    <w:rsid w:val="5B20EDB0"/>
    <w:rsid w:val="5B264AE1"/>
    <w:rsid w:val="5B2CDB1F"/>
    <w:rsid w:val="5B398771"/>
    <w:rsid w:val="5B44C95F"/>
    <w:rsid w:val="5B49C683"/>
    <w:rsid w:val="5B6AC12A"/>
    <w:rsid w:val="5B82FE8B"/>
    <w:rsid w:val="5B9B91FB"/>
    <w:rsid w:val="5BA18551"/>
    <w:rsid w:val="5BA94AA9"/>
    <w:rsid w:val="5BAC7F02"/>
    <w:rsid w:val="5BB3B348"/>
    <w:rsid w:val="5BC68282"/>
    <w:rsid w:val="5BF4ECA7"/>
    <w:rsid w:val="5BFDE12F"/>
    <w:rsid w:val="5C0EFF4D"/>
    <w:rsid w:val="5C125300"/>
    <w:rsid w:val="5C16AE93"/>
    <w:rsid w:val="5C25378B"/>
    <w:rsid w:val="5C2BC3ED"/>
    <w:rsid w:val="5C2FEFCD"/>
    <w:rsid w:val="5C32546E"/>
    <w:rsid w:val="5C3C5695"/>
    <w:rsid w:val="5C4198D4"/>
    <w:rsid w:val="5C442DAA"/>
    <w:rsid w:val="5C56CD1C"/>
    <w:rsid w:val="5C5B923D"/>
    <w:rsid w:val="5C67628A"/>
    <w:rsid w:val="5C6D8E42"/>
    <w:rsid w:val="5C6DC546"/>
    <w:rsid w:val="5C82A077"/>
    <w:rsid w:val="5C90A580"/>
    <w:rsid w:val="5CB177E3"/>
    <w:rsid w:val="5CCBA240"/>
    <w:rsid w:val="5CDB439F"/>
    <w:rsid w:val="5CDB8B88"/>
    <w:rsid w:val="5CE1A304"/>
    <w:rsid w:val="5D03163B"/>
    <w:rsid w:val="5D0500EC"/>
    <w:rsid w:val="5D0B58FA"/>
    <w:rsid w:val="5D0FE45C"/>
    <w:rsid w:val="5D180324"/>
    <w:rsid w:val="5D1B9A25"/>
    <w:rsid w:val="5D205B15"/>
    <w:rsid w:val="5D307CF7"/>
    <w:rsid w:val="5D394D0E"/>
    <w:rsid w:val="5D41F9F5"/>
    <w:rsid w:val="5D5AF70D"/>
    <w:rsid w:val="5D5FB2C2"/>
    <w:rsid w:val="5D6844DB"/>
    <w:rsid w:val="5D8A73DE"/>
    <w:rsid w:val="5D961E99"/>
    <w:rsid w:val="5DA0DD67"/>
    <w:rsid w:val="5DED3E20"/>
    <w:rsid w:val="5DF0E77D"/>
    <w:rsid w:val="5DF30EF5"/>
    <w:rsid w:val="5DF5E24C"/>
    <w:rsid w:val="5E024373"/>
    <w:rsid w:val="5E08A9F9"/>
    <w:rsid w:val="5E0A7DD7"/>
    <w:rsid w:val="5E0F0883"/>
    <w:rsid w:val="5E16B10B"/>
    <w:rsid w:val="5E1857D0"/>
    <w:rsid w:val="5E259E48"/>
    <w:rsid w:val="5E2702AE"/>
    <w:rsid w:val="5E2750D3"/>
    <w:rsid w:val="5E357C66"/>
    <w:rsid w:val="5E646AAE"/>
    <w:rsid w:val="5E840870"/>
    <w:rsid w:val="5E872F68"/>
    <w:rsid w:val="5E8CAA4B"/>
    <w:rsid w:val="5E8E8A9F"/>
    <w:rsid w:val="5E9390D2"/>
    <w:rsid w:val="5E9618BD"/>
    <w:rsid w:val="5E97DA24"/>
    <w:rsid w:val="5E9C0042"/>
    <w:rsid w:val="5E9C88F2"/>
    <w:rsid w:val="5EA7AF00"/>
    <w:rsid w:val="5EB11086"/>
    <w:rsid w:val="5EB2EE79"/>
    <w:rsid w:val="5ECC9DAB"/>
    <w:rsid w:val="5ECD3CD5"/>
    <w:rsid w:val="5ED25C43"/>
    <w:rsid w:val="5EE880F4"/>
    <w:rsid w:val="5EEC7F56"/>
    <w:rsid w:val="5F0DE697"/>
    <w:rsid w:val="5F248F57"/>
    <w:rsid w:val="5F2A4851"/>
    <w:rsid w:val="5F2AE33A"/>
    <w:rsid w:val="5F311D1F"/>
    <w:rsid w:val="5F328740"/>
    <w:rsid w:val="5F541D91"/>
    <w:rsid w:val="5F5A271F"/>
    <w:rsid w:val="5F7FFDCA"/>
    <w:rsid w:val="5F8D91F4"/>
    <w:rsid w:val="5F95A4CC"/>
    <w:rsid w:val="5FAD2157"/>
    <w:rsid w:val="5FE9E927"/>
    <w:rsid w:val="5FEB06FE"/>
    <w:rsid w:val="60030AD6"/>
    <w:rsid w:val="6005D76F"/>
    <w:rsid w:val="600CF894"/>
    <w:rsid w:val="6014DC9F"/>
    <w:rsid w:val="6017B7DC"/>
    <w:rsid w:val="6030D313"/>
    <w:rsid w:val="603B21DC"/>
    <w:rsid w:val="608057B1"/>
    <w:rsid w:val="60A502C1"/>
    <w:rsid w:val="60ADC609"/>
    <w:rsid w:val="60BE8647"/>
    <w:rsid w:val="60CBA2EB"/>
    <w:rsid w:val="60D32DFB"/>
    <w:rsid w:val="60D3EA76"/>
    <w:rsid w:val="60DE0C37"/>
    <w:rsid w:val="60E5C4AF"/>
    <w:rsid w:val="60F296EA"/>
    <w:rsid w:val="6122B2CC"/>
    <w:rsid w:val="6123377D"/>
    <w:rsid w:val="6129A089"/>
    <w:rsid w:val="612B7386"/>
    <w:rsid w:val="614B3476"/>
    <w:rsid w:val="6150B176"/>
    <w:rsid w:val="615280E2"/>
    <w:rsid w:val="61533D1C"/>
    <w:rsid w:val="615D5D45"/>
    <w:rsid w:val="617DABAB"/>
    <w:rsid w:val="618B9268"/>
    <w:rsid w:val="618BE4E1"/>
    <w:rsid w:val="618CF27F"/>
    <w:rsid w:val="619F5559"/>
    <w:rsid w:val="61D8A452"/>
    <w:rsid w:val="61DB5D2B"/>
    <w:rsid w:val="6202DB14"/>
    <w:rsid w:val="62074308"/>
    <w:rsid w:val="620D8BBE"/>
    <w:rsid w:val="62115F2C"/>
    <w:rsid w:val="6229E6C8"/>
    <w:rsid w:val="623C0D9C"/>
    <w:rsid w:val="623EBA8B"/>
    <w:rsid w:val="62401E36"/>
    <w:rsid w:val="6246277B"/>
    <w:rsid w:val="625587BB"/>
    <w:rsid w:val="62594143"/>
    <w:rsid w:val="625E8828"/>
    <w:rsid w:val="626B645B"/>
    <w:rsid w:val="62800EEA"/>
    <w:rsid w:val="6298CBF1"/>
    <w:rsid w:val="62A7A632"/>
    <w:rsid w:val="62B157D1"/>
    <w:rsid w:val="62B75586"/>
    <w:rsid w:val="62DE97D8"/>
    <w:rsid w:val="62FD6653"/>
    <w:rsid w:val="630655EF"/>
    <w:rsid w:val="631D021C"/>
    <w:rsid w:val="63244FD4"/>
    <w:rsid w:val="632D3437"/>
    <w:rsid w:val="633F3DA1"/>
    <w:rsid w:val="63568C26"/>
    <w:rsid w:val="63661F95"/>
    <w:rsid w:val="638A2013"/>
    <w:rsid w:val="63A1343E"/>
    <w:rsid w:val="63A8E91E"/>
    <w:rsid w:val="63B78BFE"/>
    <w:rsid w:val="63C3FB2B"/>
    <w:rsid w:val="63CF42C7"/>
    <w:rsid w:val="63DB5B24"/>
    <w:rsid w:val="63F77ACF"/>
    <w:rsid w:val="6406FA75"/>
    <w:rsid w:val="64075056"/>
    <w:rsid w:val="641EDBA2"/>
    <w:rsid w:val="64286F02"/>
    <w:rsid w:val="643077B1"/>
    <w:rsid w:val="643CBF87"/>
    <w:rsid w:val="6451B696"/>
    <w:rsid w:val="6455C85A"/>
    <w:rsid w:val="6457D074"/>
    <w:rsid w:val="646838C6"/>
    <w:rsid w:val="646940E5"/>
    <w:rsid w:val="646B1D5F"/>
    <w:rsid w:val="64C711AD"/>
    <w:rsid w:val="64D82FD4"/>
    <w:rsid w:val="64D99011"/>
    <w:rsid w:val="64EB8C65"/>
    <w:rsid w:val="64F1196D"/>
    <w:rsid w:val="64F50C30"/>
    <w:rsid w:val="650052BA"/>
    <w:rsid w:val="6502A8D2"/>
    <w:rsid w:val="6508CF41"/>
    <w:rsid w:val="650BE4CE"/>
    <w:rsid w:val="6510F526"/>
    <w:rsid w:val="651EC780"/>
    <w:rsid w:val="6533E11C"/>
    <w:rsid w:val="6544BAED"/>
    <w:rsid w:val="654F2FA2"/>
    <w:rsid w:val="654FFB01"/>
    <w:rsid w:val="65501CE9"/>
    <w:rsid w:val="6580211A"/>
    <w:rsid w:val="6588F47F"/>
    <w:rsid w:val="65ABC5BA"/>
    <w:rsid w:val="65AC991D"/>
    <w:rsid w:val="65C4B9B4"/>
    <w:rsid w:val="65C64703"/>
    <w:rsid w:val="65C9C122"/>
    <w:rsid w:val="65D55755"/>
    <w:rsid w:val="65EBEFEF"/>
    <w:rsid w:val="6609465E"/>
    <w:rsid w:val="660BF885"/>
    <w:rsid w:val="660E6BFA"/>
    <w:rsid w:val="6613F425"/>
    <w:rsid w:val="661772D0"/>
    <w:rsid w:val="661FFCE3"/>
    <w:rsid w:val="66368094"/>
    <w:rsid w:val="66402068"/>
    <w:rsid w:val="6640B12A"/>
    <w:rsid w:val="6654B440"/>
    <w:rsid w:val="66569A12"/>
    <w:rsid w:val="6662B1B7"/>
    <w:rsid w:val="66682ED3"/>
    <w:rsid w:val="666B3980"/>
    <w:rsid w:val="66874F33"/>
    <w:rsid w:val="669CD842"/>
    <w:rsid w:val="66A427EF"/>
    <w:rsid w:val="66C15F2F"/>
    <w:rsid w:val="66C42210"/>
    <w:rsid w:val="66C53C09"/>
    <w:rsid w:val="66C786D1"/>
    <w:rsid w:val="66CFB17D"/>
    <w:rsid w:val="66D23D08"/>
    <w:rsid w:val="66D7CC44"/>
    <w:rsid w:val="66D8F258"/>
    <w:rsid w:val="66DE616A"/>
    <w:rsid w:val="66E215BC"/>
    <w:rsid w:val="66EB890F"/>
    <w:rsid w:val="66FF9C97"/>
    <w:rsid w:val="670C8CF9"/>
    <w:rsid w:val="672E6DBE"/>
    <w:rsid w:val="6730184A"/>
    <w:rsid w:val="6747961B"/>
    <w:rsid w:val="674EC84C"/>
    <w:rsid w:val="67559572"/>
    <w:rsid w:val="675B750A"/>
    <w:rsid w:val="6765EC6A"/>
    <w:rsid w:val="67678D64"/>
    <w:rsid w:val="676FB5A9"/>
    <w:rsid w:val="6791177F"/>
    <w:rsid w:val="679D80F9"/>
    <w:rsid w:val="679F4AA1"/>
    <w:rsid w:val="67A41689"/>
    <w:rsid w:val="67A6CD3B"/>
    <w:rsid w:val="67A94984"/>
    <w:rsid w:val="67B9B56E"/>
    <w:rsid w:val="67F6D3BB"/>
    <w:rsid w:val="67F9F252"/>
    <w:rsid w:val="68149A20"/>
    <w:rsid w:val="682E182C"/>
    <w:rsid w:val="682EDC64"/>
    <w:rsid w:val="683F629F"/>
    <w:rsid w:val="6850D309"/>
    <w:rsid w:val="6864021E"/>
    <w:rsid w:val="68715172"/>
    <w:rsid w:val="6875CAB4"/>
    <w:rsid w:val="687C91F4"/>
    <w:rsid w:val="688B30E5"/>
    <w:rsid w:val="689C2F23"/>
    <w:rsid w:val="68A897DC"/>
    <w:rsid w:val="68B6C11B"/>
    <w:rsid w:val="68CE19EB"/>
    <w:rsid w:val="68D63285"/>
    <w:rsid w:val="68DC7A1F"/>
    <w:rsid w:val="68EB766A"/>
    <w:rsid w:val="68FB58B9"/>
    <w:rsid w:val="68FF6E0D"/>
    <w:rsid w:val="690696BC"/>
    <w:rsid w:val="690E8F51"/>
    <w:rsid w:val="6933CB8B"/>
    <w:rsid w:val="693B5C1E"/>
    <w:rsid w:val="69425784"/>
    <w:rsid w:val="69456F87"/>
    <w:rsid w:val="694D93B2"/>
    <w:rsid w:val="695F555E"/>
    <w:rsid w:val="69660A9D"/>
    <w:rsid w:val="6967C9E4"/>
    <w:rsid w:val="6973A57E"/>
    <w:rsid w:val="697867A5"/>
    <w:rsid w:val="698B89B6"/>
    <w:rsid w:val="698F6373"/>
    <w:rsid w:val="699482DF"/>
    <w:rsid w:val="699489EC"/>
    <w:rsid w:val="69CEA538"/>
    <w:rsid w:val="69D372D5"/>
    <w:rsid w:val="69D92BC2"/>
    <w:rsid w:val="69EB8618"/>
    <w:rsid w:val="69ECE067"/>
    <w:rsid w:val="69FC5925"/>
    <w:rsid w:val="6A13E250"/>
    <w:rsid w:val="6A2DC6C5"/>
    <w:rsid w:val="6A2DEB7D"/>
    <w:rsid w:val="6A2ECFA5"/>
    <w:rsid w:val="6A4812A8"/>
    <w:rsid w:val="6A544599"/>
    <w:rsid w:val="6A5FA6C3"/>
    <w:rsid w:val="6A6C9E83"/>
    <w:rsid w:val="6A6E85C9"/>
    <w:rsid w:val="6A9038AE"/>
    <w:rsid w:val="6A9E298C"/>
    <w:rsid w:val="6ABB1156"/>
    <w:rsid w:val="6AC9D18D"/>
    <w:rsid w:val="6AEA8C6F"/>
    <w:rsid w:val="6AF53413"/>
    <w:rsid w:val="6AF90D10"/>
    <w:rsid w:val="6B13E976"/>
    <w:rsid w:val="6B355701"/>
    <w:rsid w:val="6B502792"/>
    <w:rsid w:val="6B652212"/>
    <w:rsid w:val="6B695F63"/>
    <w:rsid w:val="6B710F68"/>
    <w:rsid w:val="6B8BE0E4"/>
    <w:rsid w:val="6B8D136D"/>
    <w:rsid w:val="6B9865D3"/>
    <w:rsid w:val="6B99872B"/>
    <w:rsid w:val="6BB375C3"/>
    <w:rsid w:val="6BB4D0E8"/>
    <w:rsid w:val="6BBA2491"/>
    <w:rsid w:val="6BC109AB"/>
    <w:rsid w:val="6BC29DE3"/>
    <w:rsid w:val="6BCA4445"/>
    <w:rsid w:val="6BDF0908"/>
    <w:rsid w:val="6BE25190"/>
    <w:rsid w:val="6C011F77"/>
    <w:rsid w:val="6C048E24"/>
    <w:rsid w:val="6C080411"/>
    <w:rsid w:val="6C20BF78"/>
    <w:rsid w:val="6C31F26D"/>
    <w:rsid w:val="6C373D56"/>
    <w:rsid w:val="6C4087CA"/>
    <w:rsid w:val="6C6B5C05"/>
    <w:rsid w:val="6C6FC702"/>
    <w:rsid w:val="6C910474"/>
    <w:rsid w:val="6C96500B"/>
    <w:rsid w:val="6CA055CC"/>
    <w:rsid w:val="6CA8BE69"/>
    <w:rsid w:val="6CAFF127"/>
    <w:rsid w:val="6CD29559"/>
    <w:rsid w:val="6CE7700C"/>
    <w:rsid w:val="6CEF30A7"/>
    <w:rsid w:val="6CFC30D6"/>
    <w:rsid w:val="6CFF340C"/>
    <w:rsid w:val="6D00FC96"/>
    <w:rsid w:val="6D3C3B2B"/>
    <w:rsid w:val="6D4545E7"/>
    <w:rsid w:val="6D49A61A"/>
    <w:rsid w:val="6D4DDE43"/>
    <w:rsid w:val="6D5FAD4D"/>
    <w:rsid w:val="6D605308"/>
    <w:rsid w:val="6D7B2D0E"/>
    <w:rsid w:val="6D8248DB"/>
    <w:rsid w:val="6D8EFFBE"/>
    <w:rsid w:val="6D932463"/>
    <w:rsid w:val="6D9BD93C"/>
    <w:rsid w:val="6DA93D14"/>
    <w:rsid w:val="6DAA0A1F"/>
    <w:rsid w:val="6DCC82CE"/>
    <w:rsid w:val="6E072C66"/>
    <w:rsid w:val="6E0E9CFC"/>
    <w:rsid w:val="6E13B4BE"/>
    <w:rsid w:val="6E18BAF9"/>
    <w:rsid w:val="6E244DEB"/>
    <w:rsid w:val="6E29261F"/>
    <w:rsid w:val="6E297551"/>
    <w:rsid w:val="6E5FF04F"/>
    <w:rsid w:val="6E69B7B8"/>
    <w:rsid w:val="6E9535F7"/>
    <w:rsid w:val="6EA5BA03"/>
    <w:rsid w:val="6EA7F548"/>
    <w:rsid w:val="6EA8ED85"/>
    <w:rsid w:val="6EB8C24D"/>
    <w:rsid w:val="6EBF1600"/>
    <w:rsid w:val="6EBFBF09"/>
    <w:rsid w:val="6EC0707C"/>
    <w:rsid w:val="6ED20468"/>
    <w:rsid w:val="6ED494BB"/>
    <w:rsid w:val="6EF73418"/>
    <w:rsid w:val="6F0F8360"/>
    <w:rsid w:val="6F1C415A"/>
    <w:rsid w:val="6F31395A"/>
    <w:rsid w:val="6F3A2130"/>
    <w:rsid w:val="6F52A800"/>
    <w:rsid w:val="6F66E53A"/>
    <w:rsid w:val="6F9E1C76"/>
    <w:rsid w:val="6FB9FC30"/>
    <w:rsid w:val="6FCB7EFD"/>
    <w:rsid w:val="6FCE7CD9"/>
    <w:rsid w:val="6FE72F1C"/>
    <w:rsid w:val="6FF0079F"/>
    <w:rsid w:val="70039318"/>
    <w:rsid w:val="701345D1"/>
    <w:rsid w:val="7018356D"/>
    <w:rsid w:val="702162BF"/>
    <w:rsid w:val="70284407"/>
    <w:rsid w:val="708D2728"/>
    <w:rsid w:val="70A65209"/>
    <w:rsid w:val="70B5C2B3"/>
    <w:rsid w:val="70C1AF40"/>
    <w:rsid w:val="70C684AC"/>
    <w:rsid w:val="70D9D705"/>
    <w:rsid w:val="70EB6857"/>
    <w:rsid w:val="70F1985F"/>
    <w:rsid w:val="70FB9D11"/>
    <w:rsid w:val="7103480A"/>
    <w:rsid w:val="7105FE7C"/>
    <w:rsid w:val="710A2520"/>
    <w:rsid w:val="712710FA"/>
    <w:rsid w:val="71377D68"/>
    <w:rsid w:val="713E4F05"/>
    <w:rsid w:val="71624998"/>
    <w:rsid w:val="7170798F"/>
    <w:rsid w:val="7177C427"/>
    <w:rsid w:val="71783784"/>
    <w:rsid w:val="717A6FF7"/>
    <w:rsid w:val="717AB9AF"/>
    <w:rsid w:val="717D525D"/>
    <w:rsid w:val="718BE5F7"/>
    <w:rsid w:val="7199C9F7"/>
    <w:rsid w:val="71A690C3"/>
    <w:rsid w:val="71AD69B5"/>
    <w:rsid w:val="71BE3AC1"/>
    <w:rsid w:val="71C40EB9"/>
    <w:rsid w:val="71D13F79"/>
    <w:rsid w:val="71DFCB3F"/>
    <w:rsid w:val="71EBB8FF"/>
    <w:rsid w:val="71F85254"/>
    <w:rsid w:val="71F863BD"/>
    <w:rsid w:val="71FB99A7"/>
    <w:rsid w:val="71FE073E"/>
    <w:rsid w:val="720D9534"/>
    <w:rsid w:val="722D0DAF"/>
    <w:rsid w:val="7237BA22"/>
    <w:rsid w:val="724A704C"/>
    <w:rsid w:val="7254C9A3"/>
    <w:rsid w:val="7259D50B"/>
    <w:rsid w:val="72677787"/>
    <w:rsid w:val="72722A8F"/>
    <w:rsid w:val="7273C4E3"/>
    <w:rsid w:val="729375BC"/>
    <w:rsid w:val="72976D72"/>
    <w:rsid w:val="729F4A66"/>
    <w:rsid w:val="72A3BDAC"/>
    <w:rsid w:val="72AE98F6"/>
    <w:rsid w:val="72AF8988"/>
    <w:rsid w:val="72AFD931"/>
    <w:rsid w:val="72EB7D5D"/>
    <w:rsid w:val="72F0642C"/>
    <w:rsid w:val="72F5B3F9"/>
    <w:rsid w:val="72FE130D"/>
    <w:rsid w:val="72FFDB9E"/>
    <w:rsid w:val="73027BEE"/>
    <w:rsid w:val="7310F581"/>
    <w:rsid w:val="731E1293"/>
    <w:rsid w:val="732241CA"/>
    <w:rsid w:val="734DA242"/>
    <w:rsid w:val="7357C4D1"/>
    <w:rsid w:val="735FB7EF"/>
    <w:rsid w:val="736C178E"/>
    <w:rsid w:val="737967E0"/>
    <w:rsid w:val="7386C99C"/>
    <w:rsid w:val="7392E46C"/>
    <w:rsid w:val="73B98A0C"/>
    <w:rsid w:val="73C3601B"/>
    <w:rsid w:val="73C4444C"/>
    <w:rsid w:val="73D64F22"/>
    <w:rsid w:val="73D68B5A"/>
    <w:rsid w:val="73F40A84"/>
    <w:rsid w:val="73F489BE"/>
    <w:rsid w:val="73F973C2"/>
    <w:rsid w:val="73FA6872"/>
    <w:rsid w:val="74035D94"/>
    <w:rsid w:val="74218868"/>
    <w:rsid w:val="7425D67D"/>
    <w:rsid w:val="74261923"/>
    <w:rsid w:val="743B4383"/>
    <w:rsid w:val="744AD1C6"/>
    <w:rsid w:val="747CEF6A"/>
    <w:rsid w:val="74AE12B1"/>
    <w:rsid w:val="74AF3177"/>
    <w:rsid w:val="74B7086F"/>
    <w:rsid w:val="74C68184"/>
    <w:rsid w:val="74D4952D"/>
    <w:rsid w:val="74EAF6CC"/>
    <w:rsid w:val="74F3A2D8"/>
    <w:rsid w:val="74F7EB4F"/>
    <w:rsid w:val="750E1F1D"/>
    <w:rsid w:val="75222B4C"/>
    <w:rsid w:val="75254F4D"/>
    <w:rsid w:val="7537C593"/>
    <w:rsid w:val="753D2434"/>
    <w:rsid w:val="7541BC8A"/>
    <w:rsid w:val="754CBAC8"/>
    <w:rsid w:val="754FC384"/>
    <w:rsid w:val="7553693F"/>
    <w:rsid w:val="7556592F"/>
    <w:rsid w:val="7561423E"/>
    <w:rsid w:val="7563474B"/>
    <w:rsid w:val="7565DA62"/>
    <w:rsid w:val="75870292"/>
    <w:rsid w:val="75880D4E"/>
    <w:rsid w:val="75898E3C"/>
    <w:rsid w:val="75A297E6"/>
    <w:rsid w:val="75A9D85F"/>
    <w:rsid w:val="75BB985D"/>
    <w:rsid w:val="75BD5784"/>
    <w:rsid w:val="75BEEB92"/>
    <w:rsid w:val="75C50C6C"/>
    <w:rsid w:val="75CC8284"/>
    <w:rsid w:val="75CD9A18"/>
    <w:rsid w:val="75DE3782"/>
    <w:rsid w:val="75DF9F85"/>
    <w:rsid w:val="75EC17F2"/>
    <w:rsid w:val="75EC61CB"/>
    <w:rsid w:val="75EFA73D"/>
    <w:rsid w:val="75F01DA4"/>
    <w:rsid w:val="75F77845"/>
    <w:rsid w:val="75FB7A60"/>
    <w:rsid w:val="76117968"/>
    <w:rsid w:val="761C935B"/>
    <w:rsid w:val="761F89D3"/>
    <w:rsid w:val="7630C304"/>
    <w:rsid w:val="763FFFE4"/>
    <w:rsid w:val="764EFD28"/>
    <w:rsid w:val="765CF427"/>
    <w:rsid w:val="7661C12B"/>
    <w:rsid w:val="76669196"/>
    <w:rsid w:val="7666BE85"/>
    <w:rsid w:val="7696D690"/>
    <w:rsid w:val="76A3447D"/>
    <w:rsid w:val="76A6340D"/>
    <w:rsid w:val="76AC427E"/>
    <w:rsid w:val="76BC5042"/>
    <w:rsid w:val="76C2347D"/>
    <w:rsid w:val="76C95F10"/>
    <w:rsid w:val="76D2BD4F"/>
    <w:rsid w:val="76F9E886"/>
    <w:rsid w:val="77003F1C"/>
    <w:rsid w:val="770BF4F8"/>
    <w:rsid w:val="77198A9C"/>
    <w:rsid w:val="771C7855"/>
    <w:rsid w:val="773059C8"/>
    <w:rsid w:val="7737ECC6"/>
    <w:rsid w:val="7743E3A5"/>
    <w:rsid w:val="774732E6"/>
    <w:rsid w:val="7757AF2D"/>
    <w:rsid w:val="77589EB2"/>
    <w:rsid w:val="775DB9E5"/>
    <w:rsid w:val="77856901"/>
    <w:rsid w:val="779AFA53"/>
    <w:rsid w:val="779D46E8"/>
    <w:rsid w:val="779EF47C"/>
    <w:rsid w:val="77A0BF63"/>
    <w:rsid w:val="77B04484"/>
    <w:rsid w:val="77BB35B4"/>
    <w:rsid w:val="77CB951E"/>
    <w:rsid w:val="77D0BC2F"/>
    <w:rsid w:val="77E10F78"/>
    <w:rsid w:val="77EA14F4"/>
    <w:rsid w:val="77F35E5A"/>
    <w:rsid w:val="7804D2A6"/>
    <w:rsid w:val="7806CE57"/>
    <w:rsid w:val="782851AA"/>
    <w:rsid w:val="782FDA8D"/>
    <w:rsid w:val="78374C0F"/>
    <w:rsid w:val="7837864D"/>
    <w:rsid w:val="7839A8DD"/>
    <w:rsid w:val="784D66B1"/>
    <w:rsid w:val="7879CB4D"/>
    <w:rsid w:val="78B64957"/>
    <w:rsid w:val="78BAE96A"/>
    <w:rsid w:val="78C4011B"/>
    <w:rsid w:val="78C4DC71"/>
    <w:rsid w:val="78CCA787"/>
    <w:rsid w:val="78D31179"/>
    <w:rsid w:val="78E33C44"/>
    <w:rsid w:val="78F4EBEF"/>
    <w:rsid w:val="79033412"/>
    <w:rsid w:val="79244AF1"/>
    <w:rsid w:val="7930510B"/>
    <w:rsid w:val="79393C1E"/>
    <w:rsid w:val="7950239D"/>
    <w:rsid w:val="79509DEC"/>
    <w:rsid w:val="79717D8D"/>
    <w:rsid w:val="7997165E"/>
    <w:rsid w:val="79A0B6A6"/>
    <w:rsid w:val="79A8D48A"/>
    <w:rsid w:val="79BE5816"/>
    <w:rsid w:val="79C9AF87"/>
    <w:rsid w:val="79CE8546"/>
    <w:rsid w:val="79D60EE6"/>
    <w:rsid w:val="79E4985D"/>
    <w:rsid w:val="79E4BD8D"/>
    <w:rsid w:val="79E5A5B8"/>
    <w:rsid w:val="7A02A9DA"/>
    <w:rsid w:val="7A0E9D06"/>
    <w:rsid w:val="7A0FC10F"/>
    <w:rsid w:val="7A18BC13"/>
    <w:rsid w:val="7A2ACF09"/>
    <w:rsid w:val="7A3419A4"/>
    <w:rsid w:val="7A603136"/>
    <w:rsid w:val="7A652E1A"/>
    <w:rsid w:val="7A726F88"/>
    <w:rsid w:val="7A75A648"/>
    <w:rsid w:val="7A7DF27A"/>
    <w:rsid w:val="7A84F333"/>
    <w:rsid w:val="7A915CAA"/>
    <w:rsid w:val="7AAA8507"/>
    <w:rsid w:val="7AB64D60"/>
    <w:rsid w:val="7AB78F9A"/>
    <w:rsid w:val="7ABDE15E"/>
    <w:rsid w:val="7ACE27A5"/>
    <w:rsid w:val="7AD666C4"/>
    <w:rsid w:val="7ADDFBC9"/>
    <w:rsid w:val="7AE3AF11"/>
    <w:rsid w:val="7AE8FA84"/>
    <w:rsid w:val="7AF0E661"/>
    <w:rsid w:val="7AF4BDE4"/>
    <w:rsid w:val="7B30B43F"/>
    <w:rsid w:val="7B41EB26"/>
    <w:rsid w:val="7B697806"/>
    <w:rsid w:val="7B84929C"/>
    <w:rsid w:val="7B8584F5"/>
    <w:rsid w:val="7B8A54BD"/>
    <w:rsid w:val="7B8D71D3"/>
    <w:rsid w:val="7B97DCA8"/>
    <w:rsid w:val="7BA3AAF7"/>
    <w:rsid w:val="7BB87529"/>
    <w:rsid w:val="7BBD41FB"/>
    <w:rsid w:val="7BCB1D43"/>
    <w:rsid w:val="7BCE0D59"/>
    <w:rsid w:val="7BD24406"/>
    <w:rsid w:val="7BEA45F0"/>
    <w:rsid w:val="7BF1F8AC"/>
    <w:rsid w:val="7C00AEC0"/>
    <w:rsid w:val="7C1DF3B7"/>
    <w:rsid w:val="7C23F0FF"/>
    <w:rsid w:val="7C2F5A12"/>
    <w:rsid w:val="7C301DAA"/>
    <w:rsid w:val="7C3BB50F"/>
    <w:rsid w:val="7C488926"/>
    <w:rsid w:val="7C4A0672"/>
    <w:rsid w:val="7C6C36C7"/>
    <w:rsid w:val="7C7DBCA7"/>
    <w:rsid w:val="7C84BB14"/>
    <w:rsid w:val="7C86452C"/>
    <w:rsid w:val="7C93E100"/>
    <w:rsid w:val="7C9BDF13"/>
    <w:rsid w:val="7CB0E341"/>
    <w:rsid w:val="7CBE54C1"/>
    <w:rsid w:val="7CC07356"/>
    <w:rsid w:val="7CDB5C2B"/>
    <w:rsid w:val="7CDF203D"/>
    <w:rsid w:val="7D0BC59E"/>
    <w:rsid w:val="7D0FABB4"/>
    <w:rsid w:val="7D246798"/>
    <w:rsid w:val="7D2F4B45"/>
    <w:rsid w:val="7D3B434D"/>
    <w:rsid w:val="7D3DDE99"/>
    <w:rsid w:val="7D41A3DA"/>
    <w:rsid w:val="7D45E4EE"/>
    <w:rsid w:val="7D7CE4CF"/>
    <w:rsid w:val="7DA0DCDD"/>
    <w:rsid w:val="7DAA7415"/>
    <w:rsid w:val="7DC1E735"/>
    <w:rsid w:val="7DD4EBEE"/>
    <w:rsid w:val="7DE3F4FB"/>
    <w:rsid w:val="7DEE3007"/>
    <w:rsid w:val="7DF0EE48"/>
    <w:rsid w:val="7DF2FABE"/>
    <w:rsid w:val="7DF5B562"/>
    <w:rsid w:val="7DF647A6"/>
    <w:rsid w:val="7DF73A2E"/>
    <w:rsid w:val="7E0755C7"/>
    <w:rsid w:val="7E1393E6"/>
    <w:rsid w:val="7E1429EE"/>
    <w:rsid w:val="7E1D9F87"/>
    <w:rsid w:val="7E401AC4"/>
    <w:rsid w:val="7E5B944A"/>
    <w:rsid w:val="7E6B68BA"/>
    <w:rsid w:val="7E6B7F15"/>
    <w:rsid w:val="7E706A82"/>
    <w:rsid w:val="7E7928E0"/>
    <w:rsid w:val="7E879AC5"/>
    <w:rsid w:val="7E8D847E"/>
    <w:rsid w:val="7E9D76C8"/>
    <w:rsid w:val="7E9E3148"/>
    <w:rsid w:val="7E9E7A01"/>
    <w:rsid w:val="7EAC0D99"/>
    <w:rsid w:val="7EBB170D"/>
    <w:rsid w:val="7EC40A90"/>
    <w:rsid w:val="7ECD3EE5"/>
    <w:rsid w:val="7ED27743"/>
    <w:rsid w:val="7ED3827E"/>
    <w:rsid w:val="7EF6572A"/>
    <w:rsid w:val="7EF69C76"/>
    <w:rsid w:val="7F12A419"/>
    <w:rsid w:val="7F1B096E"/>
    <w:rsid w:val="7F1F39FA"/>
    <w:rsid w:val="7F22D11F"/>
    <w:rsid w:val="7F2384E1"/>
    <w:rsid w:val="7F25292E"/>
    <w:rsid w:val="7F2AEB92"/>
    <w:rsid w:val="7F413B48"/>
    <w:rsid w:val="7F46404C"/>
    <w:rsid w:val="7F4C0B48"/>
    <w:rsid w:val="7F57D8DE"/>
    <w:rsid w:val="7F5D57A6"/>
    <w:rsid w:val="7F6D9D3D"/>
    <w:rsid w:val="7F6E5D12"/>
    <w:rsid w:val="7F73AF94"/>
    <w:rsid w:val="7F7DDCFF"/>
    <w:rsid w:val="7F7DDE00"/>
    <w:rsid w:val="7F8122AE"/>
    <w:rsid w:val="7F9C98F2"/>
    <w:rsid w:val="7F9DB757"/>
    <w:rsid w:val="7FA8EB4B"/>
    <w:rsid w:val="7FAB179B"/>
    <w:rsid w:val="7FC6ABB8"/>
    <w:rsid w:val="7FC7181D"/>
    <w:rsid w:val="7FD37FD5"/>
    <w:rsid w:val="7FE3DF50"/>
    <w:rsid w:val="7FEB185C"/>
    <w:rsid w:val="7FF1FF75"/>
    <w:rsid w:val="7FF86972"/>
    <w:rsid w:val="7FFA353D"/>
    <w:rsid w:val="7FFEAA7A"/>
    <w:rsid w:val="7FFFB2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D2F72"/>
  <w15:chartTrackingRefBased/>
  <w15:docId w15:val="{C3F201B4-691E-4C9D-85F4-FD29B5B5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77"/>
    <w:pPr>
      <w:spacing w:after="200" w:line="276" w:lineRule="auto"/>
    </w:pPr>
  </w:style>
  <w:style w:type="paragraph" w:styleId="Heading1">
    <w:name w:val="heading 1"/>
    <w:basedOn w:val="Normal"/>
    <w:next w:val="Normal"/>
    <w:link w:val="Heading1Char"/>
    <w:qFormat/>
    <w:locked/>
    <w:rsid w:val="00364A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semiHidden/>
    <w:unhideWhenUsed/>
    <w:qFormat/>
    <w:locked/>
    <w:rsid w:val="00D272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locked/>
    <w:rsid w:val="00CC1A99"/>
    <w:pPr>
      <w:numPr>
        <w:ilvl w:val="8"/>
        <w:numId w:val="55"/>
      </w:numPr>
      <w:spacing w:after="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079"/>
    <w:pPr>
      <w:tabs>
        <w:tab w:val="center" w:pos="4680"/>
        <w:tab w:val="right" w:pos="9360"/>
      </w:tabs>
      <w:spacing w:after="0" w:line="240" w:lineRule="auto"/>
    </w:pPr>
  </w:style>
  <w:style w:type="character" w:customStyle="1" w:styleId="HeaderChar">
    <w:name w:val="Header Char"/>
    <w:link w:val="Header"/>
    <w:uiPriority w:val="99"/>
    <w:locked/>
    <w:rsid w:val="00BE1F5C"/>
    <w:rPr>
      <w:rFonts w:cs="Times New Roman"/>
      <w:sz w:val="20"/>
      <w:szCs w:val="20"/>
    </w:rPr>
  </w:style>
  <w:style w:type="paragraph" w:styleId="Footer">
    <w:name w:val="footer"/>
    <w:basedOn w:val="Normal"/>
    <w:link w:val="FooterChar"/>
    <w:rsid w:val="00425079"/>
    <w:pPr>
      <w:tabs>
        <w:tab w:val="center" w:pos="4680"/>
        <w:tab w:val="right" w:pos="9360"/>
      </w:tabs>
      <w:spacing w:after="0" w:line="240" w:lineRule="auto"/>
    </w:pPr>
  </w:style>
  <w:style w:type="character" w:customStyle="1" w:styleId="FooterChar">
    <w:name w:val="Footer Char"/>
    <w:link w:val="Footer"/>
    <w:locked/>
    <w:rsid w:val="00BE1F5C"/>
    <w:rPr>
      <w:rFonts w:cs="Times New Roman"/>
      <w:sz w:val="20"/>
      <w:szCs w:val="20"/>
    </w:rPr>
  </w:style>
  <w:style w:type="paragraph" w:styleId="ListParagraph">
    <w:name w:val="List Paragraph"/>
    <w:basedOn w:val="Normal"/>
    <w:uiPriority w:val="34"/>
    <w:qFormat/>
    <w:rsid w:val="00084B4F"/>
    <w:pPr>
      <w:ind w:left="720"/>
      <w:contextualSpacing/>
    </w:pPr>
  </w:style>
  <w:style w:type="paragraph" w:styleId="BalloonText">
    <w:name w:val="Balloon Text"/>
    <w:basedOn w:val="Normal"/>
    <w:link w:val="BalloonTextChar"/>
    <w:uiPriority w:val="99"/>
    <w:semiHidden/>
    <w:rsid w:val="004250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32BEC"/>
    <w:rPr>
      <w:rFonts w:ascii="Tahoma" w:hAnsi="Tahoma" w:cs="Tahoma"/>
      <w:sz w:val="16"/>
      <w:szCs w:val="16"/>
    </w:rPr>
  </w:style>
  <w:style w:type="character" w:styleId="Hyperlink">
    <w:name w:val="Hyperlink"/>
    <w:uiPriority w:val="99"/>
    <w:rsid w:val="00425079"/>
    <w:rPr>
      <w:rFonts w:cs="Times New Roman"/>
      <w:color w:val="0000FF"/>
      <w:u w:val="single"/>
    </w:rPr>
  </w:style>
  <w:style w:type="character" w:styleId="CommentReference">
    <w:name w:val="annotation reference"/>
    <w:uiPriority w:val="99"/>
    <w:semiHidden/>
    <w:rsid w:val="00425079"/>
    <w:rPr>
      <w:rFonts w:cs="Times New Roman"/>
      <w:sz w:val="16"/>
      <w:szCs w:val="16"/>
    </w:rPr>
  </w:style>
  <w:style w:type="paragraph" w:styleId="CommentText">
    <w:name w:val="annotation text"/>
    <w:basedOn w:val="Normal"/>
    <w:link w:val="CommentTextChar"/>
    <w:uiPriority w:val="99"/>
    <w:semiHidden/>
    <w:rsid w:val="00425079"/>
    <w:pPr>
      <w:spacing w:line="240" w:lineRule="auto"/>
    </w:pPr>
  </w:style>
  <w:style w:type="character" w:customStyle="1" w:styleId="CommentTextChar">
    <w:name w:val="Comment Text Char"/>
    <w:link w:val="CommentText"/>
    <w:uiPriority w:val="99"/>
    <w:semiHidden/>
    <w:locked/>
    <w:rsid w:val="002E7035"/>
    <w:rPr>
      <w:rFonts w:cs="Times New Roman"/>
      <w:sz w:val="20"/>
      <w:szCs w:val="20"/>
    </w:rPr>
  </w:style>
  <w:style w:type="paragraph" w:styleId="CommentSubject">
    <w:name w:val="annotation subject"/>
    <w:basedOn w:val="CommentText"/>
    <w:next w:val="CommentText"/>
    <w:link w:val="CommentSubjectChar"/>
    <w:uiPriority w:val="99"/>
    <w:semiHidden/>
    <w:rsid w:val="00425079"/>
    <w:rPr>
      <w:b/>
      <w:bCs/>
    </w:rPr>
  </w:style>
  <w:style w:type="character" w:customStyle="1" w:styleId="CommentSubjectChar">
    <w:name w:val="Comment Subject Char"/>
    <w:link w:val="CommentSubject"/>
    <w:uiPriority w:val="99"/>
    <w:semiHidden/>
    <w:locked/>
    <w:rsid w:val="002E7035"/>
    <w:rPr>
      <w:rFonts w:cs="Times New Roman"/>
      <w:b/>
      <w:bCs/>
      <w:sz w:val="20"/>
      <w:szCs w:val="20"/>
    </w:rPr>
  </w:style>
  <w:style w:type="paragraph" w:styleId="Revision">
    <w:name w:val="Revision"/>
    <w:hidden/>
    <w:uiPriority w:val="99"/>
    <w:semiHidden/>
    <w:rsid w:val="00E93D61"/>
  </w:style>
  <w:style w:type="paragraph" w:styleId="ListNumber2">
    <w:name w:val="List Number 2"/>
    <w:basedOn w:val="Normal"/>
    <w:uiPriority w:val="99"/>
    <w:rsid w:val="00425079"/>
    <w:pPr>
      <w:numPr>
        <w:numId w:val="23"/>
      </w:numPr>
      <w:contextualSpacing/>
    </w:pPr>
  </w:style>
  <w:style w:type="paragraph" w:customStyle="1" w:styleId="PartLevel1">
    <w:name w:val="Part Level 1"/>
    <w:basedOn w:val="Normal"/>
    <w:uiPriority w:val="99"/>
    <w:rsid w:val="00B04EBA"/>
    <w:pPr>
      <w:numPr>
        <w:numId w:val="26"/>
      </w:numPr>
      <w:tabs>
        <w:tab w:val="left" w:pos="720"/>
      </w:tabs>
      <w:suppressAutoHyphens/>
      <w:spacing w:before="120" w:after="120" w:line="240" w:lineRule="auto"/>
      <w:jc w:val="both"/>
      <w:outlineLvl w:val="0"/>
    </w:pPr>
    <w:rPr>
      <w:rFonts w:eastAsia="Times New Roman"/>
      <w:bCs/>
      <w:sz w:val="22"/>
    </w:rPr>
  </w:style>
  <w:style w:type="character" w:customStyle="1" w:styleId="style16ptff6600bold1">
    <w:name w:val="style_16pt_ff6600_bold1"/>
    <w:uiPriority w:val="99"/>
    <w:rsid w:val="00F75A6F"/>
    <w:rPr>
      <w:rFonts w:ascii="Arial" w:hAnsi="Arial" w:cs="Arial"/>
      <w:b/>
      <w:bCs/>
      <w:color w:val="FF6600"/>
      <w:sz w:val="24"/>
      <w:szCs w:val="24"/>
    </w:rPr>
  </w:style>
  <w:style w:type="character" w:customStyle="1" w:styleId="Heading9Char">
    <w:name w:val="Heading 9 Char"/>
    <w:link w:val="Heading9"/>
    <w:rsid w:val="00CC1A99"/>
    <w:rPr>
      <w:rFonts w:ascii="Arial" w:eastAsia="Times New Roman" w:hAnsi="Arial"/>
    </w:rPr>
  </w:style>
  <w:style w:type="paragraph" w:customStyle="1" w:styleId="ExtronHeading1">
    <w:name w:val="Extron Heading 1"/>
    <w:autoRedefine/>
    <w:qFormat/>
    <w:rsid w:val="008A34FF"/>
    <w:pPr>
      <w:numPr>
        <w:numId w:val="55"/>
      </w:numPr>
    </w:pPr>
    <w:rPr>
      <w:rFonts w:ascii="Arial" w:eastAsia="Times New Roman" w:hAnsi="Arial"/>
      <w:b/>
      <w:caps/>
    </w:rPr>
  </w:style>
  <w:style w:type="paragraph" w:customStyle="1" w:styleId="ExtronHeading2">
    <w:name w:val="Extron Heading 2"/>
    <w:autoRedefine/>
    <w:qFormat/>
    <w:rsid w:val="00CC1A99"/>
    <w:pPr>
      <w:numPr>
        <w:ilvl w:val="1"/>
        <w:numId w:val="55"/>
      </w:numPr>
      <w:spacing w:before="120" w:after="240"/>
    </w:pPr>
    <w:rPr>
      <w:rFonts w:ascii="Arial" w:eastAsia="Times New Roman" w:hAnsi="Arial"/>
      <w:caps/>
      <w:sz w:val="18"/>
    </w:rPr>
  </w:style>
  <w:style w:type="paragraph" w:customStyle="1" w:styleId="ExtronHeading3">
    <w:name w:val="Extron Heading 3"/>
    <w:autoRedefine/>
    <w:qFormat/>
    <w:rsid w:val="00CC1A99"/>
    <w:pPr>
      <w:numPr>
        <w:ilvl w:val="2"/>
        <w:numId w:val="55"/>
      </w:numPr>
      <w:spacing w:before="120" w:after="240"/>
    </w:pPr>
    <w:rPr>
      <w:rFonts w:ascii="Arial" w:eastAsia="Times New Roman" w:hAnsi="Arial"/>
      <w:sz w:val="16"/>
    </w:rPr>
  </w:style>
  <w:style w:type="paragraph" w:customStyle="1" w:styleId="ExtronHeading4">
    <w:name w:val="Extron Heading 4"/>
    <w:autoRedefine/>
    <w:qFormat/>
    <w:rsid w:val="00CC1A99"/>
    <w:pPr>
      <w:numPr>
        <w:ilvl w:val="3"/>
        <w:numId w:val="55"/>
      </w:numPr>
      <w:spacing w:after="240"/>
    </w:pPr>
    <w:rPr>
      <w:rFonts w:ascii="Arial" w:eastAsia="Times New Roman" w:hAnsi="Arial"/>
      <w:sz w:val="16"/>
    </w:rPr>
  </w:style>
  <w:style w:type="paragraph" w:customStyle="1" w:styleId="ExtronHeading5">
    <w:name w:val="Extron Heading 5"/>
    <w:link w:val="ExtronHeading5Char"/>
    <w:autoRedefine/>
    <w:qFormat/>
    <w:rsid w:val="00CC1A99"/>
    <w:pPr>
      <w:numPr>
        <w:ilvl w:val="4"/>
        <w:numId w:val="55"/>
      </w:numPr>
      <w:spacing w:after="240"/>
    </w:pPr>
    <w:rPr>
      <w:rFonts w:ascii="Arial" w:eastAsia="Times New Roman" w:hAnsi="Arial"/>
      <w:sz w:val="16"/>
    </w:rPr>
  </w:style>
  <w:style w:type="paragraph" w:customStyle="1" w:styleId="ExtronHeading6">
    <w:name w:val="Extron Heading 6"/>
    <w:link w:val="ExtronHeading6Char"/>
    <w:autoRedefine/>
    <w:qFormat/>
    <w:rsid w:val="00CC1A99"/>
    <w:pPr>
      <w:numPr>
        <w:ilvl w:val="5"/>
        <w:numId w:val="55"/>
      </w:numPr>
      <w:spacing w:after="240"/>
    </w:pPr>
    <w:rPr>
      <w:rFonts w:ascii="Arial" w:eastAsia="Times New Roman" w:hAnsi="Arial"/>
      <w:sz w:val="16"/>
    </w:rPr>
  </w:style>
  <w:style w:type="character" w:customStyle="1" w:styleId="ExtronHeading6Char">
    <w:name w:val="Extron Heading 6 Char"/>
    <w:link w:val="ExtronHeading6"/>
    <w:rsid w:val="00CC1A99"/>
    <w:rPr>
      <w:rFonts w:ascii="Arial" w:eastAsia="Times New Roman" w:hAnsi="Arial"/>
      <w:sz w:val="16"/>
    </w:rPr>
  </w:style>
  <w:style w:type="character" w:customStyle="1" w:styleId="ExtronHeading5Char">
    <w:name w:val="Extron Heading 5 Char"/>
    <w:link w:val="ExtronHeading5"/>
    <w:rsid w:val="00B56D5A"/>
    <w:rPr>
      <w:rFonts w:ascii="Arial" w:eastAsia="Times New Roman" w:hAnsi="Arial"/>
      <w:sz w:val="16"/>
    </w:rPr>
  </w:style>
  <w:style w:type="character" w:styleId="FollowedHyperlink">
    <w:name w:val="FollowedHyperlink"/>
    <w:uiPriority w:val="99"/>
    <w:semiHidden/>
    <w:unhideWhenUsed/>
    <w:rsid w:val="002B180E"/>
    <w:rPr>
      <w:color w:val="954F72"/>
      <w:u w:val="single"/>
    </w:rPr>
  </w:style>
  <w:style w:type="character" w:customStyle="1" w:styleId="Heading5Char">
    <w:name w:val="Heading 5 Char"/>
    <w:basedOn w:val="DefaultParagraphFont"/>
    <w:link w:val="Heading5"/>
    <w:rsid w:val="00D2726C"/>
    <w:rPr>
      <w:rFonts w:asciiTheme="majorHAnsi" w:eastAsiaTheme="majorEastAsia" w:hAnsiTheme="majorHAnsi" w:cstheme="majorBidi"/>
      <w:color w:val="2E74B5" w:themeColor="accent1" w:themeShade="BF"/>
    </w:rPr>
  </w:style>
  <w:style w:type="paragraph" w:customStyle="1" w:styleId="ExtronH7bodytext">
    <w:name w:val="Extron H7 body text"/>
    <w:link w:val="ExtronH7bodytextChar"/>
    <w:autoRedefine/>
    <w:qFormat/>
    <w:rsid w:val="00D2726C"/>
    <w:pPr>
      <w:spacing w:after="120"/>
      <w:ind w:left="2160"/>
    </w:pPr>
    <w:rPr>
      <w:rFonts w:ascii="Arial" w:eastAsia="Times New Roman" w:hAnsi="Arial"/>
      <w:sz w:val="16"/>
    </w:rPr>
  </w:style>
  <w:style w:type="character" w:customStyle="1" w:styleId="ExtronH7bodytextChar">
    <w:name w:val="Extron H7 body text Char"/>
    <w:basedOn w:val="DefaultParagraphFont"/>
    <w:link w:val="ExtronH7bodytext"/>
    <w:rsid w:val="00D2726C"/>
    <w:rPr>
      <w:rFonts w:ascii="Arial" w:eastAsia="Times New Roman" w:hAnsi="Arial"/>
      <w:sz w:val="16"/>
    </w:rPr>
  </w:style>
  <w:style w:type="character" w:customStyle="1" w:styleId="Heading1Char">
    <w:name w:val="Heading 1 Char"/>
    <w:basedOn w:val="DefaultParagraphFont"/>
    <w:link w:val="Heading1"/>
    <w:rsid w:val="00364AFC"/>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81359E"/>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150534"/>
    <w:rPr>
      <w:color w:val="605E5C"/>
      <w:shd w:val="clear" w:color="auto" w:fill="E1DFDD"/>
    </w:rPr>
  </w:style>
  <w:style w:type="character" w:customStyle="1" w:styleId="Mention2">
    <w:name w:val="Mention2"/>
    <w:basedOn w:val="DefaultParagraphFont"/>
    <w:uiPriority w:val="99"/>
    <w:unhideWhenUsed/>
    <w:rsid w:val="00150534"/>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3">
    <w:name w:val="Mention3"/>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73B38F0C-F45B-444A-B033-A85DE5DFAD53}">
    <t:Anchor>
      <t:Comment id="1096106241"/>
    </t:Anchor>
    <t:History>
      <t:Event id="{4B108B65-6821-4DDF-AE19-333AEBCBEC63}" time="2023-02-03T23:40:18.337Z">
        <t:Attribution userId="S::rmegowan@lbschools.net::c81ee531-3ec5-4cd6-bea8-646c73ecf537" userProvider="AD" userName="Robert Megowan"/>
        <t:Anchor>
          <t:Comment id="557838388"/>
        </t:Anchor>
        <t:Create/>
      </t:Event>
      <t:Event id="{6CF165F4-E712-4EDF-AC8C-87B9596B0D6D}" time="2023-02-03T23:40:18.337Z">
        <t:Attribution userId="S::rmegowan@lbschools.net::c81ee531-3ec5-4cd6-bea8-646c73ecf537" userProvider="AD" userName="Robert Megowan"/>
        <t:Anchor>
          <t:Comment id="557838388"/>
        </t:Anchor>
        <t:Assign userId="S::MickeyKim@lbschools.net::2620a482-24ff-44b8-9847-b85941728416" userProvider="AD" userName="Mickey Kim"/>
      </t:Event>
      <t:Event id="{3C33E3E3-7CE2-4A0F-A4FC-E2CB2DFB47DA}" time="2023-02-03T23:40:18.337Z">
        <t:Attribution userId="S::rmegowan@lbschools.net::c81ee531-3ec5-4cd6-bea8-646c73ecf537" userProvider="AD" userName="Robert Megowan"/>
        <t:Anchor>
          <t:Comment id="557838388"/>
        </t:Anchor>
        <t:SetTitle title="@Mickey Kim I'll defer to Mickey to respond with a final thought. However I believe the intent of this line was that the contractor carries a stock, independent of MFG stock, for them to use for immediate repairs. I very much doubt many of our vendors …"/>
      </t:Event>
      <t:Event id="{542D354C-DC2B-4F00-AA8D-3AABAD52958C}" time="2023-02-10T15:11:52.975Z">
        <t:Attribution userId="S::mfrazier1@lbschools.net::b3745eb2-7df0-457e-aca1-e58737b815af" userProvider="AD" userName="Maggie Frazier"/>
        <t:Progress percentComplete="100"/>
      </t:Event>
    </t:History>
  </t:Task>
  <t:Task id="{F84F73D1-3EC0-4086-806C-16DD299C4B94}">
    <t:Anchor>
      <t:Comment id="1957516924"/>
    </t:Anchor>
    <t:History>
      <t:Event id="{A05E711D-A523-4B85-9FDF-BABE11D3EA88}" time="2023-02-06T15:55:03.812Z">
        <t:Attribution userId="S::mfrazier1@lbschools.net::b3745eb2-7df0-457e-aca1-e58737b815af" userProvider="AD" userName="Maggie Frazier"/>
        <t:Anchor>
          <t:Comment id="997353722"/>
        </t:Anchor>
        <t:Create/>
      </t:Event>
      <t:Event id="{C7AE406D-4225-48A1-83F8-C190107FC062}" time="2023-02-06T15:55:03.812Z">
        <t:Attribution userId="S::mfrazier1@lbschools.net::b3745eb2-7df0-457e-aca1-e58737b815af" userProvider="AD" userName="Maggie Frazier"/>
        <t:Anchor>
          <t:Comment id="997353722"/>
        </t:Anchor>
        <t:Assign userId="S::RMegowan@lbschools.net::c81ee531-3ec5-4cd6-bea8-646c73ecf537" userProvider="AD" userName="Robert Megowan"/>
      </t:Event>
      <t:Event id="{0743B303-43BA-464C-B34A-CDF76270D34A}" time="2023-02-06T15:55:03.812Z">
        <t:Attribution userId="S::mfrazier1@lbschools.net::b3745eb2-7df0-457e-aca1-e58737b815af" userProvider="AD" userName="Maggie Frazier"/>
        <t:Anchor>
          <t:Comment id="997353722"/>
        </t:Anchor>
        <t:SetTitle title="@Robert Megowan Can you please expand upon &quot;near&quot; in this scenario?"/>
      </t:Event>
      <t:Event id="{2E92DA7F-942A-410E-95EE-1D0036BC8626}" time="2023-02-09T21:25:16.627Z">
        <t:Attribution userId="S::mfrazier1@lbschools.net::b3745eb2-7df0-457e-aca1-e58737b815af" userProvider="AD" userName="Maggie Frazier"/>
        <t:Progress percentComplete="100"/>
      </t:Event>
    </t:History>
  </t:Task>
  <t:Task id="{E25933B2-7C07-454F-9031-CF253911853A}">
    <t:Anchor>
      <t:Comment id="745394224"/>
    </t:Anchor>
    <t:History>
      <t:Event id="{E58039D7-8356-4D34-99F5-50D24690A6FA}" time="2023-02-06T15:56:12.911Z">
        <t:Attribution userId="S::mfrazier1@lbschools.net::b3745eb2-7df0-457e-aca1-e58737b815af" userProvider="AD" userName="Maggie Frazier"/>
        <t:Anchor>
          <t:Comment id="1482704435"/>
        </t:Anchor>
        <t:Create/>
      </t:Event>
      <t:Event id="{C35B531A-A9B1-40FD-892E-F8AB4F986E08}" time="2023-02-06T15:56:12.911Z">
        <t:Attribution userId="S::mfrazier1@lbschools.net::b3745eb2-7df0-457e-aca1-e58737b815af" userProvider="AD" userName="Maggie Frazier"/>
        <t:Anchor>
          <t:Comment id="1482704435"/>
        </t:Anchor>
        <t:Assign userId="S::RMegowan@lbschools.net::c81ee531-3ec5-4cd6-bea8-646c73ecf537" userProvider="AD" userName="Robert Megowan"/>
      </t:Event>
      <t:Event id="{8CB3DF40-B295-4515-91A1-3F58471BDBAD}" time="2023-02-06T15:56:12.911Z">
        <t:Attribution userId="S::mfrazier1@lbschools.net::b3745eb2-7df0-457e-aca1-e58737b815af" userProvider="AD" userName="Maggie Frazier"/>
        <t:Anchor>
          <t:Comment id="1482704435"/>
        </t:Anchor>
        <t:SetTitle title="@Robert Megowan can you please define the word &quot;small&quot; auditorium in this scenario?"/>
      </t:Event>
      <t:Event id="{AB11224E-E0AD-4990-A343-EF769EED2F3E}" time="2023-02-09T21:29:38.994Z">
        <t:Attribution userId="S::mfrazier1@lbschools.net::b3745eb2-7df0-457e-aca1-e58737b815af" userProvider="AD" userName="Maggie Frazier"/>
        <t:Progress percentComplete="100"/>
      </t:Event>
    </t:History>
  </t:Task>
  <t:Task id="{BA2CFC86-7FE3-42E9-A5A9-3F7A1FDE640C}">
    <t:Anchor>
      <t:Comment id="1643986233"/>
    </t:Anchor>
    <t:History>
      <t:Event id="{81F3B96E-7205-4E2D-94AF-49926B71722E}" time="2023-02-06T15:57:54.953Z">
        <t:Attribution userId="S::mfrazier1@lbschools.net::b3745eb2-7df0-457e-aca1-e58737b815af" userProvider="AD" userName="Maggie Frazier"/>
        <t:Anchor>
          <t:Comment id="175900699"/>
        </t:Anchor>
        <t:Create/>
      </t:Event>
      <t:Event id="{10488166-F864-4A50-8996-17158BEFD99D}" time="2023-02-06T15:57:54.953Z">
        <t:Attribution userId="S::mfrazier1@lbschools.net::b3745eb2-7df0-457e-aca1-e58737b815af" userProvider="AD" userName="Maggie Frazier"/>
        <t:Anchor>
          <t:Comment id="175900699"/>
        </t:Anchor>
        <t:Assign userId="S::RMegowan@lbschools.net::c81ee531-3ec5-4cd6-bea8-646c73ecf537" userProvider="AD" userName="Robert Megowan"/>
      </t:Event>
      <t:Event id="{19F8EF22-684B-43AB-BF3F-E9D426CEECC0}" time="2023-02-06T15:57:54.953Z">
        <t:Attribution userId="S::mfrazier1@lbschools.net::b3745eb2-7df0-457e-aca1-e58737b815af" userProvider="AD" userName="Maggie Frazier"/>
        <t:Anchor>
          <t:Comment id="175900699"/>
        </t:Anchor>
        <t:SetTitle title="@Robert Megowan Can you please confirm if this is to be provided and installed by the contractor? If you could also provide proximity to the projector that would be great. Thanks!"/>
      </t:Event>
      <t:Event id="{C56683DD-0AEA-4B1B-A089-EA563B539677}" time="2023-02-09T21:29:53.902Z">
        <t:Attribution userId="S::mfrazier1@lbschools.net::b3745eb2-7df0-457e-aca1-e58737b815af" userProvider="AD" userName="Maggie Frazier"/>
        <t:Progress percentComplete="100"/>
      </t:Event>
    </t:History>
  </t:Task>
  <t:Task id="{930701FD-5410-45AC-9EE3-CF48F0FE24B9}">
    <t:Anchor>
      <t:Comment id="453198274"/>
    </t:Anchor>
    <t:History>
      <t:Event id="{4BC1B489-7E9C-442D-B03D-781A881F4B57}" time="2023-02-06T15:58:50.47Z">
        <t:Attribution userId="S::mfrazier1@lbschools.net::b3745eb2-7df0-457e-aca1-e58737b815af" userProvider="AD" userName="Maggie Frazier"/>
        <t:Anchor>
          <t:Comment id="203381370"/>
        </t:Anchor>
        <t:Create/>
      </t:Event>
      <t:Event id="{83882D9A-BCDE-4F5F-8EE7-FDE0FF1A787F}" time="2023-02-06T15:58:50.47Z">
        <t:Attribution userId="S::mfrazier1@lbschools.net::b3745eb2-7df0-457e-aca1-e58737b815af" userProvider="AD" userName="Maggie Frazier"/>
        <t:Anchor>
          <t:Comment id="203381370"/>
        </t:Anchor>
        <t:Assign userId="S::RMegowan@lbschools.net::c81ee531-3ec5-4cd6-bea8-646c73ecf537" userProvider="AD" userName="Robert Megowan"/>
      </t:Event>
      <t:Event id="{E2F74E78-4C66-4692-8879-594D41E0CBBE}" time="2023-02-06T15:58:50.47Z">
        <t:Attribution userId="S::mfrazier1@lbschools.net::b3745eb2-7df0-457e-aca1-e58737b815af" userProvider="AD" userName="Maggie Frazier"/>
        <t:Anchor>
          <t:Comment id="203381370"/>
        </t:Anchor>
        <t:SetTitle title="@Robert Megowan can you please define a &quot;large sized auditorium&quot; for this section? Thank you!"/>
      </t:Event>
      <t:Event id="{553126E2-E4E8-493A-A498-7ED9A76570A5}" time="2023-02-09T21:30:24.087Z">
        <t:Attribution userId="S::mfrazier1@lbschools.net::b3745eb2-7df0-457e-aca1-e58737b815af" userProvider="AD" userName="Maggie Frazier"/>
        <t:Progress percentComplete="100"/>
      </t:Event>
    </t:History>
  </t:Task>
  <t:Task id="{6E7FCE16-3C76-4F17-BEEB-9490353FD09B}">
    <t:Anchor>
      <t:Comment id="568361109"/>
    </t:Anchor>
    <t:History>
      <t:Event id="{2E9DBF44-1AA4-49E7-8087-933CC2443A64}" time="2023-02-06T16:08:21.401Z">
        <t:Attribution userId="S::mfrazier1@lbschools.net::b3745eb2-7df0-457e-aca1-e58737b815af" userProvider="AD" userName="Maggie Frazier"/>
        <t:Anchor>
          <t:Comment id="1796088713"/>
        </t:Anchor>
        <t:Create/>
      </t:Event>
      <t:Event id="{1245F061-A70C-421E-A8D0-7B1AD76388C7}" time="2023-02-06T16:08:21.401Z">
        <t:Attribution userId="S::mfrazier1@lbschools.net::b3745eb2-7df0-457e-aca1-e58737b815af" userProvider="AD" userName="Maggie Frazier"/>
        <t:Anchor>
          <t:Comment id="1796088713"/>
        </t:Anchor>
        <t:Assign userId="S::RMegowan@lbschools.net::c81ee531-3ec5-4cd6-bea8-646c73ecf537" userProvider="AD" userName="Robert Megowan"/>
      </t:Event>
      <t:Event id="{434392D5-114F-482E-9EBE-53EA155163F0}" time="2023-02-06T16:08:21.401Z">
        <t:Attribution userId="S::mfrazier1@lbschools.net::b3745eb2-7df0-457e-aca1-e58737b815af" userProvider="AD" userName="Maggie Frazier"/>
        <t:Anchor>
          <t:Comment id="1796088713"/>
        </t:Anchor>
        <t:SetTitle title="@Robert Megowan"/>
      </t:Event>
      <t:Event id="{CFA8A700-3815-472A-9300-725AD9F4BBDD}" time="2023-02-09T20:47:17.526Z">
        <t:Attribution userId="S::mfrazier1@lbschools.net::b3745eb2-7df0-457e-aca1-e58737b815af" userProvider="AD" userName="Maggie Frazier"/>
        <t:Progress percentComplete="100"/>
      </t:Event>
    </t:History>
  </t:Task>
  <t:Task id="{A13A3423-B2E0-4DC4-834B-2AAF65894C0B}">
    <t:Anchor>
      <t:Comment id="408983473"/>
    </t:Anchor>
    <t:History>
      <t:Event id="{7EFB965A-4BC5-42D4-9920-2E4BED31250A}" time="2023-02-06T16:10:00.604Z">
        <t:Attribution userId="S::mfrazier1@lbschools.net::b3745eb2-7df0-457e-aca1-e58737b815af" userProvider="AD" userName="Maggie Frazier"/>
        <t:Anchor>
          <t:Comment id="1914708859"/>
        </t:Anchor>
        <t:Create/>
      </t:Event>
      <t:Event id="{338555C0-3A09-458B-910A-06C9BD9F43F9}" time="2023-02-06T16:10:00.604Z">
        <t:Attribution userId="S::mfrazier1@lbschools.net::b3745eb2-7df0-457e-aca1-e58737b815af" userProvider="AD" userName="Maggie Frazier"/>
        <t:Anchor>
          <t:Comment id="1914708859"/>
        </t:Anchor>
        <t:Assign userId="S::RMegowan@lbschools.net::c81ee531-3ec5-4cd6-bea8-646c73ecf537" userProvider="AD" userName="Robert Megowan"/>
      </t:Event>
      <t:Event id="{0D11943F-81DF-4D35-A435-5AC8DD2D29FD}" time="2023-02-06T16:10:00.604Z">
        <t:Attribution userId="S::mfrazier1@lbschools.net::b3745eb2-7df0-457e-aca1-e58737b815af" userProvider="AD" userName="Maggie Frazier"/>
        <t:Anchor>
          <t:Comment id="1914708859"/>
        </t:Anchor>
        <t:SetTitle title="@Robert Megowan"/>
      </t:Event>
      <t:Event id="{F3F0C5B6-DD0E-423D-87A4-5AB7BAC8E625}" time="2023-02-06T23:07:03.406Z">
        <t:Attribution userId="S::rmegowan@lbschools.net::c81ee531-3ec5-4cd6-bea8-646c73ecf537" userProvider="AD" userName="Robert Megowan"/>
        <t:Progress percentComplete="100"/>
      </t:Event>
      <t:Event id="{95FF6505-0F27-4806-89F4-3A9C5CEBC852}" time="2023-02-09T20:47:03.762Z">
        <t:Attribution userId="S::mfrazier1@lbschools.net::b3745eb2-7df0-457e-aca1-e58737b815af" userProvider="AD" userName="Maggie Frazier"/>
        <t:Progress percentComplete="100"/>
      </t:Event>
    </t:History>
  </t:Task>
  <t:Task id="{89CADF22-998E-48E8-93DA-8F8D92EC60AC}">
    <t:Anchor>
      <t:Comment id="1141681596"/>
    </t:Anchor>
    <t:History>
      <t:Event id="{61EE61E7-797C-43B3-B285-78D50C75F539}" time="2023-02-06T16:10:10.208Z">
        <t:Attribution userId="S::mfrazier1@lbschools.net::b3745eb2-7df0-457e-aca1-e58737b815af" userProvider="AD" userName="Maggie Frazier"/>
        <t:Anchor>
          <t:Comment id="595504587"/>
        </t:Anchor>
        <t:Create/>
      </t:Event>
      <t:Event id="{C9D8F633-F622-4B50-9077-0721E03921CB}" time="2023-02-06T16:10:10.208Z">
        <t:Attribution userId="S::mfrazier1@lbschools.net::b3745eb2-7df0-457e-aca1-e58737b815af" userProvider="AD" userName="Maggie Frazier"/>
        <t:Anchor>
          <t:Comment id="595504587"/>
        </t:Anchor>
        <t:Assign userId="S::RMegowan@lbschools.net::c81ee531-3ec5-4cd6-bea8-646c73ecf537" userProvider="AD" userName="Robert Megowan"/>
      </t:Event>
      <t:Event id="{C6CBA0CD-8049-4FDA-95DA-B2AC41A18749}" time="2023-02-06T16:10:10.208Z">
        <t:Attribution userId="S::mfrazier1@lbschools.net::b3745eb2-7df0-457e-aca1-e58737b815af" userProvider="AD" userName="Maggie Frazier"/>
        <t:Anchor>
          <t:Comment id="595504587"/>
        </t:Anchor>
        <t:SetTitle title="@Robert Megowan"/>
      </t:Event>
      <t:Event id="{92A242D9-8F34-47E7-80A9-33D830CE51B4}" time="2023-02-09T20:47:10.427Z">
        <t:Attribution userId="S::mfrazier1@lbschools.net::b3745eb2-7df0-457e-aca1-e58737b815af" userProvider="AD" userName="Maggie Frazier"/>
        <t:Progress percentComplete="100"/>
      </t:Event>
    </t:History>
  </t:Task>
  <t:Task id="{9D51E053-A4B6-4EB5-AE5A-C7521AA09E48}">
    <t:Anchor>
      <t:Comment id="22093607"/>
    </t:Anchor>
    <t:History>
      <t:Event id="{DC806AAF-A66B-468C-9054-BDCFF6C4853A}" time="2023-02-09T21:37:03.162Z">
        <t:Attribution userId="S::mfrazier1@lbschools.net::b3745eb2-7df0-457e-aca1-e58737b815af" userProvider="AD" userName="Maggie Frazier"/>
        <t:Anchor>
          <t:Comment id="1656182518"/>
        </t:Anchor>
        <t:Create/>
      </t:Event>
      <t:Event id="{F8BB00A3-BFE1-471A-9DC4-AE5ABF6C5C00}" time="2023-02-09T21:37:03.162Z">
        <t:Attribution userId="S::mfrazier1@lbschools.net::b3745eb2-7df0-457e-aca1-e58737b815af" userProvider="AD" userName="Maggie Frazier"/>
        <t:Anchor>
          <t:Comment id="1656182518"/>
        </t:Anchor>
        <t:Assign userId="S::RMegowan@lbschools.net::c81ee531-3ec5-4cd6-bea8-646c73ecf537" userProvider="AD" userName="Robert Megowan"/>
      </t:Event>
      <t:Event id="{D53273E5-CF3E-4382-B04A-20D2C33EE5E3}" time="2023-02-09T21:37:03.162Z">
        <t:Attribution userId="S::mfrazier1@lbschools.net::b3745eb2-7df0-457e-aca1-e58737b815af" userProvider="AD" userName="Maggie Frazier"/>
        <t:Anchor>
          <t:Comment id="1656182518"/>
        </t:Anchor>
        <t:SetTitle title="@Robert Megowan is this modular patch panel also to be purple? In the existing structured cabling spec it appears that it is to be to be Black per 2.3.1.5. Just want to make sure a specific color doesn't need to be called out here."/>
      </t:Event>
      <t:Event id="{ABB0EF2B-6578-4758-8F70-B44EC6D35ADF}" time="2023-02-10T15:47:22.855Z">
        <t:Attribution userId="S::mfrazier1@lbschools.net::b3745eb2-7df0-457e-aca1-e58737b815af" userProvider="AD" userName="Maggie Frazier"/>
        <t:Progress percentComplete="100"/>
      </t:Event>
    </t:History>
  </t:Task>
  <t:Task id="{CF9FAB89-3759-41A9-B490-CBA76DD7AC3F}">
    <t:Anchor>
      <t:Comment id="1294011362"/>
    </t:Anchor>
    <t:History>
      <t:Event id="{60254433-6268-4885-AE9C-E30031735159}" time="2023-02-10T19:48:04.513Z">
        <t:Attribution userId="S::bclements@lbschools.net::625fe2d1-4950-494f-93ad-932ebf8dca51" userProvider="AD" userName="Brooke Clements"/>
        <t:Anchor>
          <t:Comment id="1294011362"/>
        </t:Anchor>
        <t:Create/>
      </t:Event>
      <t:Event id="{41A557DA-F8AD-4F13-A411-2340FDD4C6B5}" time="2023-02-10T19:48:04.513Z">
        <t:Attribution userId="S::bclements@lbschools.net::625fe2d1-4950-494f-93ad-932ebf8dca51" userProvider="AD" userName="Brooke Clements"/>
        <t:Anchor>
          <t:Comment id="1294011362"/>
        </t:Anchor>
        <t:Assign userId="S::RMegowan@lbschools.net::c81ee531-3ec5-4cd6-bea8-646c73ecf537" userProvider="AD" userName="Robert Megowan"/>
      </t:Event>
      <t:Event id="{6D0B5D20-D2E3-4F6F-877D-098A04773144}" time="2023-02-10T19:48:04.513Z">
        <t:Attribution userId="S::bclements@lbschools.net::625fe2d1-4950-494f-93ad-932ebf8dca51" userProvider="AD" userName="Brooke Clements"/>
        <t:Anchor>
          <t:Comment id="1294011362"/>
        </t:Anchor>
        <t:SetTitle title="@Robert Megowan @Maggie Frazier does this require a separate file? Can this not be included here? How about in 3.2.16? Thoughts, Robbie?"/>
      </t:Event>
    </t:History>
  </t:Task>
  <t:Task id="{33A361F0-B19D-447F-82E5-0B25D764285E}">
    <t:Anchor>
      <t:Comment id="208546661"/>
    </t:Anchor>
    <t:History>
      <t:Event id="{209D90A1-6FF1-4BCC-8A1B-15729FAA6B47}" time="2023-02-15T15:40:30.503Z">
        <t:Attribution userId="S::mickeykim@lbschools.net::2620a482-24ff-44b8-9847-b85941728416" userProvider="AD" userName="Mickey Kim"/>
        <t:Anchor>
          <t:Comment id="1265414141"/>
        </t:Anchor>
        <t:Create/>
      </t:Event>
      <t:Event id="{0FC10ED9-A8D2-432E-A082-42F031589DE7}" time="2023-02-15T15:40:30.503Z">
        <t:Attribution userId="S::mickeykim@lbschools.net::2620a482-24ff-44b8-9847-b85941728416" userProvider="AD" userName="Mickey Kim"/>
        <t:Anchor>
          <t:Comment id="1265414141"/>
        </t:Anchor>
        <t:Assign userId="S::MFrazier1@lbschools.net::b3745eb2-7df0-457e-aca1-e58737b815af" userProvider="AD" userName="Maggie Frazier"/>
      </t:Event>
      <t:Event id="{7C979A8E-66CA-4648-9450-77413A1F6DAA}" time="2023-02-15T15:40:30.503Z">
        <t:Attribution userId="S::mickeykim@lbschools.net::2620a482-24ff-44b8-9847-b85941728416" userProvider="AD" userName="Mickey Kim"/>
        <t:Anchor>
          <t:Comment id="1265414141"/>
        </t:Anchor>
        <t:SetTitle title="@Brooke Clements @Maggie Frazier Agreed. This seems redundant. Let's delete from her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0170">
      <w:bodyDiv w:val="1"/>
      <w:marLeft w:val="0"/>
      <w:marRight w:val="0"/>
      <w:marTop w:val="0"/>
      <w:marBottom w:val="0"/>
      <w:divBdr>
        <w:top w:val="none" w:sz="0" w:space="0" w:color="auto"/>
        <w:left w:val="none" w:sz="0" w:space="0" w:color="auto"/>
        <w:bottom w:val="none" w:sz="0" w:space="0" w:color="auto"/>
        <w:right w:val="none" w:sz="0" w:space="0" w:color="auto"/>
      </w:divBdr>
    </w:div>
    <w:div w:id="627858239">
      <w:bodyDiv w:val="1"/>
      <w:marLeft w:val="0"/>
      <w:marRight w:val="0"/>
      <w:marTop w:val="0"/>
      <w:marBottom w:val="0"/>
      <w:divBdr>
        <w:top w:val="none" w:sz="0" w:space="0" w:color="auto"/>
        <w:left w:val="none" w:sz="0" w:space="0" w:color="auto"/>
        <w:bottom w:val="none" w:sz="0" w:space="0" w:color="auto"/>
        <w:right w:val="none" w:sz="0" w:space="0" w:color="auto"/>
      </w:divBdr>
    </w:div>
    <w:div w:id="918708597">
      <w:bodyDiv w:val="1"/>
      <w:marLeft w:val="0"/>
      <w:marRight w:val="0"/>
      <w:marTop w:val="0"/>
      <w:marBottom w:val="0"/>
      <w:divBdr>
        <w:top w:val="none" w:sz="0" w:space="0" w:color="auto"/>
        <w:left w:val="none" w:sz="0" w:space="0" w:color="auto"/>
        <w:bottom w:val="none" w:sz="0" w:space="0" w:color="auto"/>
        <w:right w:val="none" w:sz="0" w:space="0" w:color="auto"/>
      </w:divBdr>
    </w:div>
    <w:div w:id="924148022">
      <w:bodyDiv w:val="1"/>
      <w:marLeft w:val="0"/>
      <w:marRight w:val="0"/>
      <w:marTop w:val="0"/>
      <w:marBottom w:val="0"/>
      <w:divBdr>
        <w:top w:val="none" w:sz="0" w:space="0" w:color="auto"/>
        <w:left w:val="none" w:sz="0" w:space="0" w:color="auto"/>
        <w:bottom w:val="none" w:sz="0" w:space="0" w:color="auto"/>
        <w:right w:val="none" w:sz="0" w:space="0" w:color="auto"/>
      </w:divBdr>
    </w:div>
    <w:div w:id="1032193382">
      <w:bodyDiv w:val="1"/>
      <w:marLeft w:val="0"/>
      <w:marRight w:val="0"/>
      <w:marTop w:val="0"/>
      <w:marBottom w:val="0"/>
      <w:divBdr>
        <w:top w:val="none" w:sz="0" w:space="0" w:color="auto"/>
        <w:left w:val="none" w:sz="0" w:space="0" w:color="auto"/>
        <w:bottom w:val="none" w:sz="0" w:space="0" w:color="auto"/>
        <w:right w:val="none" w:sz="0" w:space="0" w:color="auto"/>
      </w:divBdr>
    </w:div>
    <w:div w:id="1073158969">
      <w:bodyDiv w:val="1"/>
      <w:marLeft w:val="0"/>
      <w:marRight w:val="0"/>
      <w:marTop w:val="0"/>
      <w:marBottom w:val="0"/>
      <w:divBdr>
        <w:top w:val="none" w:sz="0" w:space="0" w:color="auto"/>
        <w:left w:val="none" w:sz="0" w:space="0" w:color="auto"/>
        <w:bottom w:val="none" w:sz="0" w:space="0" w:color="auto"/>
        <w:right w:val="none" w:sz="0" w:space="0" w:color="auto"/>
      </w:divBdr>
      <w:divsChild>
        <w:div w:id="278418733">
          <w:marLeft w:val="0"/>
          <w:marRight w:val="0"/>
          <w:marTop w:val="0"/>
          <w:marBottom w:val="0"/>
          <w:divBdr>
            <w:top w:val="none" w:sz="0" w:space="0" w:color="auto"/>
            <w:left w:val="none" w:sz="0" w:space="0" w:color="auto"/>
            <w:bottom w:val="none" w:sz="0" w:space="0" w:color="auto"/>
            <w:right w:val="none" w:sz="0" w:space="0" w:color="auto"/>
          </w:divBdr>
        </w:div>
        <w:div w:id="1217593715">
          <w:marLeft w:val="-180"/>
          <w:marRight w:val="-180"/>
          <w:marTop w:val="0"/>
          <w:marBottom w:val="300"/>
          <w:divBdr>
            <w:top w:val="none" w:sz="0" w:space="0" w:color="auto"/>
            <w:left w:val="none" w:sz="0" w:space="0" w:color="auto"/>
            <w:bottom w:val="none" w:sz="0" w:space="0" w:color="auto"/>
            <w:right w:val="none" w:sz="0" w:space="0" w:color="auto"/>
          </w:divBdr>
          <w:divsChild>
            <w:div w:id="1339314006">
              <w:marLeft w:val="292"/>
              <w:marRight w:val="0"/>
              <w:marTop w:val="0"/>
              <w:marBottom w:val="0"/>
              <w:divBdr>
                <w:top w:val="none" w:sz="0" w:space="0" w:color="auto"/>
                <w:left w:val="none" w:sz="0" w:space="0" w:color="auto"/>
                <w:bottom w:val="none" w:sz="0" w:space="0" w:color="auto"/>
                <w:right w:val="none" w:sz="0" w:space="0" w:color="auto"/>
              </w:divBdr>
            </w:div>
          </w:divsChild>
        </w:div>
      </w:divsChild>
    </w:div>
    <w:div w:id="1309700626">
      <w:bodyDiv w:val="1"/>
      <w:marLeft w:val="0"/>
      <w:marRight w:val="0"/>
      <w:marTop w:val="0"/>
      <w:marBottom w:val="0"/>
      <w:divBdr>
        <w:top w:val="none" w:sz="0" w:space="0" w:color="auto"/>
        <w:left w:val="none" w:sz="0" w:space="0" w:color="auto"/>
        <w:bottom w:val="none" w:sz="0" w:space="0" w:color="auto"/>
        <w:right w:val="none" w:sz="0" w:space="0" w:color="auto"/>
      </w:divBdr>
    </w:div>
    <w:div w:id="1441726674">
      <w:bodyDiv w:val="1"/>
      <w:marLeft w:val="0"/>
      <w:marRight w:val="0"/>
      <w:marTop w:val="0"/>
      <w:marBottom w:val="0"/>
      <w:divBdr>
        <w:top w:val="none" w:sz="0" w:space="0" w:color="auto"/>
        <w:left w:val="none" w:sz="0" w:space="0" w:color="auto"/>
        <w:bottom w:val="none" w:sz="0" w:space="0" w:color="auto"/>
        <w:right w:val="none" w:sz="0" w:space="0" w:color="auto"/>
      </w:divBdr>
    </w:div>
    <w:div w:id="1442719570">
      <w:bodyDiv w:val="1"/>
      <w:marLeft w:val="0"/>
      <w:marRight w:val="0"/>
      <w:marTop w:val="0"/>
      <w:marBottom w:val="0"/>
      <w:divBdr>
        <w:top w:val="none" w:sz="0" w:space="0" w:color="auto"/>
        <w:left w:val="none" w:sz="0" w:space="0" w:color="auto"/>
        <w:bottom w:val="none" w:sz="0" w:space="0" w:color="auto"/>
        <w:right w:val="none" w:sz="0" w:space="0" w:color="auto"/>
      </w:divBdr>
    </w:div>
    <w:div w:id="1512137152">
      <w:bodyDiv w:val="1"/>
      <w:marLeft w:val="0"/>
      <w:marRight w:val="0"/>
      <w:marTop w:val="0"/>
      <w:marBottom w:val="0"/>
      <w:divBdr>
        <w:top w:val="none" w:sz="0" w:space="0" w:color="auto"/>
        <w:left w:val="none" w:sz="0" w:space="0" w:color="auto"/>
        <w:bottom w:val="none" w:sz="0" w:space="0" w:color="auto"/>
        <w:right w:val="none" w:sz="0" w:space="0" w:color="auto"/>
      </w:divBdr>
    </w:div>
    <w:div w:id="1539246467">
      <w:bodyDiv w:val="1"/>
      <w:marLeft w:val="0"/>
      <w:marRight w:val="0"/>
      <w:marTop w:val="0"/>
      <w:marBottom w:val="0"/>
      <w:divBdr>
        <w:top w:val="none" w:sz="0" w:space="0" w:color="auto"/>
        <w:left w:val="none" w:sz="0" w:space="0" w:color="auto"/>
        <w:bottom w:val="none" w:sz="0" w:space="0" w:color="auto"/>
        <w:right w:val="none" w:sz="0" w:space="0" w:color="auto"/>
      </w:divBdr>
    </w:div>
    <w:div w:id="1640920371">
      <w:bodyDiv w:val="1"/>
      <w:marLeft w:val="0"/>
      <w:marRight w:val="0"/>
      <w:marTop w:val="0"/>
      <w:marBottom w:val="0"/>
      <w:divBdr>
        <w:top w:val="none" w:sz="0" w:space="0" w:color="auto"/>
        <w:left w:val="none" w:sz="0" w:space="0" w:color="auto"/>
        <w:bottom w:val="none" w:sz="0" w:space="0" w:color="auto"/>
        <w:right w:val="none" w:sz="0" w:space="0" w:color="auto"/>
      </w:divBdr>
    </w:div>
    <w:div w:id="1903371498">
      <w:bodyDiv w:val="1"/>
      <w:marLeft w:val="0"/>
      <w:marRight w:val="0"/>
      <w:marTop w:val="0"/>
      <w:marBottom w:val="0"/>
      <w:divBdr>
        <w:top w:val="none" w:sz="0" w:space="0" w:color="auto"/>
        <w:left w:val="none" w:sz="0" w:space="0" w:color="auto"/>
        <w:bottom w:val="none" w:sz="0" w:space="0" w:color="auto"/>
        <w:right w:val="none" w:sz="0" w:space="0" w:color="auto"/>
      </w:divBdr>
    </w:div>
    <w:div w:id="2023386027">
      <w:bodyDiv w:val="1"/>
      <w:marLeft w:val="0"/>
      <w:marRight w:val="0"/>
      <w:marTop w:val="0"/>
      <w:marBottom w:val="0"/>
      <w:divBdr>
        <w:top w:val="none" w:sz="0" w:space="0" w:color="auto"/>
        <w:left w:val="none" w:sz="0" w:space="0" w:color="auto"/>
        <w:bottom w:val="none" w:sz="0" w:space="0" w:color="auto"/>
        <w:right w:val="none" w:sz="0" w:space="0" w:color="auto"/>
      </w:divBdr>
    </w:div>
    <w:div w:id="21149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extron.com/public/download/files/userman/68-1232-01PMPSeriesrevC040109.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c40e91d808ca4470"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legrandav.com/en/search" TargetMode="External"/><Relationship Id="rId17" Type="http://schemas.openxmlformats.org/officeDocument/2006/relationships/header" Target="header2.xml"/><Relationship Id="rId25" Type="http://schemas.microsoft.com/office/2018/08/relationships/commentsExtensible" Target="commentsExtensible.xml"/><Relationship Id="Rc22e53e283eb404c"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tron.com/" TargetMode="External"/><Relationship Id="rId5" Type="http://schemas.openxmlformats.org/officeDocument/2006/relationships/numbering" Target="numbering.xml"/><Relationship Id="rId15" Type="http://schemas.openxmlformats.org/officeDocument/2006/relationships/hyperlink" Target="http://www.extron.com/training/index.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tron.com/training/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f757705-c5ab-47d3-94e8-7c21ea2993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905DF4E9D4044F90FC963853BF21F8" ma:contentTypeVersion="15" ma:contentTypeDescription="Create a new document." ma:contentTypeScope="" ma:versionID="38151f59282cc7f4197e420d90a891fc">
  <xsd:schema xmlns:xsd="http://www.w3.org/2001/XMLSchema" xmlns:xs="http://www.w3.org/2001/XMLSchema" xmlns:p="http://schemas.microsoft.com/office/2006/metadata/properties" xmlns:ns3="2f757705-c5ab-47d3-94e8-7c21ea299375" xmlns:ns4="007b146d-fea9-48ef-9d74-f3fbed459546" targetNamespace="http://schemas.microsoft.com/office/2006/metadata/properties" ma:root="true" ma:fieldsID="149ee320baeadc2a98e4db1fd362cca6" ns3:_="" ns4:_="">
    <xsd:import namespace="2f757705-c5ab-47d3-94e8-7c21ea299375"/>
    <xsd:import namespace="007b146d-fea9-48ef-9d74-f3fbed4595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57705-c5ab-47d3-94e8-7c21ea299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7b146d-fea9-48ef-9d74-f3fbed45954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1C5F-6070-4C64-ACDD-C66DB3EC068E}">
  <ds:schemaRefs>
    <ds:schemaRef ds:uri="http://schemas.microsoft.com/sharepoint/v3/contenttype/forms"/>
  </ds:schemaRefs>
</ds:datastoreItem>
</file>

<file path=customXml/itemProps2.xml><?xml version="1.0" encoding="utf-8"?>
<ds:datastoreItem xmlns:ds="http://schemas.openxmlformats.org/officeDocument/2006/customXml" ds:itemID="{6A97C1BF-A06C-4EFC-8419-23393E8C7C43}">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2f757705-c5ab-47d3-94e8-7c21ea299375"/>
    <ds:schemaRef ds:uri="http://schemas.microsoft.com/office/2006/metadata/properties"/>
    <ds:schemaRef ds:uri="007b146d-fea9-48ef-9d74-f3fbed459546"/>
    <ds:schemaRef ds:uri="http://purl.org/dc/elements/1.1/"/>
  </ds:schemaRefs>
</ds:datastoreItem>
</file>

<file path=customXml/itemProps3.xml><?xml version="1.0" encoding="utf-8"?>
<ds:datastoreItem xmlns:ds="http://schemas.openxmlformats.org/officeDocument/2006/customXml" ds:itemID="{1719A703-F3DE-4568-9E90-7D15F3B3A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57705-c5ab-47d3-94e8-7c21ea299375"/>
    <ds:schemaRef ds:uri="007b146d-fea9-48ef-9d74-f3fbed459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5130F-A8FC-4729-A3C3-4BE91B64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9428</Words>
  <Characters>53740</Characters>
  <Application>Microsoft Office Word</Application>
  <DocSecurity>4</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LBUSD</Company>
  <LinksUpToDate>false</LinksUpToDate>
  <CharactersWithSpaces>63042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Evelyn Somoza</cp:lastModifiedBy>
  <cp:revision>2</cp:revision>
  <cp:lastPrinted>2018-08-03T18:50:00Z</cp:lastPrinted>
  <dcterms:created xsi:type="dcterms:W3CDTF">2023-03-10T22:36:00Z</dcterms:created>
  <dcterms:modified xsi:type="dcterms:W3CDTF">2023-03-10T22:36:00Z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0x0101002E905DF4E9D4044F90FC963853BF21F8</vt:lpwstr>
  </property>
  <property fmtid="{D5CDD505-2E9C-101B-9397-08002B2CF9AE}" pid="3" name="MediaServiceImageTags">
    <vt:lpwstr/>
  </property>
</Properties>
</file>